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A" w:rsidRDefault="003E72DA" w:rsidP="003E72DA">
      <w:r w:rsidRPr="0011044B">
        <w:rPr>
          <w:noProof/>
          <w:lang w:eastAsia="ru-RU"/>
        </w:rPr>
        <w:drawing>
          <wp:inline distT="0" distB="0" distL="0" distR="0" wp14:anchorId="31AB53AF" wp14:editId="14B62F07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DA" w:rsidRDefault="003E72DA" w:rsidP="003E72DA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3E72DA" w:rsidRDefault="003E72DA" w:rsidP="003E72DA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 xml:space="preserve">Газета распространяется бесплатно </w:t>
      </w:r>
      <w:r>
        <w:rPr>
          <w:b/>
          <w:bCs/>
          <w:color w:val="454EF5"/>
          <w:spacing w:val="-2"/>
          <w:w w:val="83"/>
          <w:sz w:val="24"/>
          <w:szCs w:val="24"/>
        </w:rPr>
        <w:t>5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 (</w:t>
      </w:r>
      <w:r>
        <w:rPr>
          <w:b/>
          <w:bCs/>
          <w:color w:val="454EF5"/>
          <w:spacing w:val="-2"/>
          <w:w w:val="83"/>
          <w:sz w:val="24"/>
          <w:szCs w:val="24"/>
        </w:rPr>
        <w:t>308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от </w:t>
      </w:r>
      <w:r>
        <w:rPr>
          <w:b/>
          <w:bCs/>
          <w:color w:val="454EF5"/>
          <w:spacing w:val="-2"/>
          <w:w w:val="83"/>
          <w:sz w:val="24"/>
          <w:szCs w:val="24"/>
        </w:rPr>
        <w:t>24.04.2023</w:t>
      </w:r>
      <w:r>
        <w:rPr>
          <w:b/>
          <w:bCs/>
          <w:color w:val="454EF5"/>
          <w:spacing w:val="-2"/>
          <w:w w:val="83"/>
          <w:sz w:val="24"/>
          <w:szCs w:val="24"/>
        </w:rPr>
        <w:t>.</w:t>
      </w:r>
    </w:p>
    <w:p w:rsidR="003E72DA" w:rsidRPr="003E72DA" w:rsidRDefault="003E72DA" w:rsidP="003E72D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КРАСНОЯРСКИЙ КРАЙ </w:t>
      </w:r>
    </w:p>
    <w:p w:rsidR="003E72DA" w:rsidRPr="003E72DA" w:rsidRDefault="003E72DA" w:rsidP="003E72D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ВОСТОЧЕНСКИЙ СЕЛЬСОВЕТ КРАСНОТУРАНСКОГО РАЙОНА</w:t>
      </w:r>
    </w:p>
    <w:p w:rsidR="003E72DA" w:rsidRPr="003E72DA" w:rsidRDefault="003E72DA" w:rsidP="003E72D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ВОСТОЧЕНСКИЙ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 ДЕПУТАТОВ</w:t>
      </w:r>
    </w:p>
    <w:p w:rsidR="003E72DA" w:rsidRPr="003E72DA" w:rsidRDefault="003E72DA" w:rsidP="003E72DA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DA" w:rsidRPr="003E72DA" w:rsidRDefault="003E72DA" w:rsidP="003E72DA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3E72DA" w:rsidRPr="003E72DA" w:rsidRDefault="003E72DA" w:rsidP="003E72DA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2DA" w:rsidRPr="003E72DA" w:rsidRDefault="003E72DA" w:rsidP="003E72DA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24.04.2023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</w:t>
      </w:r>
      <w:r w:rsidRPr="003E72D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3E72DA">
        <w:rPr>
          <w:rFonts w:ascii="Times New Roman" w:eastAsia="Calibri" w:hAnsi="Times New Roman" w:cs="Times New Roman"/>
          <w:sz w:val="24"/>
          <w:szCs w:val="24"/>
        </w:rPr>
        <w:t>Восточное</w:t>
      </w:r>
      <w:proofErr w:type="gramEnd"/>
      <w:r w:rsidRPr="003E72DA">
        <w:rPr>
          <w:rFonts w:ascii="Calibri" w:eastAsia="Calibri" w:hAnsi="Calibri" w:cs="Times New Roman"/>
          <w:sz w:val="24"/>
          <w:szCs w:val="24"/>
        </w:rPr>
        <w:t xml:space="preserve">                                        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40-89-р</w:t>
      </w:r>
    </w:p>
    <w:p w:rsidR="003E72DA" w:rsidRPr="003E72DA" w:rsidRDefault="003E72DA" w:rsidP="003E72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2DA" w:rsidRPr="003E72DA" w:rsidRDefault="003E72DA" w:rsidP="003E72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проект Устава </w:t>
      </w:r>
    </w:p>
    <w:p w:rsidR="003E72DA" w:rsidRPr="003E72DA" w:rsidRDefault="003E72DA" w:rsidP="003E72D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Восточенского сельсовета Краснотуранского района</w:t>
      </w:r>
    </w:p>
    <w:p w:rsidR="003E72DA" w:rsidRPr="003E72DA" w:rsidRDefault="003E72DA" w:rsidP="003E72DA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A" w:rsidRPr="003E72DA" w:rsidRDefault="003E72DA" w:rsidP="003E72D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Восточенского сельсовета Краснотуранского района Красноярского края в соответствие с требованиями федерального и краевого законодательства, руководствуясь статьями 7 Устава Восточенского сельсовета Краснотуранского района Красноярского края, Восточенский сельский Совет депутатов</w:t>
      </w:r>
      <w:r w:rsidRPr="003E7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Внести в Устав Восточенского сельсовета Краснотуранского района Красноярского края след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ующие изменения: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1.1. пункт 1 статьи 1 дополнить словами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«, а также решениям, принятым на местном референдуме (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сходе граждан)»;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1.2. в пункте 1 статьи 3 слова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«конституции (устава)»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заменить словом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«Устава»,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«субъектов Российской Федерации»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«Красноярского края»;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1.3. в пункте 8 статьи 4 слово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«подписания»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«их подписания»;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1.4. в подпункте 1.15 пункта 1 статьи 7 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«, городском наземном электрическом транспорте и</w:t>
      </w:r>
      <w:r w:rsidRPr="003E7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</w:t>
      </w:r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исключить;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1.5. в абзаце первом статьи 8 слово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«наделяется»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словом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«обладает»;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1.6. в статье 8.1 слово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«нормативн</w:t>
      </w:r>
      <w:proofErr w:type="gramStart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правовых»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«нормативных правовых»,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«нормативно правовых»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«нормативных правовых»;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1.7. в пункте 4 статьи 13 цифры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«, 2.8.1»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1.8. пункт 3 статьи 14 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1.9.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статье 17.2: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пункте 2 слова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пункте 7 слово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«от»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исключить;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пункте 9 слова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1.10. в статье 17-3: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подпункте 1 пункта 1 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«, </w:t>
      </w:r>
      <w:proofErr w:type="gramStart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регулирующими</w:t>
      </w:r>
      <w:proofErr w:type="gramEnd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материально-техническое и  организационное обеспечение»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- подпункт 2 пункта 1 изложить в следующей редакции: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компенсация расходов, связанных с осуществлением полномочий</w:t>
      </w:r>
      <w:proofErr w:type="gramStart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подпункт 6 пункта 1 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1.11. абзац второй пункта 4 статьи 24 </w:t>
      </w:r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изложить в следующей редакции: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«Глава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proofErr w:type="gramStart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End"/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1.12. в статье 26: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дополнить пунктом 2.3 следующего содержания: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«2.3. Полномочия депутата 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Совета депутатов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прекращаются досрочно решением 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Совета депутатов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депутата без уважительных причин на всех заседаниях 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Совета депутатов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шести месяцев подряд</w:t>
      </w:r>
      <w:proofErr w:type="gramStart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End"/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пункте 3 цифры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«, 1.7.1»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1.13. статью 32-1 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1.14. в пункте 4 статьи 37 слово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«активным»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1.15.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статье 38.2: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абзац первый пункта 2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Староста назначается </w:t>
      </w:r>
      <w:r w:rsidRPr="003E72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Советом депутатов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схода граждан сельского населенного пункта. </w:t>
      </w:r>
      <w:proofErr w:type="gramStart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абзац первый пункта 3 исключить;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подпункт 1 пункта 3 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«1) </w:t>
      </w:r>
      <w:proofErr w:type="gramStart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</w:t>
      </w:r>
      <w:proofErr w:type="gramEnd"/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пункте 7 слово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«закона» </w:t>
      </w:r>
      <w:r w:rsidRPr="003E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заменить словами</w:t>
      </w:r>
      <w:r w:rsidRPr="003E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«закона от 06.10.2003»;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1.16. в пункте 2 статьи 38.3 слово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«сельсовете»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словом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«сельсовета»,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«соответствующего муниципального образования»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словом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«сельсовета»;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1.17. в абзаце первом пункта 3 статьи 50 слова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«осуществляют органы местного самоуправления»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заменить словами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«осуществляет Администрация сельсовета»;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1.18. пункт 1 статьи 52 дополнить абзацем следующего содержания: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gramStart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документах</w:t>
      </w:r>
      <w:proofErr w:type="gramEnd"/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1.19. в статье 55:</w:t>
      </w:r>
    </w:p>
    <w:p w:rsidR="003E72DA" w:rsidRPr="003E72DA" w:rsidRDefault="003E72DA" w:rsidP="003E72D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в абзаце первом слово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«законодательством»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«федеральными законами»;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- в абзаце втором слова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«федеральными и краевыми законами»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«Федеральным законом от 06.10.2003 № 131-ФЗ «Об общих принципах организации местного самоуправления в Российской Федерации»»;</w:t>
      </w:r>
    </w:p>
    <w:p w:rsidR="003E72DA" w:rsidRPr="003E72DA" w:rsidRDefault="003E72DA" w:rsidP="003E72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1.20. в статье 58 слово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«депутатов» 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заменить словами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«депутатов, органы территориального общественного самоуправления, прокурор».</w:t>
      </w:r>
    </w:p>
    <w:p w:rsidR="003E72DA" w:rsidRPr="003E72DA" w:rsidRDefault="003E72DA" w:rsidP="003E72DA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606849"/>
      <w:bookmarkEnd w:id="0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72D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E72DA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главу Восточенского  сельсовета.</w:t>
      </w:r>
    </w:p>
    <w:p w:rsidR="003E72DA" w:rsidRPr="003E72DA" w:rsidRDefault="003E72DA" w:rsidP="003E72D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Восточенского сельсовета обязан опубликовать</w:t>
      </w:r>
      <w:r w:rsidRPr="003E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настоящее Решение в течение семи дней </w:t>
      </w:r>
      <w:r w:rsidRPr="003E72DA">
        <w:rPr>
          <w:rFonts w:ascii="Times New Roman" w:eastAsia="Times New Roman" w:hAnsi="Times New Roman" w:cs="Times New Roman"/>
          <w:sz w:val="24"/>
          <w:szCs w:val="24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3E72DA" w:rsidRPr="003E72DA" w:rsidRDefault="003E72DA" w:rsidP="003E7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E7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3E72DA" w:rsidRPr="003E72DA" w:rsidRDefault="003E72DA" w:rsidP="003E72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A" w:rsidRPr="003E72DA" w:rsidRDefault="003E72DA" w:rsidP="003E72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Восточенского </w:t>
      </w:r>
      <w:proofErr w:type="gramStart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С.Н. </w:t>
      </w:r>
      <w:proofErr w:type="spellStart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Байзан</w:t>
      </w:r>
      <w:proofErr w:type="spellEnd"/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администрации</w:t>
      </w:r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Восточенского  сельсовета                                                               </w:t>
      </w:r>
      <w:proofErr w:type="spellStart"/>
      <w:r w:rsidRPr="003E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Л.И.Поленок</w:t>
      </w:r>
      <w:proofErr w:type="spellEnd"/>
    </w:p>
    <w:p w:rsidR="003E72DA" w:rsidRPr="003E72DA" w:rsidRDefault="003E72DA" w:rsidP="003E7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DA" w:rsidRPr="003E72DA" w:rsidRDefault="003E72DA" w:rsidP="003E72D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72DA" w:rsidRPr="00413D44" w:rsidRDefault="003E72DA" w:rsidP="003E72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>Объявление о проведении публичных слушаний</w:t>
      </w:r>
    </w:p>
    <w:p w:rsidR="003E72DA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 xml:space="preserve">Восточенский сельский Совет депутатов объявляет о проведении публичных слушаний по вопросу   «О внесении изменений и дополнений в Устав Восточенского </w:t>
      </w:r>
      <w:r w:rsidRPr="00413D44">
        <w:rPr>
          <w:rFonts w:ascii="Times New Roman" w:hAnsi="Times New Roman" w:cs="Times New Roman"/>
          <w:b/>
          <w:sz w:val="20"/>
          <w:szCs w:val="20"/>
        </w:rPr>
        <w:t xml:space="preserve">сельсовета», </w:t>
      </w: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413D44">
        <w:rPr>
          <w:rFonts w:ascii="Times New Roman" w:hAnsi="Times New Roman" w:cs="Times New Roman"/>
          <w:b/>
          <w:sz w:val="20"/>
          <w:szCs w:val="20"/>
        </w:rPr>
        <w:t xml:space="preserve">которые состоятся </w:t>
      </w:r>
      <w:r w:rsidR="009D0B33" w:rsidRPr="00EC40F5">
        <w:rPr>
          <w:rFonts w:ascii="Times New Roman" w:hAnsi="Times New Roman" w:cs="Times New Roman"/>
          <w:b/>
          <w:sz w:val="20"/>
          <w:szCs w:val="20"/>
          <w:u w:val="single"/>
        </w:rPr>
        <w:t>19.05.2023</w:t>
      </w:r>
      <w:r w:rsidRPr="00EC40F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C40F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 в 10-00</w:t>
      </w:r>
      <w:r w:rsidRPr="009D0B33">
        <w:rPr>
          <w:rFonts w:ascii="Times New Roman" w:eastAsia="Times New Roman" w:hAnsi="Times New Roman" w:cs="Times New Roman"/>
          <w:b/>
          <w:sz w:val="20"/>
          <w:szCs w:val="20"/>
        </w:rPr>
        <w:t xml:space="preserve"> час</w:t>
      </w: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 xml:space="preserve"> в администрации сельсовета.</w:t>
      </w:r>
      <w:proofErr w:type="gramEnd"/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 xml:space="preserve">С докладом на публичных слушаниях </w:t>
      </w:r>
      <w:r w:rsidRPr="00413D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выступит Глава сельсовета </w:t>
      </w:r>
      <w:proofErr w:type="spellStart"/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>Л.И.Поленок</w:t>
      </w:r>
      <w:proofErr w:type="spellEnd"/>
    </w:p>
    <w:p w:rsidR="003E72DA" w:rsidRDefault="003E72DA" w:rsidP="003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Предложения заинтересованных граждан и организаций по выносимым на публичные слушания  по вопросам  </w:t>
      </w:r>
      <w:r w:rsidRPr="00413D44">
        <w:rPr>
          <w:rFonts w:ascii="Times New Roman" w:hAnsi="Times New Roman" w:cs="Times New Roman"/>
          <w:b/>
          <w:sz w:val="20"/>
          <w:szCs w:val="20"/>
        </w:rPr>
        <w:t xml:space="preserve">внесения изменений и дополнений в Устав Восточенского сельсовета  </w:t>
      </w:r>
      <w:r w:rsidRPr="00413D44">
        <w:rPr>
          <w:rFonts w:ascii="Times New Roman" w:eastAsia="Times New Roman" w:hAnsi="Times New Roman" w:cs="Times New Roman"/>
          <w:b/>
          <w:sz w:val="20"/>
          <w:szCs w:val="20"/>
        </w:rPr>
        <w:t>принимаются в течение 10 дней со дня его опубликования  по адресу: с. Восточное,  ул. Советская, 22,  администрация сельсовета.</w:t>
      </w:r>
      <w:proofErr w:type="gramEnd"/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>КРАСНОЯРСКИЙ  КРАЙ       КРАСНОТУРАНСКИЙ  РАЙОН</w:t>
      </w: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>ВОСТОЧЕНСКИЙ  СЕЛЬСКИЙ  СОВЕТ  ДЕПУТАТОВ</w:t>
      </w: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 xml:space="preserve">24.05.2010 г                                       с. 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>Восточное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                                        № 3-15р</w:t>
      </w: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 xml:space="preserve">О порядке учета предложений </w:t>
      </w:r>
      <w:proofErr w:type="gramStart"/>
      <w:r w:rsidRPr="00413D44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 xml:space="preserve">проекту Решения о внесении </w:t>
      </w:r>
      <w:proofErr w:type="spellStart"/>
      <w:r w:rsidRPr="00413D44">
        <w:rPr>
          <w:rFonts w:ascii="Times New Roman" w:hAnsi="Times New Roman" w:cs="Times New Roman"/>
          <w:b/>
          <w:sz w:val="20"/>
          <w:szCs w:val="20"/>
        </w:rPr>
        <w:t>изме</w:t>
      </w:r>
      <w:proofErr w:type="spellEnd"/>
      <w:r w:rsidRPr="00413D44">
        <w:rPr>
          <w:rFonts w:ascii="Times New Roman" w:hAnsi="Times New Roman" w:cs="Times New Roman"/>
          <w:b/>
          <w:sz w:val="20"/>
          <w:szCs w:val="20"/>
        </w:rPr>
        <w:t>-</w:t>
      </w:r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>нений  и дополнений в Устав Восточенского</w:t>
      </w:r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b/>
          <w:sz w:val="20"/>
          <w:szCs w:val="20"/>
        </w:rPr>
        <w:t xml:space="preserve">сельсовета и участия граждан </w:t>
      </w:r>
      <w:proofErr w:type="gramStart"/>
      <w:r w:rsidRPr="00413D44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413D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13D44">
        <w:rPr>
          <w:rFonts w:ascii="Times New Roman" w:hAnsi="Times New Roman" w:cs="Times New Roman"/>
          <w:b/>
          <w:sz w:val="20"/>
          <w:szCs w:val="20"/>
        </w:rPr>
        <w:t>его</w:t>
      </w:r>
      <w:proofErr w:type="gramEnd"/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3D44">
        <w:rPr>
          <w:rFonts w:ascii="Times New Roman" w:hAnsi="Times New Roman" w:cs="Times New Roman"/>
          <w:b/>
          <w:sz w:val="20"/>
          <w:szCs w:val="20"/>
        </w:rPr>
        <w:t>обсуждении</w:t>
      </w:r>
      <w:proofErr w:type="gramEnd"/>
      <w:r w:rsidRPr="00413D44">
        <w:rPr>
          <w:rFonts w:ascii="Times New Roman" w:hAnsi="Times New Roman" w:cs="Times New Roman"/>
          <w:b/>
          <w:sz w:val="20"/>
          <w:szCs w:val="20"/>
        </w:rPr>
        <w:t>.</w:t>
      </w:r>
    </w:p>
    <w:p w:rsidR="003E72DA" w:rsidRPr="00413D44" w:rsidRDefault="003E72DA" w:rsidP="003E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В соответствии со статьями 28.44 Федерального закона  от 06.10.2003 г. № 131-ФЗ« Об общих принципах организации местного самоуправления  в Российской Федерации», Руководствуясь статьей  57 Устава сельсовета,  сельский Совет депутатов                                                          РЕШИЛ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1.  Утвердить  Порядок  учета предложений  по проекту решения о внесении изменений в Устав  сельсовета  и участия граждан в его обсуждении согласно приложению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2.  Настоящее Решение вступает в силу со дня его официального опубликования.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4. Контроль над исполнением настоящего Решения оставляю за собой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</w:t>
      </w:r>
      <w:proofErr w:type="spellStart"/>
      <w:r w:rsidRPr="00413D44">
        <w:rPr>
          <w:rFonts w:ascii="Times New Roman" w:hAnsi="Times New Roman" w:cs="Times New Roman"/>
          <w:sz w:val="20"/>
          <w:szCs w:val="20"/>
        </w:rPr>
        <w:t>А.П.Широченко</w:t>
      </w:r>
      <w:proofErr w:type="spellEnd"/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Приложение к Решению сельского Совета</w:t>
      </w:r>
    </w:p>
    <w:p w:rsidR="003E72DA" w:rsidRPr="00413D44" w:rsidRDefault="003E72DA" w:rsidP="003E7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депутатов  от 24.05.2010   № 3-15-р</w:t>
      </w:r>
    </w:p>
    <w:p w:rsidR="003E72DA" w:rsidRPr="00413D44" w:rsidRDefault="003E72DA" w:rsidP="003E7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ПОРЯДОК   УЧЕТА ПРЕДЛОЖЕНИЙ ПО ПРОЕКТУ РЕШЕНИЯ О ВНЕСЕНИИ  ИЗМЕНЕНИЙ В УСТАВ ВОСТОЧЕНСКОГО СЕЛЬСОВЕТА   И УЧАСТИЯ ГРАЖАН В ЕГО ОБСУЖДЕНИИ.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1.Настоящий Порядок разработан в соответствии с Федеральным  законом от 06.10.2003г. № 131-ФЗ « Об общих принципах организации местного самоуправления  в Российской Федерации»  и направлен на реализацию прав граждан на участие в обсуждении изменений,  вносимых в Устав сельсовета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2. Проект решения сельского Совета депутатов о внесении изменений и дополнений в Устав сельсовета (далее проект решения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подлежит официальному опубликованию не позднее 30 дней до дня рассмотрения  сельским Советом депутатов данного проекта решения  с одновременным опубликованием настоящего Порядка.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3. Предложения по проекту решения могут вноситься гражданами Российской Федерации,  проживающими на территории сельсовета и обладающими избирательным правом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- . Предложения по проекту решения  подаются в администрацию сельсовета  в письменном виде в течение 15 дней со дня его опубликования.. В индивидуальных предложениях граждан должны быть указаны фамилия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имя , отчество , адрес места жительства и личная подпись гражданина .Коллективные предложения  граждан принимаются с указанием фамилии , имени , отчества, адреса места жительства лица, которому доверено представлять вносимые предложения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- . Предложения граждан вносятся  только в отношении изменений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содержащихся в проекте решения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Предложения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внесенные с нарушением требований , установленных настоящим Порядком , рассмотрению не подлежат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- . Администрация сельсовета рассматривает поступившие предложения  не позднее 5 дней   до назначенной даты  публичных  слушаний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4. Инициаторы предложений вправе присутствовать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принимать участие  в обсуждении своих предложений , для чего администрация сельсовета  заблаговременно информирует их о месте и времени рассмотрения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По результатам обсуждения,  в срок,  установленный пунктом 6 настоящего Порядка администрация сельсовета  принимает решение о вынесении поступивших предложений  по проекту  решения на публичные  слушания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либо отклоняет их. В случае если инициаторы не присутствовали на заседании при обсуждении,  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>внесенных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ими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Предложений,  их информируют о принятом решении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5. Проект решения</w:t>
      </w:r>
      <w:proofErr w:type="gramStart"/>
      <w:r w:rsidRPr="00413D4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D44">
        <w:rPr>
          <w:rFonts w:ascii="Times New Roman" w:hAnsi="Times New Roman" w:cs="Times New Roman"/>
          <w:sz w:val="20"/>
          <w:szCs w:val="20"/>
        </w:rPr>
        <w:t xml:space="preserve"> а также вынесенные на публичные  слушания предложения граждан подлежат обсуждению на публичных   слушаниях в порядке , установленном сельским Советом депутатов .</w:t>
      </w:r>
    </w:p>
    <w:p w:rsidR="003E72DA" w:rsidRPr="00413D44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D44">
        <w:rPr>
          <w:rFonts w:ascii="Times New Roman" w:hAnsi="Times New Roman" w:cs="Times New Roman"/>
          <w:sz w:val="20"/>
          <w:szCs w:val="20"/>
        </w:rPr>
        <w:t>6. Итоговые документы публичных  слушаний  направляются администрацией сельсовета в сельский Совет депутатов  на следующий  рабочий  день после проведения  публичных  слушаний и учитываются  депутатами при  рассмотрении проекта решения на сессии сельского Совета депутатов.</w:t>
      </w:r>
    </w:p>
    <w:p w:rsidR="003E72DA" w:rsidRPr="00413D44" w:rsidRDefault="003E72DA" w:rsidP="003E72DA">
      <w:pPr>
        <w:tabs>
          <w:tab w:val="left" w:pos="2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60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3E72DA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Восточенского сельсовета)                                                                  Восточенского сельсовета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4"/>
          <w:szCs w:val="16"/>
        </w:rPr>
        <w:t>Я.В.Григорьева</w:t>
      </w:r>
      <w:proofErr w:type="spellEnd"/>
    </w:p>
    <w:p w:rsidR="003E72DA" w:rsidRPr="008B7A4D" w:rsidRDefault="003E72DA" w:rsidP="003E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8F5DF1" w:rsidRDefault="008F5DF1"/>
    <w:sectPr w:rsidR="008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EC"/>
    <w:rsid w:val="003E72DA"/>
    <w:rsid w:val="008F5DF1"/>
    <w:rsid w:val="009D0B33"/>
    <w:rsid w:val="00C829EC"/>
    <w:rsid w:val="00E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2023-04-24T02:19:00Z</dcterms:created>
  <dcterms:modified xsi:type="dcterms:W3CDTF">2023-04-24T02:26:00Z</dcterms:modified>
</cp:coreProperties>
</file>