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22" w:rsidRPr="004D0B5D" w:rsidRDefault="00CC1722" w:rsidP="00CC1722">
      <w:pPr>
        <w:jc w:val="center"/>
        <w:rPr>
          <w:rFonts w:ascii="Arial" w:hAnsi="Arial" w:cs="Arial"/>
          <w:b/>
          <w:sz w:val="28"/>
          <w:szCs w:val="28"/>
        </w:rPr>
      </w:pPr>
      <w:r w:rsidRPr="004D0B5D">
        <w:rPr>
          <w:rFonts w:ascii="Arial" w:hAnsi="Arial" w:cs="Arial"/>
          <w:b/>
          <w:sz w:val="28"/>
          <w:szCs w:val="28"/>
        </w:rPr>
        <w:t>КРАСНОЯРСКИЙ КРАЙ</w:t>
      </w:r>
    </w:p>
    <w:p w:rsidR="00CC1722" w:rsidRPr="004D0B5D" w:rsidRDefault="00CC1722" w:rsidP="00CC1722">
      <w:pPr>
        <w:jc w:val="center"/>
        <w:rPr>
          <w:rFonts w:ascii="Arial" w:hAnsi="Arial" w:cs="Arial"/>
          <w:b/>
          <w:sz w:val="28"/>
          <w:szCs w:val="28"/>
        </w:rPr>
      </w:pPr>
      <w:r w:rsidRPr="004D0B5D">
        <w:rPr>
          <w:rFonts w:ascii="Arial" w:hAnsi="Arial" w:cs="Arial"/>
          <w:b/>
          <w:sz w:val="28"/>
          <w:szCs w:val="28"/>
        </w:rPr>
        <w:t>КРАСНОТУРАНСКИЙ РАЙОН</w:t>
      </w:r>
    </w:p>
    <w:p w:rsidR="00CC1722" w:rsidRPr="004D0B5D" w:rsidRDefault="00CC1722" w:rsidP="00CC1722">
      <w:pPr>
        <w:jc w:val="center"/>
        <w:rPr>
          <w:rFonts w:ascii="Arial" w:hAnsi="Arial" w:cs="Arial"/>
          <w:b/>
          <w:sz w:val="28"/>
          <w:szCs w:val="28"/>
        </w:rPr>
      </w:pPr>
      <w:r w:rsidRPr="004D0B5D">
        <w:rPr>
          <w:rFonts w:ascii="Arial" w:hAnsi="Arial" w:cs="Arial"/>
          <w:b/>
          <w:sz w:val="28"/>
          <w:szCs w:val="28"/>
        </w:rPr>
        <w:t>ВОСТОЧЕНСКИЙ СЕЛЬСКИЙ СОВЕТ ДЕПУТАТОВ</w:t>
      </w:r>
    </w:p>
    <w:p w:rsidR="00CC1722" w:rsidRPr="004D0B5D" w:rsidRDefault="00CC1722" w:rsidP="00CC1722">
      <w:pPr>
        <w:jc w:val="center"/>
        <w:rPr>
          <w:rFonts w:ascii="Arial" w:hAnsi="Arial" w:cs="Arial"/>
          <w:b/>
          <w:sz w:val="28"/>
          <w:szCs w:val="28"/>
        </w:rPr>
      </w:pPr>
    </w:p>
    <w:p w:rsidR="00CC1722" w:rsidRPr="004D0B5D" w:rsidRDefault="00CC1722" w:rsidP="00CC1722">
      <w:pPr>
        <w:jc w:val="center"/>
        <w:rPr>
          <w:rFonts w:ascii="Arial" w:hAnsi="Arial" w:cs="Arial"/>
          <w:b/>
          <w:spacing w:val="30"/>
          <w:sz w:val="28"/>
          <w:szCs w:val="28"/>
        </w:rPr>
      </w:pPr>
      <w:r w:rsidRPr="004D0B5D">
        <w:rPr>
          <w:rFonts w:ascii="Arial" w:hAnsi="Arial" w:cs="Arial"/>
          <w:b/>
          <w:spacing w:val="30"/>
          <w:sz w:val="28"/>
          <w:szCs w:val="28"/>
        </w:rPr>
        <w:t>РЕШЕНИЕ</w:t>
      </w:r>
    </w:p>
    <w:p w:rsidR="00CC1722" w:rsidRPr="004D0B5D" w:rsidRDefault="00CC1722" w:rsidP="00CC1722">
      <w:pPr>
        <w:jc w:val="center"/>
        <w:rPr>
          <w:rFonts w:ascii="Arial" w:hAnsi="Arial" w:cs="Arial"/>
          <w:b/>
          <w:sz w:val="28"/>
          <w:szCs w:val="28"/>
        </w:rPr>
      </w:pPr>
      <w:r w:rsidRPr="004D0B5D">
        <w:rPr>
          <w:rFonts w:ascii="Arial" w:hAnsi="Arial" w:cs="Arial"/>
          <w:b/>
          <w:sz w:val="28"/>
          <w:szCs w:val="28"/>
        </w:rPr>
        <w:t>с. Восточное</w:t>
      </w:r>
    </w:p>
    <w:p w:rsidR="00CC1722" w:rsidRPr="004D0B5D" w:rsidRDefault="00CC1722" w:rsidP="00CC1722">
      <w:pPr>
        <w:jc w:val="center"/>
        <w:rPr>
          <w:rFonts w:ascii="Arial" w:hAnsi="Arial" w:cs="Arial"/>
          <w:b/>
          <w:sz w:val="28"/>
          <w:szCs w:val="28"/>
        </w:rPr>
      </w:pPr>
    </w:p>
    <w:p w:rsidR="00CC1722" w:rsidRPr="004D0B5D" w:rsidRDefault="00CC1722" w:rsidP="00CC1722">
      <w:pPr>
        <w:jc w:val="right"/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 xml:space="preserve">26.07.2023 г.     </w:t>
      </w:r>
      <w:r w:rsidRPr="004D0B5D">
        <w:rPr>
          <w:rFonts w:ascii="Arial" w:hAnsi="Arial" w:cs="Arial"/>
          <w:sz w:val="28"/>
          <w:szCs w:val="28"/>
        </w:rPr>
        <w:tab/>
      </w:r>
      <w:r w:rsidRPr="004D0B5D">
        <w:rPr>
          <w:rFonts w:ascii="Arial" w:hAnsi="Arial" w:cs="Arial"/>
          <w:sz w:val="28"/>
          <w:szCs w:val="28"/>
        </w:rPr>
        <w:tab/>
      </w:r>
      <w:r w:rsidRPr="004D0B5D">
        <w:rPr>
          <w:rFonts w:ascii="Arial" w:hAnsi="Arial" w:cs="Arial"/>
          <w:sz w:val="28"/>
          <w:szCs w:val="28"/>
        </w:rPr>
        <w:tab/>
        <w:t xml:space="preserve">                                        </w:t>
      </w:r>
      <w:r w:rsidRPr="004D0B5D">
        <w:rPr>
          <w:rFonts w:ascii="Arial" w:hAnsi="Arial" w:cs="Arial"/>
          <w:sz w:val="28"/>
          <w:szCs w:val="28"/>
        </w:rPr>
        <w:tab/>
        <w:t xml:space="preserve">    </w:t>
      </w:r>
      <w:r>
        <w:rPr>
          <w:rFonts w:ascii="Arial" w:hAnsi="Arial" w:cs="Arial"/>
          <w:sz w:val="28"/>
          <w:szCs w:val="28"/>
        </w:rPr>
        <w:t xml:space="preserve">        </w:t>
      </w:r>
      <w:r w:rsidRPr="004D0B5D">
        <w:rPr>
          <w:rFonts w:ascii="Arial" w:hAnsi="Arial" w:cs="Arial"/>
          <w:sz w:val="28"/>
          <w:szCs w:val="28"/>
        </w:rPr>
        <w:t>№45-98-р</w:t>
      </w:r>
    </w:p>
    <w:p w:rsidR="00CC1722" w:rsidRPr="004D0B5D" w:rsidRDefault="00CC1722" w:rsidP="00CC1722">
      <w:pPr>
        <w:jc w:val="center"/>
        <w:rPr>
          <w:rFonts w:ascii="Arial" w:hAnsi="Arial" w:cs="Arial"/>
          <w:b/>
          <w:sz w:val="28"/>
          <w:szCs w:val="28"/>
        </w:rPr>
      </w:pPr>
    </w:p>
    <w:p w:rsidR="00CC1722" w:rsidRPr="004D0B5D" w:rsidRDefault="00CC1722" w:rsidP="00CC1722">
      <w:pPr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>Об исполнении бюджета</w:t>
      </w:r>
    </w:p>
    <w:p w:rsidR="00CC1722" w:rsidRPr="004D0B5D" w:rsidRDefault="00CC1722" w:rsidP="00CC1722">
      <w:pPr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>М.О. Восточенский  сельсовет</w:t>
      </w:r>
    </w:p>
    <w:p w:rsidR="00CC1722" w:rsidRPr="004D0B5D" w:rsidRDefault="00CC1722" w:rsidP="00CC1722">
      <w:pPr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>за 2023 год</w:t>
      </w:r>
    </w:p>
    <w:p w:rsidR="00CC1722" w:rsidRPr="004D0B5D" w:rsidRDefault="00CC1722" w:rsidP="00CC1722">
      <w:pPr>
        <w:rPr>
          <w:rFonts w:ascii="Arial" w:hAnsi="Arial" w:cs="Arial"/>
          <w:sz w:val="28"/>
          <w:szCs w:val="28"/>
        </w:rPr>
      </w:pPr>
    </w:p>
    <w:p w:rsidR="00CC1722" w:rsidRPr="004D0B5D" w:rsidRDefault="00CC1722" w:rsidP="00CC1722">
      <w:pPr>
        <w:jc w:val="both"/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 xml:space="preserve">      На основании  статьи 264.6 Бюджетного Кодекса РФ, статьи 20 Устава Администрации Восточенского сельсовета, сельский Совет депутатов</w:t>
      </w:r>
    </w:p>
    <w:p w:rsidR="00CC1722" w:rsidRPr="004D0B5D" w:rsidRDefault="00CC1722" w:rsidP="00CC1722">
      <w:pPr>
        <w:jc w:val="both"/>
        <w:rPr>
          <w:rFonts w:ascii="Arial" w:hAnsi="Arial" w:cs="Arial"/>
          <w:sz w:val="28"/>
          <w:szCs w:val="28"/>
        </w:rPr>
      </w:pPr>
    </w:p>
    <w:p w:rsidR="00CC1722" w:rsidRPr="004D0B5D" w:rsidRDefault="00CC1722" w:rsidP="00CC1722">
      <w:pPr>
        <w:jc w:val="center"/>
        <w:rPr>
          <w:rFonts w:ascii="Arial" w:hAnsi="Arial" w:cs="Arial"/>
          <w:b/>
          <w:sz w:val="28"/>
          <w:szCs w:val="28"/>
        </w:rPr>
      </w:pPr>
      <w:r w:rsidRPr="004D0B5D">
        <w:rPr>
          <w:rFonts w:ascii="Arial" w:hAnsi="Arial" w:cs="Arial"/>
          <w:b/>
          <w:sz w:val="28"/>
          <w:szCs w:val="28"/>
        </w:rPr>
        <w:t>РЕШИЛ:</w:t>
      </w:r>
    </w:p>
    <w:p w:rsidR="00CC1722" w:rsidRPr="004D0B5D" w:rsidRDefault="00CC1722" w:rsidP="00CC1722">
      <w:pPr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CC1722" w:rsidRPr="004D0B5D" w:rsidRDefault="00CC1722" w:rsidP="00CC1722">
      <w:pPr>
        <w:jc w:val="both"/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>1. Утвердить отчет об исполнении бюджета сельсовета за 2023 год:</w:t>
      </w:r>
    </w:p>
    <w:p w:rsidR="00CC1722" w:rsidRPr="004D0B5D" w:rsidRDefault="00CC1722" w:rsidP="00CC1722">
      <w:pPr>
        <w:ind w:firstLine="360"/>
        <w:jc w:val="both"/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 xml:space="preserve">- общий объём доходов бюджета поселения в сумме 5 159 527 руб. 39 коп </w:t>
      </w:r>
      <w:proofErr w:type="gramStart"/>
      <w:r w:rsidRPr="004D0B5D">
        <w:rPr>
          <w:rFonts w:ascii="Arial" w:hAnsi="Arial" w:cs="Arial"/>
          <w:sz w:val="28"/>
          <w:szCs w:val="28"/>
        </w:rPr>
        <w:t>согласно приложения</w:t>
      </w:r>
      <w:proofErr w:type="gramEnd"/>
      <w:r w:rsidRPr="004D0B5D">
        <w:rPr>
          <w:rFonts w:ascii="Arial" w:hAnsi="Arial" w:cs="Arial"/>
          <w:sz w:val="28"/>
          <w:szCs w:val="28"/>
        </w:rPr>
        <w:t xml:space="preserve"> 1;</w:t>
      </w:r>
    </w:p>
    <w:p w:rsidR="00CC1722" w:rsidRPr="004D0B5D" w:rsidRDefault="00CC1722" w:rsidP="00CC1722">
      <w:pPr>
        <w:ind w:firstLine="360"/>
        <w:jc w:val="both"/>
        <w:rPr>
          <w:rFonts w:ascii="Arial" w:hAnsi="Arial" w:cs="Arial"/>
          <w:b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>- общий объём расходов бюджета поселения по разделам и подразделам классификации расходов бюджетов Российской Федерации в сумме 5 010 615 руб. 31 коп согласно приложению 2.</w:t>
      </w:r>
    </w:p>
    <w:p w:rsidR="00CC1722" w:rsidRPr="004D0B5D" w:rsidRDefault="00CC1722" w:rsidP="00CC1722">
      <w:pPr>
        <w:jc w:val="both"/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>2. Утвердить ведомственную структуру расходов бюджета поселения за 2023 год согласно приложение</w:t>
      </w:r>
      <w:r w:rsidRPr="004D0B5D">
        <w:rPr>
          <w:rFonts w:ascii="Arial" w:hAnsi="Arial" w:cs="Arial"/>
        </w:rPr>
        <w:t xml:space="preserve"> </w:t>
      </w:r>
      <w:r w:rsidRPr="004D0B5D">
        <w:rPr>
          <w:rFonts w:ascii="Arial" w:hAnsi="Arial" w:cs="Arial"/>
          <w:sz w:val="28"/>
          <w:szCs w:val="28"/>
        </w:rPr>
        <w:t>3;</w:t>
      </w:r>
    </w:p>
    <w:p w:rsidR="00CC1722" w:rsidRPr="004D0B5D" w:rsidRDefault="00CC1722" w:rsidP="00CC1722">
      <w:pPr>
        <w:jc w:val="both"/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>3. Утвердить источники внутреннего финансирования бюджета  Восточенский сельсовет в сумме 148 912</w:t>
      </w:r>
      <w:r w:rsidRPr="004D0B5D">
        <w:rPr>
          <w:rFonts w:ascii="Arial" w:hAnsi="Arial" w:cs="Arial"/>
          <w:b/>
        </w:rPr>
        <w:t xml:space="preserve"> </w:t>
      </w:r>
      <w:r w:rsidRPr="004D0B5D">
        <w:rPr>
          <w:rFonts w:ascii="Arial" w:hAnsi="Arial" w:cs="Arial"/>
          <w:sz w:val="28"/>
          <w:szCs w:val="28"/>
        </w:rPr>
        <w:t>руб. 08 коп</w:t>
      </w:r>
      <w:proofErr w:type="gramStart"/>
      <w:r w:rsidRPr="004D0B5D">
        <w:rPr>
          <w:rFonts w:ascii="Arial" w:hAnsi="Arial" w:cs="Arial"/>
          <w:sz w:val="28"/>
          <w:szCs w:val="28"/>
        </w:rPr>
        <w:t>.</w:t>
      </w:r>
      <w:proofErr w:type="gramEnd"/>
      <w:r w:rsidRPr="004D0B5D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D0B5D">
        <w:rPr>
          <w:rFonts w:ascii="Arial" w:hAnsi="Arial" w:cs="Arial"/>
          <w:sz w:val="28"/>
          <w:szCs w:val="28"/>
        </w:rPr>
        <w:t>с</w:t>
      </w:r>
      <w:proofErr w:type="gramEnd"/>
      <w:r w:rsidRPr="004D0B5D">
        <w:rPr>
          <w:rFonts w:ascii="Arial" w:hAnsi="Arial" w:cs="Arial"/>
          <w:sz w:val="28"/>
          <w:szCs w:val="28"/>
        </w:rPr>
        <w:t xml:space="preserve">о знаком « + » согласно приложения №  </w:t>
      </w:r>
    </w:p>
    <w:p w:rsidR="00CC1722" w:rsidRPr="004D0B5D" w:rsidRDefault="00CC1722" w:rsidP="00CC1722">
      <w:pPr>
        <w:jc w:val="both"/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</w:rPr>
        <w:t xml:space="preserve"> </w:t>
      </w:r>
    </w:p>
    <w:p w:rsidR="00CC1722" w:rsidRPr="004D0B5D" w:rsidRDefault="00CC1722" w:rsidP="00CC1722">
      <w:pPr>
        <w:spacing w:line="240" w:lineRule="atLeast"/>
        <w:jc w:val="both"/>
        <w:rPr>
          <w:rFonts w:ascii="Arial" w:hAnsi="Arial" w:cs="Arial"/>
          <w:sz w:val="28"/>
          <w:szCs w:val="28"/>
        </w:rPr>
      </w:pPr>
      <w:r w:rsidRPr="004D0B5D">
        <w:rPr>
          <w:rFonts w:ascii="Arial" w:hAnsi="Arial" w:cs="Arial"/>
          <w:sz w:val="28"/>
          <w:szCs w:val="28"/>
        </w:rPr>
        <w:t>4. Настоящее решение подлежит официальному опубликованию в газете «Импульс» (Ведомости органов местного самоуправления Восточенского сельсовета) и на официальном сайте Администрации Восточенского сельсовета не позднее 10 дней после их подписания и вступает в силу в день, следующий за днем его официального опубликования.</w:t>
      </w:r>
    </w:p>
    <w:p w:rsidR="00CC1722" w:rsidRPr="004D0B5D" w:rsidRDefault="00CC1722" w:rsidP="00CC1722">
      <w:pPr>
        <w:jc w:val="both"/>
        <w:rPr>
          <w:rFonts w:ascii="Arial" w:hAnsi="Arial" w:cs="Arial"/>
          <w:sz w:val="28"/>
          <w:szCs w:val="28"/>
        </w:rPr>
      </w:pPr>
    </w:p>
    <w:p w:rsidR="00CC1722" w:rsidRPr="004D0B5D" w:rsidRDefault="00CC1722" w:rsidP="00CC1722">
      <w:pPr>
        <w:ind w:left="420"/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9600" w:type="dxa"/>
        <w:tblInd w:w="162" w:type="dxa"/>
        <w:tblLook w:val="0000" w:firstRow="0" w:lastRow="0" w:firstColumn="0" w:lastColumn="0" w:noHBand="0" w:noVBand="0"/>
      </w:tblPr>
      <w:tblGrid>
        <w:gridCol w:w="4800"/>
        <w:gridCol w:w="2850"/>
        <w:gridCol w:w="1950"/>
      </w:tblGrid>
      <w:tr w:rsidR="00CC1722" w:rsidRPr="004D0B5D" w:rsidTr="004A66A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800" w:type="dxa"/>
          </w:tcPr>
          <w:p w:rsidR="00CC1722" w:rsidRPr="004D0B5D" w:rsidRDefault="00CC1722" w:rsidP="004A66A1">
            <w:pPr>
              <w:tabs>
                <w:tab w:val="right" w:pos="4584"/>
              </w:tabs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4D0B5D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Председатель </w:t>
            </w:r>
            <w:proofErr w:type="gramStart"/>
            <w:r w:rsidRPr="004D0B5D"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сельского</w:t>
            </w:r>
            <w:proofErr w:type="gramEnd"/>
            <w:r w:rsidRPr="004D0B5D">
              <w:rPr>
                <w:rFonts w:ascii="Arial" w:eastAsia="Calibri" w:hAnsi="Arial" w:cs="Arial"/>
                <w:sz w:val="28"/>
                <w:szCs w:val="28"/>
                <w:lang w:eastAsia="en-US"/>
              </w:rPr>
              <w:tab/>
              <w:t xml:space="preserve">     </w:t>
            </w:r>
          </w:p>
          <w:p w:rsidR="00CC1722" w:rsidRPr="004D0B5D" w:rsidRDefault="00CC1722" w:rsidP="004A66A1">
            <w:pPr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4D0B5D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Совета депутатов                                                                                   </w:t>
            </w:r>
          </w:p>
        </w:tc>
        <w:tc>
          <w:tcPr>
            <w:tcW w:w="2850" w:type="dxa"/>
          </w:tcPr>
          <w:p w:rsidR="00CC1722" w:rsidRPr="004D0B5D" w:rsidRDefault="00CC1722" w:rsidP="004A66A1">
            <w:pPr>
              <w:jc w:val="right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950" w:type="dxa"/>
          </w:tcPr>
          <w:p w:rsidR="00CC1722" w:rsidRPr="004D0B5D" w:rsidRDefault="00CC1722" w:rsidP="004A66A1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4D0B5D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        </w:t>
            </w:r>
            <w:proofErr w:type="spellStart"/>
            <w:r w:rsidRPr="004D0B5D">
              <w:rPr>
                <w:rFonts w:ascii="Arial" w:eastAsia="Calibri" w:hAnsi="Arial" w:cs="Arial"/>
                <w:sz w:val="28"/>
                <w:szCs w:val="28"/>
                <w:lang w:eastAsia="en-US"/>
              </w:rPr>
              <w:t>С.Н.Байзан</w:t>
            </w:r>
            <w:proofErr w:type="spellEnd"/>
          </w:p>
        </w:tc>
      </w:tr>
      <w:tr w:rsidR="00CC1722" w:rsidRPr="004D0B5D" w:rsidTr="004A66A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800" w:type="dxa"/>
          </w:tcPr>
          <w:p w:rsidR="00CC1722" w:rsidRPr="004D0B5D" w:rsidRDefault="00CC1722" w:rsidP="004A66A1">
            <w:pPr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2850" w:type="dxa"/>
          </w:tcPr>
          <w:p w:rsidR="00CC1722" w:rsidRPr="004D0B5D" w:rsidRDefault="00CC1722" w:rsidP="004A66A1">
            <w:pPr>
              <w:jc w:val="right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950" w:type="dxa"/>
          </w:tcPr>
          <w:p w:rsidR="00CC1722" w:rsidRPr="004D0B5D" w:rsidRDefault="00CC1722" w:rsidP="004A66A1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</w:tr>
      <w:tr w:rsidR="00CC1722" w:rsidRPr="004D0B5D" w:rsidTr="004A66A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800" w:type="dxa"/>
          </w:tcPr>
          <w:p w:rsidR="00CC1722" w:rsidRPr="004D0B5D" w:rsidRDefault="00CC1722" w:rsidP="004A66A1">
            <w:pPr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4D0B5D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Глава </w:t>
            </w:r>
          </w:p>
          <w:p w:rsidR="00CC1722" w:rsidRPr="004D0B5D" w:rsidRDefault="00CC1722" w:rsidP="004A66A1">
            <w:pPr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4D0B5D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Восточенского сельсовета                                    </w:t>
            </w:r>
          </w:p>
        </w:tc>
        <w:tc>
          <w:tcPr>
            <w:tcW w:w="2850" w:type="dxa"/>
          </w:tcPr>
          <w:p w:rsidR="00CC1722" w:rsidRPr="004D0B5D" w:rsidRDefault="00CC1722" w:rsidP="004A66A1">
            <w:pPr>
              <w:jc w:val="right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:rsidR="00CC1722" w:rsidRPr="004D0B5D" w:rsidRDefault="00CC1722" w:rsidP="004A66A1">
            <w:pPr>
              <w:jc w:val="right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950" w:type="dxa"/>
          </w:tcPr>
          <w:p w:rsidR="00CC1722" w:rsidRPr="004D0B5D" w:rsidRDefault="00CC1722" w:rsidP="004A66A1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:rsidR="00CC1722" w:rsidRPr="004D0B5D" w:rsidRDefault="00CC1722" w:rsidP="004A66A1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4D0B5D">
              <w:rPr>
                <w:rFonts w:ascii="Arial" w:eastAsia="Calibri" w:hAnsi="Arial" w:cs="Arial"/>
                <w:sz w:val="28"/>
                <w:szCs w:val="28"/>
                <w:lang w:eastAsia="en-US"/>
              </w:rPr>
              <w:t>Л.И.Поленок</w:t>
            </w:r>
            <w:proofErr w:type="spellEnd"/>
          </w:p>
        </w:tc>
      </w:tr>
    </w:tbl>
    <w:p w:rsidR="00584455" w:rsidRDefault="00584455"/>
    <w:sectPr w:rsidR="00584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1D"/>
    <w:rsid w:val="00584455"/>
    <w:rsid w:val="0068531D"/>
    <w:rsid w:val="00CC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Восточное</dc:creator>
  <cp:keywords/>
  <dc:description/>
  <cp:lastModifiedBy>Восточное</cp:lastModifiedBy>
  <cp:revision>2</cp:revision>
  <dcterms:created xsi:type="dcterms:W3CDTF">2023-07-26T07:46:00Z</dcterms:created>
  <dcterms:modified xsi:type="dcterms:W3CDTF">2023-07-26T07:47:00Z</dcterms:modified>
</cp:coreProperties>
</file>