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B4">
        <w:rPr>
          <w:rFonts w:ascii="Arial" w:eastAsia="Times New Roman" w:hAnsi="Arial" w:cs="Arial"/>
          <w:sz w:val="24"/>
          <w:szCs w:val="24"/>
          <w:lang w:eastAsia="ru-RU"/>
        </w:rPr>
        <w:t>КРАСНОЯРСКИЙ  КРАЙ   КРАСНОТУРАНСКИЙ РАЙОН</w:t>
      </w:r>
    </w:p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B4">
        <w:rPr>
          <w:rFonts w:ascii="Arial" w:eastAsia="Times New Roman" w:hAnsi="Arial" w:cs="Arial"/>
          <w:sz w:val="24"/>
          <w:szCs w:val="24"/>
          <w:lang w:eastAsia="ru-RU"/>
        </w:rPr>
        <w:t>АДМИНИСТРАЦИЯ ВОСТОЧЕНСКОГО   СЕЛЬСОВЕТА</w:t>
      </w:r>
    </w:p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77B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ПОСТАНОВЛЕНИЕ.</w:t>
      </w:r>
    </w:p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B4">
        <w:rPr>
          <w:rFonts w:ascii="Arial" w:eastAsia="Times New Roman" w:hAnsi="Arial" w:cs="Arial"/>
          <w:sz w:val="24"/>
          <w:szCs w:val="24"/>
          <w:lang w:eastAsia="ru-RU"/>
        </w:rPr>
        <w:t>с. Восточное</w:t>
      </w:r>
    </w:p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B4">
        <w:rPr>
          <w:rFonts w:ascii="Arial" w:eastAsia="Times New Roman" w:hAnsi="Arial" w:cs="Arial"/>
          <w:sz w:val="24"/>
          <w:szCs w:val="24"/>
          <w:lang w:eastAsia="ru-RU"/>
        </w:rPr>
        <w:t>25.03.2022                                                                                   №   12-п</w:t>
      </w:r>
    </w:p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B4">
        <w:rPr>
          <w:rFonts w:ascii="Arial" w:eastAsia="Times New Roman" w:hAnsi="Arial" w:cs="Arial"/>
          <w:sz w:val="24"/>
          <w:szCs w:val="24"/>
          <w:lang w:eastAsia="ru-RU"/>
        </w:rPr>
        <w:t>О дальнейшем участии добровольных пожарных в тушении пожаров и профилактических мероприятиях на территории Восточенского сельсовета, а также регистрации их в реестре Главного управления.</w:t>
      </w:r>
    </w:p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C77B4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19, 21, 25 Федерального закона от 21.12.1994 № 69-ФЗ «О пожарной безопасности», Федеральным законом от 06.05.2011 № 100-ФЗ «О добровольной пожарной охране», ст. 14 Федерального закона от 06.10.2003 №  131-ФЗ «Об общих принципах организации местного самоуправления в Российской Федерации», законом Красноярского края от 10.11.2011 № 13-6422 «О государственной поддержке добровольной пожарной охраны в Красноярском крае», приказом Главного управления от 11.07.2018</w:t>
      </w:r>
      <w:proofErr w:type="gramEnd"/>
      <w:r w:rsidRPr="006C77B4">
        <w:rPr>
          <w:rFonts w:ascii="Arial" w:eastAsia="Times New Roman" w:hAnsi="Arial" w:cs="Arial"/>
          <w:sz w:val="24"/>
          <w:szCs w:val="24"/>
          <w:lang w:eastAsia="ru-RU"/>
        </w:rPr>
        <w:t xml:space="preserve"> № 417 «О реализации приоритетных направлений развития системы РСЧС и формирования комплексной системы обеспечения безопасности на территории Красноярского края в 2019 году», руководствуясь Уставом Восточенского сельсовета Краснотуранского района,</w:t>
      </w:r>
    </w:p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B4">
        <w:rPr>
          <w:rFonts w:ascii="Arial" w:eastAsia="Times New Roman" w:hAnsi="Arial" w:cs="Arial"/>
          <w:sz w:val="24"/>
          <w:szCs w:val="24"/>
          <w:lang w:eastAsia="ru-RU"/>
        </w:rPr>
        <w:t>ПОСТАНОВЛЯЕМ:</w:t>
      </w:r>
    </w:p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32E" w:rsidRPr="006C77B4" w:rsidRDefault="0068232E" w:rsidP="0068232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B4">
        <w:rPr>
          <w:rFonts w:ascii="Arial" w:eastAsia="Times New Roman" w:hAnsi="Arial" w:cs="Arial"/>
          <w:sz w:val="24"/>
          <w:szCs w:val="24"/>
          <w:lang w:eastAsia="ru-RU"/>
        </w:rPr>
        <w:t>Провести актуализацию сведений о личном составе добровольных пожарных, внесенных в реестр добровольных пожарных Главного управления  согласно приложению 1.</w:t>
      </w:r>
    </w:p>
    <w:p w:rsidR="0068232E" w:rsidRPr="006C77B4" w:rsidRDefault="0068232E" w:rsidP="0068232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B4">
        <w:rPr>
          <w:rFonts w:ascii="Arial" w:eastAsia="Times New Roman" w:hAnsi="Arial" w:cs="Arial"/>
          <w:sz w:val="24"/>
          <w:szCs w:val="24"/>
          <w:lang w:eastAsia="ru-RU"/>
        </w:rPr>
        <w:t>Заместителю Главы  (Григорьева Я.В..)  отчет  о проведении актуализации предоставить ПСЧ – 53 и ПЧ  222 до 05.04.2022</w:t>
      </w:r>
    </w:p>
    <w:p w:rsidR="0068232E" w:rsidRPr="006C77B4" w:rsidRDefault="0068232E" w:rsidP="0068232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C77B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C77B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8232E" w:rsidRPr="006C77B4" w:rsidRDefault="0068232E" w:rsidP="0068232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B4">
        <w:rPr>
          <w:rFonts w:ascii="Arial" w:eastAsia="Times New Roman" w:hAnsi="Arial" w:cs="Arial"/>
          <w:sz w:val="24"/>
          <w:szCs w:val="24"/>
          <w:lang w:eastAsia="ru-RU"/>
        </w:rPr>
        <w:t>Постановление  вступает  в силу с   официального  опубликования  в газете «Импульс» (ведомости органов местного самоуправления Восточенского сельсовета) и на официальном сайте администрации Восточенского сельсовета.</w:t>
      </w:r>
    </w:p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B4">
        <w:rPr>
          <w:rFonts w:ascii="Arial" w:eastAsia="Times New Roman" w:hAnsi="Arial" w:cs="Arial"/>
          <w:sz w:val="24"/>
          <w:szCs w:val="24"/>
          <w:lang w:eastAsia="ru-RU"/>
        </w:rPr>
        <w:t xml:space="preserve">Глава Восточенского сельсовета                                 </w:t>
      </w:r>
      <w:proofErr w:type="spellStart"/>
      <w:r w:rsidRPr="006C77B4">
        <w:rPr>
          <w:rFonts w:ascii="Arial" w:eastAsia="Times New Roman" w:hAnsi="Arial" w:cs="Arial"/>
          <w:sz w:val="24"/>
          <w:szCs w:val="24"/>
          <w:lang w:eastAsia="ru-RU"/>
        </w:rPr>
        <w:t>Л.И.Поленок</w:t>
      </w:r>
      <w:proofErr w:type="spellEnd"/>
    </w:p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 w:rsidRPr="006C77B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C77B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C77B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C77B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C77B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C77B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Приложение 1 к Постановлению </w:t>
      </w:r>
    </w:p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B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Восточенского сельсовета от 25.03. 2022 № 12-п </w:t>
      </w:r>
    </w:p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7B4">
        <w:rPr>
          <w:rFonts w:ascii="Arial" w:eastAsia="Times New Roman" w:hAnsi="Arial" w:cs="Arial"/>
          <w:sz w:val="24"/>
          <w:szCs w:val="24"/>
          <w:lang w:eastAsia="ru-RU"/>
        </w:rPr>
        <w:t xml:space="preserve">ЛИЧНЫЙ  СОСТАВ  ДОБРОВОЛЬНЫХ   ПОЖАРНЫХ  </w:t>
      </w:r>
    </w:p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32E" w:rsidRPr="006C77B4" w:rsidRDefault="0068232E" w:rsidP="0068232E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C77B4">
        <w:rPr>
          <w:rFonts w:ascii="Arial" w:eastAsia="Times New Roman" w:hAnsi="Arial" w:cs="Arial"/>
          <w:sz w:val="24"/>
          <w:szCs w:val="24"/>
          <w:lang w:eastAsia="ru-RU"/>
        </w:rPr>
        <w:t>Хряпа</w:t>
      </w:r>
      <w:proofErr w:type="gramEnd"/>
      <w:r w:rsidRPr="006C77B4">
        <w:rPr>
          <w:rFonts w:ascii="Arial" w:eastAsia="Times New Roman" w:hAnsi="Arial" w:cs="Arial"/>
          <w:sz w:val="24"/>
          <w:szCs w:val="24"/>
          <w:lang w:eastAsia="ru-RU"/>
        </w:rPr>
        <w:t xml:space="preserve"> П.В. </w:t>
      </w:r>
    </w:p>
    <w:p w:rsidR="0068232E" w:rsidRPr="006C77B4" w:rsidRDefault="0068232E" w:rsidP="0068232E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Каляшин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В.г.</w:t>
      </w:r>
      <w:bookmarkStart w:id="0" w:name="_GoBack"/>
      <w:bookmarkEnd w:id="0"/>
    </w:p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32E" w:rsidRPr="006C77B4" w:rsidRDefault="0068232E" w:rsidP="006823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32E" w:rsidRDefault="0068232E" w:rsidP="0068232E"/>
    <w:p w:rsidR="007E2ADD" w:rsidRDefault="007E2ADD"/>
    <w:sectPr w:rsidR="007E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E12"/>
    <w:multiLevelType w:val="hybridMultilevel"/>
    <w:tmpl w:val="11728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A5718"/>
    <w:multiLevelType w:val="hybridMultilevel"/>
    <w:tmpl w:val="F042C0F6"/>
    <w:lvl w:ilvl="0" w:tplc="9A7E4C8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3E"/>
    <w:rsid w:val="004C3D3E"/>
    <w:rsid w:val="0068232E"/>
    <w:rsid w:val="007E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2022-04-27T07:07:00Z</dcterms:created>
  <dcterms:modified xsi:type="dcterms:W3CDTF">2022-04-27T07:07:00Z</dcterms:modified>
</cp:coreProperties>
</file>