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15" w:rsidRPr="00097F58" w:rsidRDefault="006B6F15" w:rsidP="006B6F15">
      <w:pPr>
        <w:spacing w:after="0"/>
        <w:jc w:val="center"/>
        <w:rPr>
          <w:rFonts w:ascii="Times New Roman" w:hAnsi="Times New Roman" w:cs="Times New Roman"/>
          <w:spacing w:val="-2"/>
          <w:sz w:val="28"/>
        </w:rPr>
      </w:pPr>
      <w:r w:rsidRPr="00097F58">
        <w:rPr>
          <w:rFonts w:ascii="Times New Roman" w:hAnsi="Times New Roman" w:cs="Times New Roman"/>
          <w:spacing w:val="-2"/>
          <w:sz w:val="28"/>
        </w:rPr>
        <w:t>КРАСНОЯРСКИЙ КРАЙ   КРАСНОТУРАНСКИЙ РАЙОН</w:t>
      </w:r>
    </w:p>
    <w:p w:rsidR="006B6F15" w:rsidRPr="00097F58" w:rsidRDefault="006B6F15" w:rsidP="006B6F15">
      <w:pPr>
        <w:spacing w:after="0"/>
        <w:jc w:val="center"/>
        <w:rPr>
          <w:rFonts w:ascii="Times New Roman" w:hAnsi="Times New Roman" w:cs="Times New Roman"/>
          <w:spacing w:val="-2"/>
          <w:sz w:val="28"/>
        </w:rPr>
      </w:pPr>
      <w:r w:rsidRPr="00097F58">
        <w:rPr>
          <w:rFonts w:ascii="Times New Roman" w:hAnsi="Times New Roman" w:cs="Times New Roman"/>
          <w:spacing w:val="-2"/>
          <w:sz w:val="28"/>
        </w:rPr>
        <w:t>ВОСТОЧЕНСКИЙ СЕЛЬСОВЕТ</w:t>
      </w:r>
    </w:p>
    <w:p w:rsidR="006B6F15" w:rsidRPr="00097F58" w:rsidRDefault="006B6F15" w:rsidP="006B6F15">
      <w:pPr>
        <w:pStyle w:val="3"/>
        <w:rPr>
          <w:b/>
          <w:bCs/>
          <w:spacing w:val="-2"/>
        </w:rPr>
      </w:pPr>
      <w:r w:rsidRPr="00097F58">
        <w:rPr>
          <w:b/>
          <w:bCs/>
        </w:rPr>
        <w:t>ПОСТАНОВЛЕНИЕ</w:t>
      </w:r>
    </w:p>
    <w:p w:rsidR="006B6F15" w:rsidRPr="00097F58" w:rsidRDefault="006B6F15" w:rsidP="006B6F15">
      <w:pPr>
        <w:spacing w:after="0"/>
        <w:rPr>
          <w:rFonts w:ascii="Times New Roman" w:hAnsi="Times New Roman" w:cs="Times New Roman"/>
          <w:spacing w:val="-2"/>
          <w:sz w:val="28"/>
        </w:rPr>
      </w:pPr>
      <w:r w:rsidRPr="00097F58">
        <w:rPr>
          <w:rFonts w:ascii="Times New Roman" w:hAnsi="Times New Roman" w:cs="Times New Roman"/>
          <w:spacing w:val="-6"/>
          <w:sz w:val="28"/>
        </w:rPr>
        <w:t>25.04.2022</w:t>
      </w:r>
      <w:r w:rsidRPr="00097F58">
        <w:rPr>
          <w:rFonts w:ascii="Times New Roman" w:hAnsi="Times New Roman" w:cs="Times New Roman"/>
          <w:spacing w:val="-13"/>
          <w:sz w:val="28"/>
        </w:rPr>
        <w:t xml:space="preserve">                                          с.</w:t>
      </w:r>
      <w:r w:rsidR="00097F58" w:rsidRPr="00097F58">
        <w:rPr>
          <w:rFonts w:ascii="Times New Roman" w:hAnsi="Times New Roman" w:cs="Times New Roman"/>
          <w:spacing w:val="-13"/>
          <w:sz w:val="28"/>
        </w:rPr>
        <w:t xml:space="preserve"> </w:t>
      </w:r>
      <w:r w:rsidRPr="00097F58">
        <w:rPr>
          <w:rFonts w:ascii="Times New Roman" w:hAnsi="Times New Roman" w:cs="Times New Roman"/>
          <w:spacing w:val="-13"/>
          <w:sz w:val="28"/>
        </w:rPr>
        <w:t>Восточное                                            №</w:t>
      </w:r>
      <w:r w:rsidR="000B165C">
        <w:rPr>
          <w:rFonts w:ascii="Times New Roman" w:hAnsi="Times New Roman" w:cs="Times New Roman"/>
          <w:spacing w:val="-13"/>
          <w:sz w:val="28"/>
        </w:rPr>
        <w:t xml:space="preserve"> </w:t>
      </w:r>
      <w:r w:rsidR="00097F58">
        <w:rPr>
          <w:rFonts w:ascii="Times New Roman" w:hAnsi="Times New Roman" w:cs="Times New Roman"/>
          <w:spacing w:val="-13"/>
          <w:sz w:val="28"/>
        </w:rPr>
        <w:t xml:space="preserve"> </w:t>
      </w:r>
      <w:r w:rsidR="000B165C">
        <w:rPr>
          <w:rFonts w:ascii="Times New Roman" w:hAnsi="Times New Roman" w:cs="Times New Roman"/>
          <w:spacing w:val="-13"/>
          <w:sz w:val="28"/>
        </w:rPr>
        <w:t>16</w:t>
      </w:r>
      <w:r w:rsidRPr="00097F58">
        <w:rPr>
          <w:rFonts w:ascii="Times New Roman" w:hAnsi="Times New Roman" w:cs="Times New Roman"/>
          <w:spacing w:val="-13"/>
          <w:sz w:val="28"/>
        </w:rPr>
        <w:t xml:space="preserve"> -</w:t>
      </w:r>
      <w:r w:rsidR="000B165C">
        <w:rPr>
          <w:rFonts w:ascii="Times New Roman" w:hAnsi="Times New Roman" w:cs="Times New Roman"/>
          <w:spacing w:val="-13"/>
          <w:sz w:val="28"/>
        </w:rPr>
        <w:t xml:space="preserve">  </w:t>
      </w:r>
      <w:proofErr w:type="gramStart"/>
      <w:r w:rsidR="000B165C">
        <w:rPr>
          <w:rFonts w:ascii="Times New Roman" w:hAnsi="Times New Roman" w:cs="Times New Roman"/>
          <w:spacing w:val="-13"/>
          <w:sz w:val="28"/>
        </w:rPr>
        <w:t>п</w:t>
      </w:r>
      <w:proofErr w:type="gramEnd"/>
    </w:p>
    <w:p w:rsidR="006B6F15" w:rsidRPr="00097F58" w:rsidRDefault="006B6F15" w:rsidP="006B6F15">
      <w:pPr>
        <w:pStyle w:val="2"/>
        <w:rPr>
          <w:rFonts w:eastAsia="Times New Roman"/>
          <w:b/>
        </w:rPr>
      </w:pPr>
      <w:r w:rsidRPr="00097F58">
        <w:rPr>
          <w:rFonts w:eastAsia="Times New Roman"/>
          <w:b/>
        </w:rPr>
        <w:t>О проведении весеннего месячника</w:t>
      </w:r>
    </w:p>
    <w:p w:rsidR="006B6F15" w:rsidRPr="00097F58" w:rsidRDefault="006B6F15" w:rsidP="006B6F15">
      <w:pPr>
        <w:spacing w:after="0"/>
        <w:rPr>
          <w:rFonts w:ascii="Times New Roman" w:hAnsi="Times New Roman" w:cs="Times New Roman"/>
          <w:b/>
          <w:spacing w:val="-2"/>
          <w:sz w:val="28"/>
        </w:rPr>
      </w:pPr>
      <w:r w:rsidRPr="00097F58">
        <w:rPr>
          <w:rFonts w:ascii="Times New Roman" w:hAnsi="Times New Roman" w:cs="Times New Roman"/>
          <w:b/>
          <w:sz w:val="28"/>
        </w:rPr>
        <w:t xml:space="preserve">по благоустройству территории Восточенского сельсовета. </w:t>
      </w:r>
    </w:p>
    <w:p w:rsidR="006B6F15" w:rsidRDefault="006B6F15" w:rsidP="002D0E9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В целях улучшения санитарного содержания, благоустройства и озеленения территории сельсовета,</w:t>
      </w:r>
      <w:r w:rsidR="000B165C">
        <w:rPr>
          <w:rFonts w:ascii="Times New Roman" w:hAnsi="Times New Roman" w:cs="Times New Roman"/>
          <w:spacing w:val="-1"/>
          <w:sz w:val="28"/>
        </w:rPr>
        <w:t xml:space="preserve"> в целях соблюдения мер пожарной безопасности, </w:t>
      </w:r>
      <w:r>
        <w:rPr>
          <w:rFonts w:ascii="Times New Roman" w:hAnsi="Times New Roman" w:cs="Times New Roman"/>
          <w:spacing w:val="-1"/>
          <w:sz w:val="28"/>
        </w:rPr>
        <w:t xml:space="preserve"> руководствуясь п.2 ст.21 Федерального закона «О санитарно-эпидемиологическом благополучии населения»,  федеральным законам  № 131-ФЗ  от 06.10.2003г.   «Об общих принципах организации местного самоуправления в Российской Федерации», ст.7 Устава Восточенского сельсовета,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ПОСТАНОВЛЯЮ:</w:t>
      </w:r>
    </w:p>
    <w:p w:rsidR="006B6F15" w:rsidRDefault="006B6F15" w:rsidP="006B6F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Провести месячник по благоустройству, озеленению, улучшению санитарного содержания территории сельсовета «За чистоту и порядок» с </w:t>
      </w:r>
      <w:r>
        <w:rPr>
          <w:rFonts w:ascii="Times New Roman" w:hAnsi="Times New Roman" w:cs="Times New Roman"/>
          <w:spacing w:val="-2"/>
          <w:sz w:val="28"/>
        </w:rPr>
        <w:t>25.04.2022  по 25.05.2022</w:t>
      </w:r>
    </w:p>
    <w:p w:rsidR="006B6F15" w:rsidRDefault="006B6F15" w:rsidP="006B6F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 20 апреля 20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аппаратное совещание с руководителями предприятий, организаций всех форм собственности по вопросам:  </w:t>
      </w:r>
    </w:p>
    <w:p w:rsidR="006B6F15" w:rsidRDefault="006B6F15" w:rsidP="006B6F1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и проведение месячника по благоустройству и озеленению территории сельсовета; </w:t>
      </w:r>
    </w:p>
    <w:p w:rsidR="006B6F15" w:rsidRDefault="006B6F15" w:rsidP="006B6F1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уточнение  границ земельных  участков   предприятий и организаций; </w:t>
      </w:r>
    </w:p>
    <w:p w:rsidR="006B6F15" w:rsidRDefault="006B6F15" w:rsidP="006B6F1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назначение лиц, ответственных за санитарное состояние, благоустройство и озеленение участков. </w:t>
      </w:r>
    </w:p>
    <w:p w:rsidR="006B6F15" w:rsidRDefault="006B6F15" w:rsidP="006B6F1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организаций, лиц, независимо от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форм собственности , владеющие, пользующиеся и (или) распоряжающиеся объектами обеспечить очистку объектов от мусора, тары, сухой растительности.</w:t>
      </w:r>
    </w:p>
    <w:p w:rsidR="006B6F15" w:rsidRDefault="006B6F15" w:rsidP="006B6F1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Провести 26 </w:t>
      </w:r>
      <w:r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День благоустройства </w:t>
      </w:r>
      <w:r w:rsidR="000B165C">
        <w:rPr>
          <w:rFonts w:ascii="Times New Roman" w:hAnsi="Times New Roman" w:cs="Times New Roman"/>
          <w:sz w:val="28"/>
          <w:szCs w:val="28"/>
        </w:rPr>
        <w:t>кладбищ на территории сельсовета.</w:t>
      </w:r>
    </w:p>
    <w:p w:rsidR="006B6F15" w:rsidRDefault="006B6F15" w:rsidP="006B6F15">
      <w:pPr>
        <w:spacing w:after="0"/>
        <w:ind w:left="36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Поручить зам. главы сельсовета</w:t>
      </w:r>
      <w:r w:rsidR="000B16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B165C">
        <w:rPr>
          <w:rFonts w:ascii="Times New Roman" w:hAnsi="Times New Roman" w:cs="Times New Roman"/>
          <w:sz w:val="28"/>
          <w:szCs w:val="28"/>
        </w:rPr>
        <w:t>Я.В.Григорьева</w:t>
      </w:r>
      <w:proofErr w:type="spellEnd"/>
      <w:r w:rsidR="000B165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0B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E9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B6F15" w:rsidRDefault="006B6F15" w:rsidP="006B6F1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разъяснительную работу среди населения по правилам благоустройства  и озеленения;</w:t>
      </w:r>
    </w:p>
    <w:p w:rsidR="006B6F15" w:rsidRDefault="006B6F15" w:rsidP="006B6F1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через СМИ провести разъяснительную работу по бродячему скоту;</w:t>
      </w:r>
    </w:p>
    <w:p w:rsidR="00097F58" w:rsidRDefault="00097F58" w:rsidP="006B6F1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</w:t>
      </w:r>
      <w:r w:rsidR="002D0E94">
        <w:rPr>
          <w:rFonts w:ascii="Times New Roman" w:hAnsi="Times New Roman" w:cs="Times New Roman"/>
          <w:sz w:val="28"/>
          <w:szCs w:val="28"/>
        </w:rPr>
        <w:t>аботу административной комиссии;</w:t>
      </w:r>
    </w:p>
    <w:p w:rsidR="002D0E94" w:rsidRDefault="002D0E94" w:rsidP="006B6F1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подведение итогов месячника по благоустройству. </w:t>
      </w:r>
    </w:p>
    <w:p w:rsidR="006B6F15" w:rsidRDefault="000B165C" w:rsidP="006B6F15">
      <w:pPr>
        <w:pStyle w:val="a3"/>
        <w:rPr>
          <w:spacing w:val="-9"/>
        </w:rPr>
      </w:pPr>
      <w:r>
        <w:t xml:space="preserve"> </w:t>
      </w:r>
      <w:r w:rsidR="006B6F15">
        <w:t xml:space="preserve">4. </w:t>
      </w:r>
      <w:r>
        <w:t xml:space="preserve">  </w:t>
      </w:r>
      <w:r w:rsidR="006B6F15">
        <w:t>Опубликовать настоящее Постановление в газете «Импульс» (ведомости органов местного самоуправ</w:t>
      </w:r>
      <w:r w:rsidR="00097F58">
        <w:t xml:space="preserve">ления Восточенского сельсовета) и на официальном сайте администрации Восточенского сельсовета. </w:t>
      </w:r>
    </w:p>
    <w:p w:rsidR="006B6F15" w:rsidRDefault="000B165C" w:rsidP="000B165C">
      <w:pPr>
        <w:pStyle w:val="a3"/>
      </w:pPr>
      <w:r>
        <w:t xml:space="preserve"> 5.  </w:t>
      </w:r>
      <w:r w:rsidR="006B6F15">
        <w:t xml:space="preserve">Ответственность за исполнение настоящего Постановления </w:t>
      </w:r>
      <w:r>
        <w:t xml:space="preserve">возложить </w:t>
      </w:r>
      <w:proofErr w:type="gramStart"/>
      <w:r>
        <w:t>на</w:t>
      </w:r>
      <w:proofErr w:type="gramEnd"/>
      <w:r>
        <w:t xml:space="preserve">  </w:t>
      </w:r>
    </w:p>
    <w:p w:rsidR="006B6F15" w:rsidRDefault="006B6F15" w:rsidP="006B6F15">
      <w:pPr>
        <w:pStyle w:val="a3"/>
        <w:ind w:left="720"/>
      </w:pPr>
    </w:p>
    <w:p w:rsidR="006B6F15" w:rsidRDefault="006B6F15" w:rsidP="006B6F15">
      <w:pPr>
        <w:pStyle w:val="a3"/>
        <w:ind w:left="720"/>
      </w:pPr>
      <w:r>
        <w:t xml:space="preserve">Глава сельсовета                                                  </w:t>
      </w:r>
      <w:proofErr w:type="spellStart"/>
      <w:r>
        <w:t>Л.И.Поленок</w:t>
      </w:r>
      <w:proofErr w:type="spellEnd"/>
    </w:p>
    <w:sectPr w:rsidR="006B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CBB"/>
    <w:multiLevelType w:val="hybridMultilevel"/>
    <w:tmpl w:val="9058F5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10B7C"/>
    <w:multiLevelType w:val="hybridMultilevel"/>
    <w:tmpl w:val="0308C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54354"/>
    <w:multiLevelType w:val="hybridMultilevel"/>
    <w:tmpl w:val="E5489EB4"/>
    <w:lvl w:ilvl="0" w:tplc="8A4E78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C2"/>
    <w:rsid w:val="00097F58"/>
    <w:rsid w:val="000B165C"/>
    <w:rsid w:val="002D0E94"/>
    <w:rsid w:val="006B6F15"/>
    <w:rsid w:val="007636DB"/>
    <w:rsid w:val="009912C2"/>
    <w:rsid w:val="009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1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6F1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B6F15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6F15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6F15"/>
    <w:rPr>
      <w:rFonts w:ascii="Times New Roman" w:eastAsia="Arial Unicode MS" w:hAnsi="Times New Roman" w:cs="Times New Roman"/>
      <w:sz w:val="28"/>
      <w:szCs w:val="23"/>
      <w:lang w:eastAsia="ru-RU"/>
    </w:rPr>
  </w:style>
  <w:style w:type="paragraph" w:styleId="a3">
    <w:name w:val="Body Text"/>
    <w:basedOn w:val="a"/>
    <w:link w:val="a4"/>
    <w:unhideWhenUsed/>
    <w:rsid w:val="006B6F15"/>
    <w:pPr>
      <w:spacing w:after="0" w:line="240" w:lineRule="auto"/>
      <w:jc w:val="both"/>
    </w:pPr>
    <w:rPr>
      <w:rFonts w:ascii="Times New Roman" w:eastAsia="Times New Roman" w:hAnsi="Times New Roman" w:cs="Times New Roman"/>
      <w:spacing w:val="-11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B6F15"/>
    <w:rPr>
      <w:rFonts w:ascii="Times New Roman" w:eastAsia="Times New Roman" w:hAnsi="Times New Roman" w:cs="Times New Roman"/>
      <w:spacing w:val="-1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1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6F1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B6F15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6F15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6F15"/>
    <w:rPr>
      <w:rFonts w:ascii="Times New Roman" w:eastAsia="Arial Unicode MS" w:hAnsi="Times New Roman" w:cs="Times New Roman"/>
      <w:sz w:val="28"/>
      <w:szCs w:val="23"/>
      <w:lang w:eastAsia="ru-RU"/>
    </w:rPr>
  </w:style>
  <w:style w:type="paragraph" w:styleId="a3">
    <w:name w:val="Body Text"/>
    <w:basedOn w:val="a"/>
    <w:link w:val="a4"/>
    <w:unhideWhenUsed/>
    <w:rsid w:val="006B6F15"/>
    <w:pPr>
      <w:spacing w:after="0" w:line="240" w:lineRule="auto"/>
      <w:jc w:val="both"/>
    </w:pPr>
    <w:rPr>
      <w:rFonts w:ascii="Times New Roman" w:eastAsia="Times New Roman" w:hAnsi="Times New Roman" w:cs="Times New Roman"/>
      <w:spacing w:val="-11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B6F15"/>
    <w:rPr>
      <w:rFonts w:ascii="Times New Roman" w:eastAsia="Times New Roman" w:hAnsi="Times New Roman" w:cs="Times New Roman"/>
      <w:spacing w:val="-1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2022-04-28T02:20:00Z</cp:lastPrinted>
  <dcterms:created xsi:type="dcterms:W3CDTF">2022-04-28T01:42:00Z</dcterms:created>
  <dcterms:modified xsi:type="dcterms:W3CDTF">2022-04-28T02:32:00Z</dcterms:modified>
</cp:coreProperties>
</file>