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1" w:rsidRDefault="00555561" w:rsidP="00555561">
      <w:r w:rsidRPr="00AB15EA">
        <w:rPr>
          <w:noProof/>
          <w:lang w:eastAsia="ru-RU"/>
        </w:rPr>
        <w:drawing>
          <wp:inline distT="0" distB="0" distL="0" distR="0">
            <wp:extent cx="593471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61" w:rsidRDefault="00555561" w:rsidP="00555561">
      <w:pPr>
        <w:spacing w:after="0" w:line="240" w:lineRule="auto"/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ВЕДОМОСТИ ОРГАНОВ МЕСТНОГО САМОУПРАВЛЕНИЯ Восточенского   сельсовета</w:t>
      </w:r>
    </w:p>
    <w:p w:rsidR="00555561" w:rsidRDefault="00555561" w:rsidP="00555561">
      <w:pPr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Газета распространяется бесплатно 5 (154)                                                                                                       10.06.2019</w:t>
      </w:r>
    </w:p>
    <w:p w:rsidR="00555561" w:rsidRPr="00555561" w:rsidRDefault="00555561" w:rsidP="00555561">
      <w:pPr>
        <w:spacing w:after="0"/>
        <w:ind w:right="-7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КРАСНОЯРСКИЙ КРАЙ</w:t>
      </w:r>
    </w:p>
    <w:p w:rsidR="00555561" w:rsidRPr="00555561" w:rsidRDefault="00555561" w:rsidP="00555561">
      <w:pPr>
        <w:spacing w:after="0"/>
        <w:ind w:right="-7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ВОСТОЧЕНСКИЙ СЕЛЬСОВЕТ КРАСНОТУРАНСКОГО РАЙОНА</w:t>
      </w:r>
    </w:p>
    <w:p w:rsidR="00555561" w:rsidRPr="00555561" w:rsidRDefault="00555561" w:rsidP="00555561">
      <w:pPr>
        <w:spacing w:after="0"/>
        <w:ind w:right="-7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 xml:space="preserve">ВОСТОЧЕНСКИЙ СЕЛЬСКИЙ СОВЕТ ДЕПУТАТОВ </w:t>
      </w:r>
    </w:p>
    <w:p w:rsidR="00555561" w:rsidRPr="00555561" w:rsidRDefault="00555561" w:rsidP="00555561">
      <w:pPr>
        <w:spacing w:after="0"/>
        <w:ind w:right="-7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 xml:space="preserve">РЕШЕНИЕ </w:t>
      </w: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555561" w:rsidRPr="00555561" w:rsidTr="00B762F4">
        <w:trPr>
          <w:trHeight w:val="571"/>
          <w:jc w:val="center"/>
        </w:trPr>
        <w:tc>
          <w:tcPr>
            <w:tcW w:w="3003" w:type="dxa"/>
          </w:tcPr>
          <w:p w:rsidR="00555561" w:rsidRPr="00555561" w:rsidRDefault="00555561" w:rsidP="00555561">
            <w:pPr>
              <w:spacing w:after="0"/>
              <w:ind w:right="-1" w:firstLine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561">
              <w:rPr>
                <w:rFonts w:ascii="Times New Roman" w:hAnsi="Times New Roman" w:cs="Times New Roman"/>
                <w:sz w:val="18"/>
                <w:szCs w:val="18"/>
              </w:rPr>
              <w:t>10.06.2019</w:t>
            </w:r>
          </w:p>
          <w:p w:rsidR="00555561" w:rsidRPr="00555561" w:rsidRDefault="00555561" w:rsidP="00555561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5" w:type="dxa"/>
            <w:hideMark/>
          </w:tcPr>
          <w:p w:rsidR="00555561" w:rsidRPr="00555561" w:rsidRDefault="00555561" w:rsidP="00555561">
            <w:pPr>
              <w:spacing w:after="0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                             </w:t>
            </w:r>
            <w:r w:rsidRPr="00555561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с.</w:t>
            </w:r>
            <w:bookmarkStart w:id="0" w:name="_GoBack"/>
            <w:bookmarkEnd w:id="0"/>
            <w:r w:rsidRPr="00555561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Восточное</w:t>
            </w:r>
          </w:p>
        </w:tc>
        <w:tc>
          <w:tcPr>
            <w:tcW w:w="2964" w:type="dxa"/>
            <w:hideMark/>
          </w:tcPr>
          <w:p w:rsidR="00555561" w:rsidRPr="00555561" w:rsidRDefault="00555561" w:rsidP="00555561">
            <w:pPr>
              <w:spacing w:after="0"/>
              <w:ind w:right="-1" w:firstLine="7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555561">
              <w:rPr>
                <w:rFonts w:ascii="Times New Roman" w:hAnsi="Times New Roman" w:cs="Times New Roman"/>
                <w:sz w:val="18"/>
                <w:szCs w:val="18"/>
              </w:rPr>
              <w:t>60-125-р</w:t>
            </w:r>
          </w:p>
        </w:tc>
      </w:tr>
    </w:tbl>
    <w:p w:rsidR="00555561" w:rsidRPr="00555561" w:rsidRDefault="00555561" w:rsidP="00555561">
      <w:pPr>
        <w:keepNext/>
        <w:spacing w:after="0"/>
        <w:ind w:right="-1"/>
        <w:outlineLvl w:val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О внесении изменений и дополнений в проект  Устава </w:t>
      </w:r>
    </w:p>
    <w:p w:rsidR="00555561" w:rsidRPr="00555561" w:rsidRDefault="00555561" w:rsidP="00555561">
      <w:pPr>
        <w:keepNext/>
        <w:spacing w:after="0"/>
        <w:ind w:right="-1"/>
        <w:outlineLvl w:val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Восточенского сельсовета Краснотуранского района</w:t>
      </w:r>
    </w:p>
    <w:p w:rsidR="00555561" w:rsidRPr="00555561" w:rsidRDefault="00555561" w:rsidP="00555561">
      <w:pPr>
        <w:keepNext/>
        <w:spacing w:after="0"/>
        <w:ind w:right="-1" w:firstLine="709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В целях приведения Устава Восточенского сельсовета Краснотуранского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57,59 Устава Восточенского сельсовета Краснотуранского района Красноярского края,</w:t>
      </w:r>
      <w:r w:rsidRPr="0055556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5561">
        <w:rPr>
          <w:rFonts w:ascii="Times New Roman" w:hAnsi="Times New Roman" w:cs="Times New Roman"/>
          <w:sz w:val="18"/>
          <w:szCs w:val="18"/>
        </w:rPr>
        <w:t>Восточенский сельский Совет депутатов</w:t>
      </w:r>
      <w:r w:rsidRPr="0055556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5561">
        <w:rPr>
          <w:rFonts w:ascii="Times New Roman" w:hAnsi="Times New Roman" w:cs="Times New Roman"/>
          <w:b/>
          <w:sz w:val="18"/>
          <w:szCs w:val="18"/>
        </w:rPr>
        <w:t>РЕШИЛ:</w:t>
      </w:r>
    </w:p>
    <w:p w:rsidR="00555561" w:rsidRPr="00555561" w:rsidRDefault="00555561" w:rsidP="0055556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1. Внести в  проект Устав Восточенского сельсовета Краснотуранского района Красноярского края следующие изменения:</w:t>
      </w:r>
    </w:p>
    <w:p w:rsidR="00555561" w:rsidRPr="00555561" w:rsidRDefault="00555561" w:rsidP="00555561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1.1. в статье 4:</w:t>
      </w:r>
    </w:p>
    <w:p w:rsidR="00555561" w:rsidRPr="00555561" w:rsidRDefault="00555561" w:rsidP="00555561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- пункт 7 изложить в следующей редакции:</w:t>
      </w:r>
    </w:p>
    <w:p w:rsidR="00555561" w:rsidRPr="00555561" w:rsidRDefault="00555561" w:rsidP="00555561">
      <w:pPr>
        <w:tabs>
          <w:tab w:val="num" w:pos="780"/>
        </w:tabs>
        <w:spacing w:after="0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«7. </w:t>
      </w:r>
      <w:r w:rsidRPr="00555561">
        <w:rPr>
          <w:rFonts w:ascii="Times New Roman" w:hAnsi="Times New Roman" w:cs="Times New Roman"/>
          <w:bCs/>
          <w:sz w:val="18"/>
          <w:szCs w:val="18"/>
        </w:rPr>
        <w:t>Муниципальные нормативные правовые акты</w:t>
      </w:r>
      <w:r w:rsidRPr="00555561">
        <w:rPr>
          <w:rFonts w:ascii="Times New Roman" w:hAnsi="Times New Roman" w:cs="Times New Roman"/>
          <w:sz w:val="18"/>
          <w:szCs w:val="1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в порядке, предусмотренном пунктом  8  настоящей статьи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.»;</w:t>
      </w:r>
      <w:proofErr w:type="gramEnd"/>
    </w:p>
    <w:p w:rsidR="00555561" w:rsidRPr="00555561" w:rsidRDefault="00555561" w:rsidP="00555561">
      <w:pPr>
        <w:tabs>
          <w:tab w:val="num" w:pos="780"/>
        </w:tabs>
        <w:spacing w:after="0"/>
        <w:ind w:right="-1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1.2. в статье 7.2:</w:t>
      </w:r>
    </w:p>
    <w:p w:rsidR="00555561" w:rsidRPr="00555561" w:rsidRDefault="00555561" w:rsidP="00555561">
      <w:pPr>
        <w:tabs>
          <w:tab w:val="left" w:pos="567"/>
          <w:tab w:val="num" w:pos="780"/>
        </w:tabs>
        <w:spacing w:after="0"/>
        <w:ind w:right="-1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- подпункт 1.14 пункта 1 изложить в следующей редакции:</w:t>
      </w:r>
    </w:p>
    <w:p w:rsidR="00555561" w:rsidRPr="00555561" w:rsidRDefault="00555561" w:rsidP="0055556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«1.14. осуществление деятельности по обращению с животными без владельцев, обитающими на территории поселения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;»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>;</w:t>
      </w:r>
    </w:p>
    <w:p w:rsidR="00555561" w:rsidRPr="00555561" w:rsidRDefault="00555561" w:rsidP="00555561">
      <w:pPr>
        <w:tabs>
          <w:tab w:val="left" w:pos="567"/>
          <w:tab w:val="num" w:pos="780"/>
        </w:tabs>
        <w:spacing w:after="0"/>
        <w:ind w:right="-1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- пункт 1 дополнить подпунктом 1.17 следующего содержания: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«1.17. осуществление мероприятий по защите прав потребителей, предусмотренных </w:t>
      </w:r>
      <w:hyperlink r:id="rId7" w:history="1">
        <w:r w:rsidRPr="00555561">
          <w:rPr>
            <w:rStyle w:val="aa"/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555561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.»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>;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1.3. в пункте 5 статьи 11 первое предложение исключить;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1.4. пункты 1.1, 1.2 статьи 12 исключить;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1.5. статью 13 дополнить пунктами 2.1, 2.2 следующего содержания:</w:t>
      </w:r>
    </w:p>
    <w:p w:rsidR="00555561" w:rsidRPr="00555561" w:rsidRDefault="00555561" w:rsidP="00555561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«2.1. Полномочия Главы поселения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555561" w:rsidRPr="00555561" w:rsidRDefault="00555561" w:rsidP="00555561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2.2. 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.»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>;</w:t>
      </w:r>
    </w:p>
    <w:p w:rsidR="00555561" w:rsidRPr="00555561" w:rsidRDefault="00555561" w:rsidP="00555561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1.6. подпункт 1.7 пункта 1 статьи 17-1 изложить в следующей редакции:</w:t>
      </w:r>
    </w:p>
    <w:p w:rsidR="00555561" w:rsidRPr="00555561" w:rsidRDefault="00555561" w:rsidP="0055556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«1.7)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.»;</w:t>
      </w:r>
      <w:proofErr w:type="gramEnd"/>
    </w:p>
    <w:p w:rsidR="00555561" w:rsidRPr="00555561" w:rsidRDefault="00555561" w:rsidP="0055556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1.7. в пункте 2 статьи 20 после слов</w:t>
      </w:r>
      <w:r w:rsidRPr="00555561">
        <w:rPr>
          <w:rFonts w:ascii="Times New Roman" w:hAnsi="Times New Roman" w:cs="Times New Roman"/>
          <w:sz w:val="18"/>
          <w:szCs w:val="18"/>
        </w:rPr>
        <w:t xml:space="preserve"> «отнесенным законами или настоящим уставом» </w:t>
      </w:r>
      <w:r w:rsidRPr="00555561">
        <w:rPr>
          <w:rFonts w:ascii="Times New Roman" w:hAnsi="Times New Roman" w:cs="Times New Roman"/>
          <w:b/>
          <w:sz w:val="18"/>
          <w:szCs w:val="18"/>
        </w:rPr>
        <w:t>дополнить</w:t>
      </w:r>
      <w:r w:rsidRPr="00555561">
        <w:rPr>
          <w:rFonts w:ascii="Times New Roman" w:hAnsi="Times New Roman" w:cs="Times New Roman"/>
          <w:sz w:val="18"/>
          <w:szCs w:val="18"/>
        </w:rPr>
        <w:t xml:space="preserve"> словом «, соответственно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,»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>;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1.8. пункт 7 статьи 24 исключить;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1.9. пункты 6, 7 статьи 25 изложить в следующей редакции:</w:t>
      </w:r>
    </w:p>
    <w:p w:rsidR="00555561" w:rsidRPr="00555561" w:rsidRDefault="00555561" w:rsidP="00555561">
      <w:pPr>
        <w:spacing w:after="0"/>
        <w:ind w:right="-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ab/>
        <w:t>«6. На депутата Совета распространяются гарантии, предусмотренные законодательством.</w:t>
      </w:r>
    </w:p>
    <w:p w:rsidR="00555561" w:rsidRPr="00555561" w:rsidRDefault="00555561" w:rsidP="00555561">
      <w:pPr>
        <w:pStyle w:val="a7"/>
        <w:spacing w:after="0"/>
        <w:ind w:right="-1" w:firstLine="567"/>
        <w:jc w:val="both"/>
        <w:rPr>
          <w:sz w:val="18"/>
          <w:szCs w:val="18"/>
        </w:rPr>
      </w:pPr>
      <w:r w:rsidRPr="00555561">
        <w:rPr>
          <w:sz w:val="18"/>
          <w:szCs w:val="18"/>
        </w:rPr>
        <w:tab/>
        <w:t>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555561">
        <w:rPr>
          <w:sz w:val="18"/>
          <w:szCs w:val="18"/>
        </w:rPr>
        <w:t>.»;</w:t>
      </w:r>
      <w:proofErr w:type="gramEnd"/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1.10. подпункт 7 пункта 1 статьи 29 исключить;</w:t>
      </w:r>
    </w:p>
    <w:p w:rsidR="00555561" w:rsidRPr="00555561" w:rsidRDefault="00555561" w:rsidP="00555561">
      <w:pPr>
        <w:pStyle w:val="a7"/>
        <w:spacing w:after="0"/>
        <w:ind w:firstLine="708"/>
        <w:jc w:val="both"/>
        <w:rPr>
          <w:b/>
          <w:sz w:val="18"/>
          <w:szCs w:val="18"/>
        </w:rPr>
      </w:pPr>
      <w:r w:rsidRPr="00555561">
        <w:rPr>
          <w:b/>
          <w:sz w:val="18"/>
          <w:szCs w:val="18"/>
        </w:rPr>
        <w:t>1.11. статью 30-1 изложить в следующей редакции: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lastRenderedPageBreak/>
        <w:t>«Статья 30-1. Муниципальный контроль.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Администрация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  <w:proofErr w:type="gramEnd"/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2. К полномочиям администрации сельсовета  по осуществлению функции муниципального контроля относятся: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55561">
        <w:rPr>
          <w:rFonts w:ascii="Times New Roman" w:hAnsi="Times New Roman" w:cs="Times New Roman"/>
          <w:sz w:val="18"/>
          <w:szCs w:val="18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полномочиями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3. Главным муниципальным инспектором является Глава сельсовета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к полномочиям которого относится: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1) дача муниципальным инспекторам обязательных для исполнения указаний;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3) издание распоряжений о проведении мероприятий по муниципальному контролю.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55561">
        <w:rPr>
          <w:rFonts w:ascii="Times New Roman" w:hAnsi="Times New Roman" w:cs="Times New Roman"/>
          <w:sz w:val="18"/>
          <w:szCs w:val="18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55561">
        <w:rPr>
          <w:rFonts w:ascii="Times New Roman" w:hAnsi="Times New Roman" w:cs="Times New Roman"/>
          <w:sz w:val="18"/>
          <w:szCs w:val="18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техногенного характера, а также других мероприятий, предусмотренных федеральными законами;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55561">
        <w:rPr>
          <w:rFonts w:ascii="Times New Roman" w:hAnsi="Times New Roman" w:cs="Times New Roman"/>
          <w:sz w:val="18"/>
          <w:szCs w:val="1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.»;</w:t>
      </w:r>
      <w:proofErr w:type="gramEnd"/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1.12. в статье 36: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 xml:space="preserve">- в пункте 1 слово </w:t>
      </w:r>
      <w:r w:rsidRPr="00555561">
        <w:rPr>
          <w:rFonts w:ascii="Times New Roman" w:hAnsi="Times New Roman" w:cs="Times New Roman"/>
          <w:sz w:val="18"/>
          <w:szCs w:val="18"/>
        </w:rPr>
        <w:t>«проводятся»</w:t>
      </w:r>
      <w:r w:rsidRPr="00555561">
        <w:rPr>
          <w:rFonts w:ascii="Times New Roman" w:hAnsi="Times New Roman" w:cs="Times New Roman"/>
          <w:b/>
          <w:sz w:val="18"/>
          <w:szCs w:val="18"/>
        </w:rPr>
        <w:t xml:space="preserve"> заменить словами </w:t>
      </w:r>
      <w:r w:rsidRPr="00555561">
        <w:rPr>
          <w:rFonts w:ascii="Times New Roman" w:hAnsi="Times New Roman" w:cs="Times New Roman"/>
          <w:sz w:val="18"/>
          <w:szCs w:val="18"/>
        </w:rPr>
        <w:t>«могут проводиться»;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 xml:space="preserve">- в пункте 3 слова </w:t>
      </w:r>
      <w:r w:rsidRPr="00555561">
        <w:rPr>
          <w:rFonts w:ascii="Times New Roman" w:hAnsi="Times New Roman" w:cs="Times New Roman"/>
          <w:sz w:val="18"/>
          <w:szCs w:val="18"/>
        </w:rPr>
        <w:t>«по проектам и вопросам, указанным в пункте 2 настоящей статьи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,»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</w:t>
      </w:r>
      <w:r w:rsidRPr="00555561">
        <w:rPr>
          <w:rFonts w:ascii="Times New Roman" w:hAnsi="Times New Roman" w:cs="Times New Roman"/>
          <w:b/>
          <w:sz w:val="18"/>
          <w:szCs w:val="18"/>
        </w:rPr>
        <w:t>исключить;</w:t>
      </w:r>
    </w:p>
    <w:p w:rsidR="00555561" w:rsidRPr="00555561" w:rsidRDefault="00555561" w:rsidP="00555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 xml:space="preserve">- пункт 4 изложить в следующей редакции: </w:t>
      </w:r>
    </w:p>
    <w:p w:rsidR="00555561" w:rsidRPr="00555561" w:rsidRDefault="00555561" w:rsidP="0055556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</w:t>
      </w:r>
      <w:r w:rsidRPr="00555561">
        <w:rPr>
          <w:rFonts w:ascii="Times New Roman" w:hAnsi="Times New Roman" w:cs="Times New Roman"/>
          <w:sz w:val="18"/>
          <w:szCs w:val="18"/>
        </w:rPr>
        <w:lastRenderedPageBreak/>
        <w:t xml:space="preserve">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 </w:t>
      </w:r>
    </w:p>
    <w:p w:rsidR="00555561" w:rsidRPr="00555561" w:rsidRDefault="00555561" w:rsidP="00555561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1.13. статью 51.1 изложить в следующей редакции:</w:t>
      </w:r>
    </w:p>
    <w:p w:rsidR="00555561" w:rsidRPr="00555561" w:rsidRDefault="00555561" w:rsidP="00555561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«Статья 51.1. Средства самообложения граждан</w:t>
      </w:r>
    </w:p>
    <w:p w:rsidR="00555561" w:rsidRPr="00555561" w:rsidRDefault="00555561" w:rsidP="0055556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555561" w:rsidRPr="00555561" w:rsidRDefault="00555561" w:rsidP="0055556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2. Вопросы введения и 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использования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указанных в пункте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555561" w:rsidRPr="00555561" w:rsidRDefault="00555561" w:rsidP="00555561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 xml:space="preserve">1.14. в пункте 1, 3 статьи 52 слова </w:t>
      </w:r>
      <w:r w:rsidRPr="00555561">
        <w:rPr>
          <w:rFonts w:ascii="Times New Roman" w:hAnsi="Times New Roman" w:cs="Times New Roman"/>
          <w:sz w:val="18"/>
          <w:szCs w:val="18"/>
        </w:rPr>
        <w:t xml:space="preserve">«планов и» </w:t>
      </w:r>
      <w:r w:rsidRPr="00555561">
        <w:rPr>
          <w:rFonts w:ascii="Times New Roman" w:hAnsi="Times New Roman" w:cs="Times New Roman"/>
          <w:b/>
          <w:sz w:val="18"/>
          <w:szCs w:val="18"/>
        </w:rPr>
        <w:t>исключить;</w:t>
      </w:r>
    </w:p>
    <w:p w:rsidR="00555561" w:rsidRPr="00555561" w:rsidRDefault="00555561" w:rsidP="00555561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1.15. статью 56 изложить в следующей редакции:</w:t>
      </w:r>
    </w:p>
    <w:p w:rsidR="00555561" w:rsidRPr="00555561" w:rsidRDefault="00555561" w:rsidP="00555561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«Статья 56. Ответственность органов местного самоуправления и должностных лиц местного самоуправления перед государством</w:t>
      </w:r>
    </w:p>
    <w:p w:rsidR="00555561" w:rsidRPr="00555561" w:rsidRDefault="00555561" w:rsidP="00555561">
      <w:pPr>
        <w:spacing w:after="0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Ответственность органов </w:t>
      </w:r>
      <w:r w:rsidRPr="00555561">
        <w:rPr>
          <w:rFonts w:ascii="Times New Roman" w:hAnsi="Times New Roman" w:cs="Times New Roman"/>
          <w:bCs/>
          <w:sz w:val="18"/>
          <w:szCs w:val="18"/>
        </w:rPr>
        <w:t>местного самоуправления</w:t>
      </w:r>
      <w:r w:rsidRPr="00555561">
        <w:rPr>
          <w:rFonts w:ascii="Times New Roman" w:hAnsi="Times New Roman" w:cs="Times New Roman"/>
          <w:sz w:val="18"/>
          <w:szCs w:val="18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 xml:space="preserve">.»; </w:t>
      </w:r>
      <w:proofErr w:type="gramEnd"/>
    </w:p>
    <w:p w:rsidR="00555561" w:rsidRPr="00555561" w:rsidRDefault="00555561" w:rsidP="00555561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1.14. пункт 4 статьи 57 изложить в следующей редакции:</w:t>
      </w:r>
    </w:p>
    <w:p w:rsidR="00555561" w:rsidRPr="00555561" w:rsidRDefault="00555561" w:rsidP="00555561">
      <w:pPr>
        <w:spacing w:after="0"/>
        <w:ind w:right="-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ab/>
        <w:t xml:space="preserve">«4. 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Проект устава поселения,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в соответствие с этими нормативными правовыми актами.».</w:t>
      </w:r>
      <w:proofErr w:type="gramEnd"/>
    </w:p>
    <w:p w:rsidR="00555561" w:rsidRPr="00555561" w:rsidRDefault="00555561" w:rsidP="00555561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 xml:space="preserve">2. 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исполнением Решения возложить на Главу Восточенского сельсовета. </w:t>
      </w:r>
    </w:p>
    <w:p w:rsidR="00555561" w:rsidRPr="00555561" w:rsidRDefault="00555561" w:rsidP="00555561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3.</w:t>
      </w:r>
      <w:r w:rsidRPr="00555561">
        <w:rPr>
          <w:rFonts w:ascii="Times New Roman" w:hAnsi="Times New Roman" w:cs="Times New Roman"/>
          <w:sz w:val="18"/>
          <w:szCs w:val="18"/>
        </w:rPr>
        <w:t xml:space="preserve"> Настоящее Решение о внесении изменений и дополнений в Устав Восточенского сельсовета Краснотуранского района Красноярского края вступает в силу со дня официального опубликования (обнародования). </w:t>
      </w:r>
    </w:p>
    <w:p w:rsidR="00555561" w:rsidRPr="00555561" w:rsidRDefault="00555561" w:rsidP="00555561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Глава Восточенского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555561" w:rsidRPr="00555561" w:rsidRDefault="00555561" w:rsidP="00555561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Председатель Совета депутатов</w:t>
      </w:r>
      <w:r w:rsidRPr="00555561">
        <w:rPr>
          <w:rFonts w:ascii="Times New Roman" w:hAnsi="Times New Roman" w:cs="Times New Roman"/>
          <w:sz w:val="18"/>
          <w:szCs w:val="18"/>
        </w:rPr>
        <w:tab/>
        <w:t xml:space="preserve">                              </w:t>
      </w:r>
      <w:r w:rsidRPr="00555561">
        <w:rPr>
          <w:rFonts w:ascii="Times New Roman" w:hAnsi="Times New Roman" w:cs="Times New Roman"/>
          <w:bCs/>
          <w:sz w:val="18"/>
          <w:szCs w:val="18"/>
        </w:rPr>
        <w:t>М.В.Григорьев</w:t>
      </w:r>
    </w:p>
    <w:p w:rsidR="00555561" w:rsidRPr="00555561" w:rsidRDefault="00555561" w:rsidP="00555561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Глава сельсовета</w:t>
      </w:r>
      <w:r w:rsidRPr="00555561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</w:t>
      </w:r>
      <w:proofErr w:type="spellStart"/>
      <w:r w:rsidRPr="00555561">
        <w:rPr>
          <w:rFonts w:ascii="Times New Roman" w:hAnsi="Times New Roman" w:cs="Times New Roman"/>
          <w:bCs/>
          <w:sz w:val="18"/>
          <w:szCs w:val="18"/>
        </w:rPr>
        <w:t>Л.И.Поленок</w:t>
      </w:r>
      <w:proofErr w:type="spellEnd"/>
    </w:p>
    <w:p w:rsidR="00555561" w:rsidRDefault="00555561" w:rsidP="00555561">
      <w:pPr>
        <w:rPr>
          <w:b/>
          <w:bCs/>
          <w:color w:val="454EF5"/>
          <w:spacing w:val="-2"/>
          <w:w w:val="83"/>
          <w:sz w:val="24"/>
          <w:szCs w:val="24"/>
        </w:rPr>
      </w:pPr>
    </w:p>
    <w:p w:rsidR="00555561" w:rsidRDefault="00555561" w:rsidP="005555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КРАСНОЯРСКИЙ  КРАЙ       </w:t>
      </w:r>
    </w:p>
    <w:p w:rsidR="00555561" w:rsidRDefault="00555561" w:rsidP="005555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КРАСНОТУРАНСКИЙ  РАЙОН </w:t>
      </w:r>
    </w:p>
    <w:p w:rsidR="00555561" w:rsidRPr="00555561" w:rsidRDefault="00555561" w:rsidP="005555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ВОСТОЧЕНС</w:t>
      </w:r>
      <w:r>
        <w:rPr>
          <w:rFonts w:ascii="Times New Roman" w:hAnsi="Times New Roman" w:cs="Times New Roman"/>
          <w:sz w:val="18"/>
          <w:szCs w:val="18"/>
        </w:rPr>
        <w:t>КИЙ  СЕЛЬСКИЙ  СОВЕТ  ДЕПУТАТОВ</w:t>
      </w:r>
    </w:p>
    <w:p w:rsidR="00555561" w:rsidRPr="00555561" w:rsidRDefault="00555561" w:rsidP="00555561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     24.05.2010 г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555561">
        <w:rPr>
          <w:rFonts w:ascii="Times New Roman" w:hAnsi="Times New Roman" w:cs="Times New Roman"/>
          <w:sz w:val="18"/>
          <w:szCs w:val="18"/>
        </w:rPr>
        <w:t xml:space="preserve"> с. 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Восточное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                                        № 3-15р </w:t>
      </w:r>
    </w:p>
    <w:p w:rsidR="000F6DE1" w:rsidRDefault="00555561" w:rsidP="0055556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>О порядке учета предложений по проекту Решения о внесении изменений  и дополнений в Устав Восточенского сельсовета и участия граждан в его обсуждении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</w:t>
      </w:r>
      <w:r w:rsidRPr="00555561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      В соответствии со статьями 28.44 Федерального закона  от 06.10.2003 г. № 131-ФЗ« Об общих принципах организации местного самоуправления  в Российской Федерации», Руководствуясь статьей  57 Устава сельсовета,  сельский Совет депутатов                                                      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555561">
        <w:rPr>
          <w:rFonts w:ascii="Times New Roman" w:hAnsi="Times New Roman" w:cs="Times New Roman"/>
          <w:sz w:val="18"/>
          <w:szCs w:val="18"/>
        </w:rPr>
        <w:t xml:space="preserve"> РЕШИЛ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>1.  Утвердить  Порядок  учета предложений  по проекту решения о внесении изменений в Устав  сельсовета  и участия граждан в его обсуждении согласно приложению .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2.  Настоящее Решение вступает в силу со дня его официального опубликования. 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4. Контроль над исполнением настоящего Решения оставляю за собой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Глава сельсовета                                              </w:t>
      </w:r>
      <w:proofErr w:type="spellStart"/>
      <w:r w:rsidRPr="00555561">
        <w:rPr>
          <w:rFonts w:ascii="Times New Roman" w:hAnsi="Times New Roman" w:cs="Times New Roman"/>
          <w:sz w:val="18"/>
          <w:szCs w:val="18"/>
        </w:rPr>
        <w:t>А.П.Широченко</w:t>
      </w:r>
      <w:proofErr w:type="spellEnd"/>
      <w:r w:rsidRPr="00555561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</w:t>
      </w:r>
      <w:proofErr w:type="spellStart"/>
      <w:r w:rsidRPr="00555561">
        <w:rPr>
          <w:rFonts w:ascii="Times New Roman" w:hAnsi="Times New Roman" w:cs="Times New Roman"/>
          <w:sz w:val="18"/>
          <w:szCs w:val="18"/>
        </w:rPr>
        <w:t>Приложени</w:t>
      </w:r>
      <w:proofErr w:type="spellEnd"/>
      <w:r w:rsidRPr="00555561">
        <w:rPr>
          <w:rFonts w:ascii="Times New Roman" w:hAnsi="Times New Roman" w:cs="Times New Roman"/>
          <w:sz w:val="18"/>
          <w:szCs w:val="18"/>
        </w:rPr>
        <w:t xml:space="preserve"> к Решению сельского Совета 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депутатов  от 24.05.2010   № 3-15-р     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  ПОРЯДОК   УЧЕТА ПРЕДЛОЖЕНИЙ ПО ПРОЕКТУ РЕШЕНИЯ О ВНЕСЕНИИ  ИЗМЕНЕНИЙ В УСТАВ ВОСТОЧЕНСКОГО СЕЛЬСОВЕТА   И УЧАСТИЯ ГРАЖАН В ЕГО ОБСУЖДЕНИИ.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lastRenderedPageBreak/>
        <w:t xml:space="preserve">    1.Настоящий Порядок разработан в соответствии с Федеральным  законом от 06.10.2003г. № 131-ФЗ « Об общих принципах организации местного самоуправления  в Российской Федерации»  и направлен на реализацию прав граждан на участие в обсуждении изменений,  вносимых в Устав сельсовета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  2. Проект решения сельского Совета депутатов о внесении изменений и дополнений в Устав сельсовета (далее проект решения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подлежит официальному опубликованию не позднее 30 дней до дня рассмотрения  сельским Советом депутатов данного проекта решения  с одновременным опубликованием настоящего Порядка.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 3. Предложения по проекту решения могут вноситься гражданами Российской Федерации,  проживающими на территории сельсовета и обладающими избирательным правом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 - . Предложения по проекту решения  подаются в администрацию сельсовета  в письменном виде в течение 15 дней со дня его опубликования.. В индивидуальных предложениях граждан должны быть указаны фамилия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имя , отчество , адрес места жительства и личная подпись гражданина .Коллективные предложения  граждан принимаются с указанием фамилии , имени , отчества, адреса места жительства лица, которому доверено представлять вносимые предложения .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- . Предложения граждан вносятся  только в отношении изменений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содержащихся в проекте решения .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   Предложения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внесенные с нарушением требований , установленных настоящим Порядком , рассмотрению не подлежат .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- . Администрация сельсовета рассматривает поступившие предложения  не позднее 5 дней   до назначенной даты  публичных  слушаний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>..</w:t>
      </w:r>
      <w:proofErr w:type="gramEnd"/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4. Инициаторы предложений вправе присутствовать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принимать участие  в обсуждении своих предложений , для чего администрация сельсовета  заблаговременно информирует их о месте и времени рассмотрения .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 По результатам обсуждения,  в срок,  установленный пунктом 6 настоящего Порядка администрация сельсовета  принимает решение о вынесении поступивших предложений  по проекту  решения на публичные  слушания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либо отклоняет их. В случае,  если инициаторы не присутствовали на заседании при обсуждении,  внесенных ими предложений,  их информируют о принятом решении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 5. Проект решения, а также вынесенные на публичные  слушания предложения граждан,  подлежат обсуждению на публичных   слушаниях в порядке</w:t>
      </w:r>
      <w:proofErr w:type="gramStart"/>
      <w:r w:rsidRPr="0055556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555561">
        <w:rPr>
          <w:rFonts w:ascii="Times New Roman" w:hAnsi="Times New Roman" w:cs="Times New Roman"/>
          <w:sz w:val="18"/>
          <w:szCs w:val="18"/>
        </w:rPr>
        <w:t xml:space="preserve"> установленном сельским Советом депутатов .</w:t>
      </w:r>
    </w:p>
    <w:p w:rsidR="00555561" w:rsidRPr="00555561" w:rsidRDefault="00555561" w:rsidP="00555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561">
        <w:rPr>
          <w:rFonts w:ascii="Times New Roman" w:hAnsi="Times New Roman" w:cs="Times New Roman"/>
          <w:sz w:val="18"/>
          <w:szCs w:val="18"/>
        </w:rPr>
        <w:t xml:space="preserve">  6. Итоговые документы публичных  слушаний  направляются администрацией сельсовета в сельский Совет депутатов  на следующий  рабочий  день после проведения  публичных  слушаний и учитываются  депутатами при  рассмотрении проекта решения на сессии сельского Совета депутатов.</w:t>
      </w:r>
    </w:p>
    <w:p w:rsidR="00555561" w:rsidRPr="00F077E0" w:rsidRDefault="00555561" w:rsidP="00555561">
      <w:pPr>
        <w:rPr>
          <w:rFonts w:ascii="Times New Roman" w:hAnsi="Times New Roman" w:cs="Times New Roman"/>
          <w:sz w:val="28"/>
          <w:szCs w:val="28"/>
        </w:rPr>
      </w:pPr>
    </w:p>
    <w:p w:rsidR="00555561" w:rsidRPr="00555561" w:rsidRDefault="00555561" w:rsidP="00DC2F8D">
      <w:pPr>
        <w:jc w:val="center"/>
        <w:rPr>
          <w:rFonts w:ascii="Arial Black" w:hAnsi="Arial Black" w:cs="Arial"/>
          <w:b/>
          <w:sz w:val="28"/>
          <w:szCs w:val="28"/>
        </w:rPr>
      </w:pPr>
      <w:r w:rsidRPr="00555561">
        <w:rPr>
          <w:rFonts w:ascii="Arial Black" w:eastAsia="Times New Roman" w:hAnsi="Arial Black" w:cs="Arial"/>
          <w:b/>
          <w:sz w:val="28"/>
          <w:szCs w:val="28"/>
        </w:rPr>
        <w:t>Объявление о проведении публичных слушаний</w:t>
      </w:r>
    </w:p>
    <w:p w:rsidR="00555561" w:rsidRPr="00555561" w:rsidRDefault="00555561" w:rsidP="00DC2F8D">
      <w:pPr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555561">
        <w:rPr>
          <w:rFonts w:ascii="Arial" w:eastAsia="Times New Roman" w:hAnsi="Arial" w:cs="Arial"/>
          <w:b/>
          <w:sz w:val="24"/>
          <w:szCs w:val="24"/>
        </w:rPr>
        <w:t xml:space="preserve">Восточенский сельский Совет депутатов объявляет о проведении публичных слушаний по вопросу   «О внесении изменений и дополнений в Устав Восточенского </w:t>
      </w:r>
      <w:r w:rsidRPr="00555561">
        <w:rPr>
          <w:rFonts w:ascii="Arial" w:hAnsi="Arial" w:cs="Arial"/>
          <w:b/>
          <w:sz w:val="24"/>
          <w:szCs w:val="24"/>
        </w:rPr>
        <w:t xml:space="preserve">сельсовета», которые состоятся 1 июля   2019 </w:t>
      </w:r>
      <w:r w:rsidRPr="00555561">
        <w:rPr>
          <w:rFonts w:ascii="Arial" w:eastAsia="Times New Roman" w:hAnsi="Arial" w:cs="Arial"/>
          <w:b/>
          <w:sz w:val="24"/>
          <w:szCs w:val="24"/>
        </w:rPr>
        <w:t xml:space="preserve"> года в 10-00 час в администрации сельсовета.</w:t>
      </w:r>
    </w:p>
    <w:p w:rsidR="00555561" w:rsidRPr="00555561" w:rsidRDefault="00555561" w:rsidP="00555561">
      <w:pPr>
        <w:rPr>
          <w:rFonts w:ascii="Arial" w:eastAsia="Times New Roman" w:hAnsi="Arial" w:cs="Arial"/>
          <w:b/>
          <w:sz w:val="24"/>
          <w:szCs w:val="24"/>
        </w:rPr>
      </w:pPr>
      <w:r w:rsidRPr="00555561">
        <w:rPr>
          <w:rFonts w:ascii="Arial" w:eastAsia="Times New Roman" w:hAnsi="Arial" w:cs="Arial"/>
          <w:b/>
          <w:sz w:val="24"/>
          <w:szCs w:val="24"/>
        </w:rPr>
        <w:tab/>
        <w:t xml:space="preserve">С докладом на публичных слушаниях </w:t>
      </w:r>
      <w:r w:rsidRPr="00555561">
        <w:rPr>
          <w:rFonts w:ascii="Arial" w:hAnsi="Arial" w:cs="Arial"/>
          <w:b/>
          <w:sz w:val="24"/>
          <w:szCs w:val="24"/>
        </w:rPr>
        <w:t xml:space="preserve">  </w:t>
      </w:r>
      <w:r w:rsidRPr="00555561">
        <w:rPr>
          <w:rFonts w:ascii="Arial" w:eastAsia="Times New Roman" w:hAnsi="Arial" w:cs="Arial"/>
          <w:b/>
          <w:sz w:val="24"/>
          <w:szCs w:val="24"/>
        </w:rPr>
        <w:t xml:space="preserve">выступит Глава сельсовета </w:t>
      </w:r>
      <w:proofErr w:type="spellStart"/>
      <w:r w:rsidRPr="00555561">
        <w:rPr>
          <w:rFonts w:ascii="Arial" w:eastAsia="Times New Roman" w:hAnsi="Arial" w:cs="Arial"/>
          <w:b/>
          <w:sz w:val="24"/>
          <w:szCs w:val="24"/>
        </w:rPr>
        <w:t>Л.И.Поленок</w:t>
      </w:r>
      <w:proofErr w:type="spellEnd"/>
      <w:r w:rsidRPr="0055556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55561" w:rsidRPr="00555561" w:rsidRDefault="00555561" w:rsidP="00555561">
      <w:pPr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55561">
        <w:rPr>
          <w:rFonts w:ascii="Arial" w:eastAsia="Times New Roman" w:hAnsi="Arial" w:cs="Arial"/>
          <w:b/>
          <w:sz w:val="24"/>
          <w:szCs w:val="24"/>
        </w:rPr>
        <w:t xml:space="preserve">Предложения заинтересованных граждан и организаций по выносимым на публичные слушания  по вопросам  </w:t>
      </w:r>
      <w:r w:rsidRPr="00555561">
        <w:rPr>
          <w:rFonts w:ascii="Arial" w:hAnsi="Arial" w:cs="Arial"/>
          <w:b/>
          <w:sz w:val="24"/>
          <w:szCs w:val="24"/>
        </w:rPr>
        <w:t xml:space="preserve">внесения изменений и дополнений в Устав Восточенского сельсовета  </w:t>
      </w:r>
      <w:r w:rsidRPr="00555561">
        <w:rPr>
          <w:rFonts w:ascii="Arial" w:eastAsia="Times New Roman" w:hAnsi="Arial" w:cs="Arial"/>
          <w:b/>
          <w:sz w:val="24"/>
          <w:szCs w:val="24"/>
        </w:rPr>
        <w:t>принимаются в течение 1</w:t>
      </w:r>
      <w:r w:rsidR="00DC2F8D">
        <w:rPr>
          <w:rFonts w:ascii="Arial" w:eastAsia="Times New Roman" w:hAnsi="Arial" w:cs="Arial"/>
          <w:b/>
          <w:sz w:val="24"/>
          <w:szCs w:val="24"/>
        </w:rPr>
        <w:t>0 дней со дня его опубликования</w:t>
      </w:r>
      <w:r w:rsidRPr="00555561">
        <w:rPr>
          <w:rFonts w:ascii="Arial" w:eastAsia="Times New Roman" w:hAnsi="Arial" w:cs="Arial"/>
          <w:b/>
          <w:sz w:val="24"/>
          <w:szCs w:val="24"/>
        </w:rPr>
        <w:t xml:space="preserve">  по адресу: с. Восточное,  ул. Советская, 22,  администрация сельсовета.</w:t>
      </w:r>
      <w:proofErr w:type="gramEnd"/>
    </w:p>
    <w:p w:rsidR="00DC2F8D" w:rsidRDefault="00DC2F8D" w:rsidP="00DC2F8D">
      <w:pPr>
        <w:ind w:left="1159"/>
        <w:jc w:val="both"/>
        <w:rPr>
          <w:sz w:val="28"/>
          <w:szCs w:val="28"/>
        </w:rPr>
      </w:pP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proofErr w:type="gramStart"/>
      <w:r>
        <w:rPr>
          <w:rFonts w:ascii="Times New Roman" w:hAnsi="Times New Roman" w:cs="Times New Roman"/>
          <w:sz w:val="14"/>
          <w:szCs w:val="16"/>
        </w:rPr>
        <w:t>ИМПУЛЬС» (ведомости                                                                      Учредители:</w:t>
      </w:r>
      <w:proofErr w:type="gramEnd"/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Ответственный за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органов местного самоуправления                                                     Совет депутатов                                                                                         выпуск  зам. главы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Восточенского сельсовета)                                                                  Восточенского сельсовета                                                                       Я.С.Ларченко</w:t>
      </w:r>
    </w:p>
    <w:p w:rsidR="00DC2F8D" w:rsidRPr="009E33C7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>Глава Восточенского сельсовета</w:t>
      </w:r>
    </w:p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C1" w:rsidRDefault="00095AC1" w:rsidP="00555561">
      <w:pPr>
        <w:spacing w:after="0" w:line="240" w:lineRule="auto"/>
      </w:pPr>
      <w:r>
        <w:separator/>
      </w:r>
    </w:p>
  </w:endnote>
  <w:endnote w:type="continuationSeparator" w:id="0">
    <w:p w:rsidR="00095AC1" w:rsidRDefault="00095AC1" w:rsidP="0055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C1" w:rsidRDefault="00095AC1" w:rsidP="00555561">
      <w:pPr>
        <w:spacing w:after="0" w:line="240" w:lineRule="auto"/>
      </w:pPr>
      <w:r>
        <w:separator/>
      </w:r>
    </w:p>
  </w:footnote>
  <w:footnote w:type="continuationSeparator" w:id="0">
    <w:p w:rsidR="00095AC1" w:rsidRDefault="00095AC1" w:rsidP="00555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561"/>
    <w:rsid w:val="00095AC1"/>
    <w:rsid w:val="000F6DE1"/>
    <w:rsid w:val="00355E09"/>
    <w:rsid w:val="004D41EB"/>
    <w:rsid w:val="00555561"/>
    <w:rsid w:val="00725013"/>
    <w:rsid w:val="00755FD2"/>
    <w:rsid w:val="00A67663"/>
    <w:rsid w:val="00C85482"/>
    <w:rsid w:val="00DC2F8D"/>
    <w:rsid w:val="00E8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6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55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555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555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55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55556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55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AEFAEF1D5B763039DA54B823266DFC33C171873615B036EF82B2A127DD1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2019-07-11T03:12:00Z</cp:lastPrinted>
  <dcterms:created xsi:type="dcterms:W3CDTF">2019-07-11T02:59:00Z</dcterms:created>
  <dcterms:modified xsi:type="dcterms:W3CDTF">2019-08-23T04:12:00Z</dcterms:modified>
</cp:coreProperties>
</file>