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A7" w:rsidRDefault="006B37A7" w:rsidP="006B37A7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A7" w:rsidRDefault="006B37A7" w:rsidP="006B37A7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9E33C7" w:rsidRDefault="006B37A7" w:rsidP="006B37A7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Газета ра</w:t>
      </w:r>
      <w:r w:rsidR="00BC7718">
        <w:rPr>
          <w:b/>
          <w:bCs/>
          <w:color w:val="454EF5"/>
          <w:spacing w:val="-2"/>
          <w:w w:val="83"/>
          <w:sz w:val="24"/>
          <w:szCs w:val="24"/>
        </w:rPr>
        <w:t>спространяется бесплатно 4 (153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                                                                                                      </w:t>
      </w:r>
      <w:r w:rsidR="001F2A66">
        <w:rPr>
          <w:b/>
          <w:bCs/>
          <w:color w:val="454EF5"/>
          <w:spacing w:val="-2"/>
          <w:w w:val="83"/>
          <w:sz w:val="24"/>
          <w:szCs w:val="24"/>
        </w:rPr>
        <w:t>28.06</w:t>
      </w:r>
      <w:r w:rsidR="005843EF">
        <w:rPr>
          <w:b/>
          <w:bCs/>
          <w:color w:val="454EF5"/>
          <w:spacing w:val="-2"/>
          <w:w w:val="83"/>
          <w:sz w:val="24"/>
          <w:szCs w:val="24"/>
        </w:rPr>
        <w:t>.2019</w:t>
      </w:r>
    </w:p>
    <w:p w:rsidR="002F001C" w:rsidRDefault="002F001C" w:rsidP="002F00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«Детский травматизм»</w:t>
      </w:r>
    </w:p>
    <w:p w:rsidR="002F001C" w:rsidRPr="002F001C" w:rsidRDefault="002F001C" w:rsidP="002F001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2F001C">
        <w:rPr>
          <w:rFonts w:ascii="Times New Roman" w:hAnsi="Times New Roman"/>
          <w:sz w:val="18"/>
          <w:szCs w:val="18"/>
        </w:rPr>
        <w:t xml:space="preserve">Детский травматизм - одна из серьезных социальных проблем, которая не только угрожает здоровью детей, но и влечёт проблемы для родителей. Наиболее опасные виды травм - бытовые. Бытовой травматизм у детей занимает первое место среди повреждений и составляет 70-75%. Чаще травмы бывают у детей младшего школьного возраста (7-11лет). Травмы у мальчиков бывают чаще (73,3%), чем у девочек. Травмы являются ведущей причиной смерти детей старше 3х лет. От травм и несчастных случаев умирает больше детей, чем от детских инфекций. В России ежегодно 70-80 тыс. детей получают травму от термических ожогов. </w:t>
      </w:r>
    </w:p>
    <w:p w:rsidR="002F001C" w:rsidRPr="002F001C" w:rsidRDefault="002F001C" w:rsidP="002F001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2F001C">
        <w:rPr>
          <w:rFonts w:ascii="Times New Roman" w:hAnsi="Times New Roman"/>
          <w:sz w:val="18"/>
          <w:szCs w:val="18"/>
        </w:rPr>
        <w:t xml:space="preserve">Травматизм, также является одной из главных причин детской инвалидности, которая оказывает серьезное влияние на физическое и психологическое здоровье, и благополучие в последующие этапы жизни людей. При этом инвалидности - это не только боль и страдания ребенка, это тяжелый удар для всех членов семьи, как в психологическом, так и в финансовом отношении. По официальным данным, в России травмы являются причиной получения инвалидности у более 2тыс. детей в год. </w:t>
      </w:r>
    </w:p>
    <w:p w:rsidR="002F001C" w:rsidRPr="002F001C" w:rsidRDefault="002F001C" w:rsidP="002F001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2F001C">
        <w:rPr>
          <w:rFonts w:ascii="Times New Roman" w:hAnsi="Times New Roman"/>
          <w:sz w:val="18"/>
          <w:szCs w:val="18"/>
        </w:rPr>
        <w:t xml:space="preserve">Если подробнее рассматривать причины получения травм,  то здесь есть еще один важный аспект - возраст ребенка. Так как каждой возрастной группе присущи свои наиболее типичные </w:t>
      </w:r>
      <w:proofErr w:type="spellStart"/>
      <w:r w:rsidRPr="002F001C">
        <w:rPr>
          <w:rFonts w:ascii="Times New Roman" w:hAnsi="Times New Roman"/>
          <w:sz w:val="18"/>
          <w:szCs w:val="18"/>
        </w:rPr>
        <w:t>травмогенные</w:t>
      </w:r>
      <w:proofErr w:type="spellEnd"/>
      <w:r w:rsidRPr="002F001C">
        <w:rPr>
          <w:rFonts w:ascii="Times New Roman" w:hAnsi="Times New Roman"/>
          <w:sz w:val="18"/>
          <w:szCs w:val="18"/>
        </w:rPr>
        <w:t xml:space="preserve"> ситуации. </w:t>
      </w:r>
    </w:p>
    <w:p w:rsidR="002F001C" w:rsidRDefault="002F001C" w:rsidP="002F001C">
      <w:pPr>
        <w:spacing w:after="0"/>
        <w:ind w:firstLine="709"/>
        <w:jc w:val="both"/>
        <w:rPr>
          <w:sz w:val="18"/>
          <w:szCs w:val="18"/>
        </w:rPr>
      </w:pPr>
      <w:r w:rsidRPr="002F001C">
        <w:rPr>
          <w:rFonts w:ascii="Times New Roman" w:hAnsi="Times New Roman"/>
          <w:sz w:val="18"/>
          <w:szCs w:val="18"/>
        </w:rPr>
        <w:t>7-15-летние дети очень любят разводить костры, в которые бросают пистоны, порох, использованные баллончики из-под аэрозолей, дезодорантов.  Попав в огонь, они взрываются, приводя к травматическому поражению глаз, рук, лица и к их серьезным ожогам. Иной раз дети находят и бросают в костер порох, патроны, гранаты и неизвестные предметы. Становясь инвалидами в результате взрыва. Опасны ожоги пламенем, которые наиболее часто наблюдаются у ребят младшего, среднего и даже старшего возраста во время игр с огнеопасными предметами</w:t>
      </w:r>
      <w:r w:rsidRPr="002F001C">
        <w:rPr>
          <w:sz w:val="18"/>
          <w:szCs w:val="18"/>
        </w:rPr>
        <w:t xml:space="preserve">. </w:t>
      </w:r>
    </w:p>
    <w:p w:rsidR="002F001C" w:rsidRPr="002F001C" w:rsidRDefault="002F001C" w:rsidP="002F001C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2F001C">
        <w:rPr>
          <w:rFonts w:ascii="Times New Roman" w:hAnsi="Times New Roman"/>
          <w:sz w:val="18"/>
          <w:szCs w:val="18"/>
        </w:rPr>
        <w:t xml:space="preserve">Главной причиной детского травматизма является отсутствие должного надзора за детьми всех возрастных групп. Следите за своими детьми и не оставляйте их без присмотра! </w:t>
      </w:r>
    </w:p>
    <w:p w:rsidR="002F001C" w:rsidRPr="002F001C" w:rsidRDefault="002F001C" w:rsidP="002F001C">
      <w:pPr>
        <w:spacing w:after="0"/>
        <w:rPr>
          <w:rFonts w:ascii="Times New Roman" w:hAnsi="Times New Roman"/>
          <w:sz w:val="18"/>
          <w:szCs w:val="18"/>
        </w:rPr>
      </w:pPr>
      <w:r w:rsidRPr="002F001C">
        <w:rPr>
          <w:rFonts w:ascii="Times New Roman" w:hAnsi="Times New Roman"/>
          <w:sz w:val="18"/>
          <w:szCs w:val="18"/>
        </w:rPr>
        <w:t>Инструктор по противопожарной профилактике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F001C">
        <w:rPr>
          <w:rFonts w:ascii="Times New Roman" w:hAnsi="Times New Roman"/>
          <w:sz w:val="18"/>
          <w:szCs w:val="18"/>
        </w:rPr>
        <w:t>Е.Г.Байзан</w:t>
      </w:r>
      <w:proofErr w:type="spellEnd"/>
    </w:p>
    <w:p w:rsidR="002F001C" w:rsidRDefault="002F001C" w:rsidP="006B37A7">
      <w:pPr>
        <w:rPr>
          <w:b/>
          <w:bCs/>
          <w:color w:val="454EF5"/>
          <w:spacing w:val="-2"/>
          <w:w w:val="83"/>
          <w:sz w:val="24"/>
          <w:szCs w:val="24"/>
        </w:rPr>
      </w:pPr>
    </w:p>
    <w:p w:rsidR="00BC7718" w:rsidRPr="00BC7718" w:rsidRDefault="00BC7718" w:rsidP="00BC77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КРАСНОЯРСКИЙ КРАЙ КРАСНОТУРАНСКИЙ РАЙОН</w:t>
      </w:r>
    </w:p>
    <w:p w:rsidR="00BC7718" w:rsidRPr="00BC7718" w:rsidRDefault="00BC7718" w:rsidP="00BC77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ВОСТОЧЕНСКИЙ СЕЛЬСКИЙ СОВЕТ ДЕПУТАТОВ                                             </w:t>
      </w:r>
    </w:p>
    <w:p w:rsidR="00BC7718" w:rsidRPr="00BC7718" w:rsidRDefault="00BC7718" w:rsidP="00BC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BC77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</w:t>
      </w:r>
      <w:proofErr w:type="gramEnd"/>
      <w:r w:rsidRPr="00BC77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Е Ш Е Н И Е</w:t>
      </w:r>
    </w:p>
    <w:p w:rsidR="00BC7718" w:rsidRPr="00BC7718" w:rsidRDefault="00BC7718" w:rsidP="00B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04.06.2019                                          </w:t>
      </w:r>
      <w:r w:rsidR="00A932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с. Восточное                             № 60-124-р</w:t>
      </w:r>
    </w:p>
    <w:p w:rsidR="00BC7718" w:rsidRPr="00BC7718" w:rsidRDefault="00BC7718" w:rsidP="00B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718" w:rsidRPr="00BC7718" w:rsidRDefault="00BC7718" w:rsidP="00B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внесении изменений и дополнений</w:t>
      </w:r>
    </w:p>
    <w:p w:rsidR="00BC7718" w:rsidRPr="00BC7718" w:rsidRDefault="00BC7718" w:rsidP="00B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решение Восточенского </w:t>
      </w:r>
      <w:proofErr w:type="gramStart"/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</w:t>
      </w:r>
      <w:proofErr w:type="gramEnd"/>
    </w:p>
    <w:p w:rsidR="00BC7718" w:rsidRPr="00BC7718" w:rsidRDefault="00BC7718" w:rsidP="00B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Совета депутатов от 20.12.2018 г. № 53-112-р</w:t>
      </w:r>
    </w:p>
    <w:p w:rsidR="00BC7718" w:rsidRPr="00BC7718" w:rsidRDefault="00BC7718" w:rsidP="00B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 бюджете </w:t>
      </w:r>
      <w:proofErr w:type="gramStart"/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proofErr w:type="gramEnd"/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C7718" w:rsidRPr="00BC7718" w:rsidRDefault="00BC7718" w:rsidP="00B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Восточенский сельсовет </w:t>
      </w:r>
    </w:p>
    <w:p w:rsidR="00BC7718" w:rsidRPr="00BC7718" w:rsidRDefault="00BC7718" w:rsidP="00B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2019 год и плановый период 2020-2021 годов»</w:t>
      </w:r>
    </w:p>
    <w:p w:rsidR="00A93292" w:rsidRDefault="00BC7718" w:rsidP="00A93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На основании бюджетного кодекса РФ, в соответствии со ст. 23 Устава сельсовета, Восточенский сельский Совет депутатов</w:t>
      </w:r>
    </w:p>
    <w:p w:rsidR="00BC7718" w:rsidRPr="00BC7718" w:rsidRDefault="00BC7718" w:rsidP="00A932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РЕШИЛ:</w:t>
      </w:r>
    </w:p>
    <w:p w:rsidR="00BC7718" w:rsidRPr="00BC7718" w:rsidRDefault="00BC7718" w:rsidP="00B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. Внести в решение Восточенского сельского Совета депутатов «О  бюджете муниципального образования Восточенский сельсовет на 2019 год и плановый период  2020-2021 годов» от 20.12.2018 г. № 53-112-р следующие изменения:</w:t>
      </w:r>
    </w:p>
    <w:p w:rsidR="00BC7718" w:rsidRPr="00BC7718" w:rsidRDefault="00BC7718" w:rsidP="00BC7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ст. 1. </w:t>
      </w:r>
    </w:p>
    <w:p w:rsidR="00BC7718" w:rsidRPr="00BC7718" w:rsidRDefault="00BC7718" w:rsidP="00BC7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 1.1. Цифры «9 408 329 руб. 26 коп</w:t>
      </w:r>
      <w:proofErr w:type="gramStart"/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</w:t>
      </w:r>
      <w:proofErr w:type="gramEnd"/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Заменить цифрами «11 407 706 руб. 26 коп.»;</w:t>
      </w:r>
    </w:p>
    <w:p w:rsidR="00BC7718" w:rsidRPr="00BC7718" w:rsidRDefault="00BC7718" w:rsidP="00BC7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 1.2. Цифры «9 408 329 руб. 02 коп</w:t>
      </w:r>
      <w:proofErr w:type="gramStart"/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</w:t>
      </w:r>
      <w:proofErr w:type="gramEnd"/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Заменить цифрами «11 426 049 руб. 02 коп.»;</w:t>
      </w:r>
    </w:p>
    <w:p w:rsidR="00BC7718" w:rsidRPr="00BC7718" w:rsidRDefault="00BC7718" w:rsidP="00BC77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7718" w:rsidRPr="00BC7718" w:rsidRDefault="00BC7718" w:rsidP="00BC771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7718">
        <w:rPr>
          <w:rFonts w:ascii="Times New Roman" w:hAnsi="Times New Roman" w:cs="Times New Roman"/>
          <w:b/>
          <w:sz w:val="18"/>
          <w:szCs w:val="18"/>
        </w:rPr>
        <w:t xml:space="preserve">       В ст. 4.  </w:t>
      </w:r>
      <w:r w:rsidRPr="00BC7718">
        <w:rPr>
          <w:rFonts w:ascii="Times New Roman" w:hAnsi="Times New Roman" w:cs="Times New Roman"/>
          <w:sz w:val="18"/>
          <w:szCs w:val="18"/>
        </w:rPr>
        <w:t xml:space="preserve">Приложения № 2,4,5,6,7  изложить в новой редакции согласно приложениям № 1,2,3,4,5 </w:t>
      </w:r>
    </w:p>
    <w:p w:rsidR="00BC7718" w:rsidRPr="00BC7718" w:rsidRDefault="00BC7718" w:rsidP="00BC771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771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BC771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BC7718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 и вступает в силу в день, следующий за днем его официального опубликования.</w:t>
      </w:r>
    </w:p>
    <w:tbl>
      <w:tblPr>
        <w:tblW w:w="9494" w:type="dxa"/>
        <w:tblInd w:w="162" w:type="dxa"/>
        <w:tblLook w:val="0000"/>
      </w:tblPr>
      <w:tblGrid>
        <w:gridCol w:w="4709"/>
        <w:gridCol w:w="2784"/>
        <w:gridCol w:w="2001"/>
      </w:tblGrid>
      <w:tr w:rsidR="00BC7718" w:rsidRPr="00BC7718" w:rsidTr="00A93292">
        <w:trPr>
          <w:trHeight w:val="205"/>
        </w:trPr>
        <w:tc>
          <w:tcPr>
            <w:tcW w:w="4709" w:type="dxa"/>
          </w:tcPr>
          <w:p w:rsidR="00BC7718" w:rsidRPr="00BC7718" w:rsidRDefault="00BC7718" w:rsidP="00BC7718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18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Председатель </w:t>
            </w:r>
            <w:proofErr w:type="gramStart"/>
            <w:r w:rsidRPr="00BC7718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  <w:r w:rsidRPr="00BC771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</w:p>
          <w:p w:rsidR="00BC7718" w:rsidRPr="00BC7718" w:rsidRDefault="00BC7718" w:rsidP="00BC7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18">
              <w:rPr>
                <w:rFonts w:ascii="Times New Roman" w:hAnsi="Times New Roman" w:cs="Times New Roman"/>
                <w:sz w:val="18"/>
                <w:szCs w:val="18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784" w:type="dxa"/>
          </w:tcPr>
          <w:p w:rsidR="00BC7718" w:rsidRPr="00BC7718" w:rsidRDefault="00BC7718" w:rsidP="00BC77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7718" w:rsidRPr="00BC7718" w:rsidRDefault="00BC7718" w:rsidP="00BC7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7718">
              <w:rPr>
                <w:rFonts w:ascii="Times New Roman" w:hAnsi="Times New Roman" w:cs="Times New Roman"/>
                <w:sz w:val="18"/>
                <w:szCs w:val="18"/>
              </w:rPr>
              <w:t>М.В.Григорьев</w:t>
            </w:r>
          </w:p>
        </w:tc>
      </w:tr>
      <w:tr w:rsidR="00BC7718" w:rsidRPr="00BC7718" w:rsidTr="00A93292">
        <w:trPr>
          <w:trHeight w:val="205"/>
        </w:trPr>
        <w:tc>
          <w:tcPr>
            <w:tcW w:w="4709" w:type="dxa"/>
          </w:tcPr>
          <w:p w:rsidR="00BC7718" w:rsidRPr="00BC7718" w:rsidRDefault="00BC7718" w:rsidP="00BC7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4" w:type="dxa"/>
          </w:tcPr>
          <w:p w:rsidR="00BC7718" w:rsidRPr="00BC7718" w:rsidRDefault="00BC7718" w:rsidP="00BC77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7718" w:rsidRPr="00BC7718" w:rsidRDefault="00BC7718" w:rsidP="00BC7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718" w:rsidRPr="00BC7718" w:rsidTr="00A93292">
        <w:trPr>
          <w:trHeight w:val="205"/>
        </w:trPr>
        <w:tc>
          <w:tcPr>
            <w:tcW w:w="4709" w:type="dxa"/>
          </w:tcPr>
          <w:p w:rsidR="00BC7718" w:rsidRPr="00BC7718" w:rsidRDefault="00BC7718" w:rsidP="00BC7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18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</w:p>
          <w:p w:rsidR="00BC7718" w:rsidRPr="00BC7718" w:rsidRDefault="00BC7718" w:rsidP="00BC7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Восточенского сельсовета                                    </w:t>
            </w:r>
          </w:p>
        </w:tc>
        <w:tc>
          <w:tcPr>
            <w:tcW w:w="2784" w:type="dxa"/>
          </w:tcPr>
          <w:p w:rsidR="00BC7718" w:rsidRPr="00BC7718" w:rsidRDefault="00BC7718" w:rsidP="00BC77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718" w:rsidRPr="00BC7718" w:rsidRDefault="00BC7718" w:rsidP="00BC77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7718" w:rsidRPr="00BC7718" w:rsidRDefault="00BC7718" w:rsidP="00BC7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718" w:rsidRPr="00BC7718" w:rsidRDefault="00BC7718" w:rsidP="00BC77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7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Л.И.Поленок</w:t>
            </w:r>
            <w:proofErr w:type="spellEnd"/>
          </w:p>
        </w:tc>
      </w:tr>
    </w:tbl>
    <w:p w:rsidR="00EA76F8" w:rsidRPr="00EA76F8" w:rsidRDefault="00EA76F8" w:rsidP="00EA76F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hAnsi="Times New Roman" w:cs="Times New Roman"/>
          <w:b/>
          <w:sz w:val="18"/>
          <w:szCs w:val="18"/>
        </w:rPr>
        <w:lastRenderedPageBreak/>
        <w:t>ПОЯСНИТЕЛЬНАЯ ЗАПИСКА</w:t>
      </w:r>
    </w:p>
    <w:p w:rsidR="00EA76F8" w:rsidRPr="00EA76F8" w:rsidRDefault="00EA76F8" w:rsidP="00EA76F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hAnsi="Times New Roman" w:cs="Times New Roman"/>
          <w:b/>
          <w:sz w:val="18"/>
          <w:szCs w:val="18"/>
        </w:rPr>
        <w:t xml:space="preserve">К решению Восточенского сельского Совета депутатов от 04.06.2019г. </w:t>
      </w:r>
    </w:p>
    <w:p w:rsidR="00EA76F8" w:rsidRPr="00EA76F8" w:rsidRDefault="00EA76F8" w:rsidP="00EA76F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hAnsi="Times New Roman" w:cs="Times New Roman"/>
          <w:b/>
          <w:sz w:val="18"/>
          <w:szCs w:val="18"/>
        </w:rPr>
        <w:t>№ 60-124-р.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EA76F8">
        <w:rPr>
          <w:rFonts w:ascii="Times New Roman" w:hAnsi="Times New Roman" w:cs="Times New Roman"/>
          <w:sz w:val="18"/>
          <w:szCs w:val="18"/>
        </w:rPr>
        <w:t>Согласно решения</w:t>
      </w:r>
      <w:proofErr w:type="gramEnd"/>
      <w:r w:rsidRPr="00EA76F8">
        <w:rPr>
          <w:rFonts w:ascii="Times New Roman" w:hAnsi="Times New Roman" w:cs="Times New Roman"/>
          <w:sz w:val="18"/>
          <w:szCs w:val="18"/>
        </w:rPr>
        <w:t xml:space="preserve"> Восточенского сельского Совета депутатов от 04.06.2019г. № 60-124-р «О внесении изменений и дополнений в решение сельского Совета депутатов «О бюджете муниципального образования Восточенский сельсовет на 2019 год и плановый период 2020 – 2021 годов»  № 53-112-р от 20.12.2018 г. внести изменения:</w:t>
      </w:r>
    </w:p>
    <w:p w:rsidR="00EA76F8" w:rsidRPr="00EA76F8" w:rsidRDefault="00EA76F8" w:rsidP="00EA76F8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A76F8">
        <w:rPr>
          <w:rFonts w:ascii="Times New Roman" w:hAnsi="Times New Roman" w:cs="Times New Roman"/>
          <w:b/>
          <w:color w:val="000000"/>
          <w:sz w:val="18"/>
          <w:szCs w:val="18"/>
        </w:rPr>
        <w:t>ДОХОДЫ</w:t>
      </w:r>
    </w:p>
    <w:p w:rsidR="00EA76F8" w:rsidRPr="00EA76F8" w:rsidRDefault="00EA76F8" w:rsidP="00EA76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b/>
          <w:sz w:val="18"/>
          <w:szCs w:val="18"/>
        </w:rPr>
        <w:t xml:space="preserve">            Увеличить </w:t>
      </w:r>
      <w:r w:rsidRPr="00EA76F8">
        <w:rPr>
          <w:rFonts w:ascii="Times New Roman" w:hAnsi="Times New Roman" w:cs="Times New Roman"/>
          <w:sz w:val="18"/>
          <w:szCs w:val="18"/>
        </w:rPr>
        <w:t xml:space="preserve"> </w:t>
      </w:r>
      <w:r w:rsidRPr="00EA76F8">
        <w:rPr>
          <w:rFonts w:ascii="Times New Roman" w:hAnsi="Times New Roman" w:cs="Times New Roman"/>
          <w:b/>
          <w:sz w:val="18"/>
          <w:szCs w:val="18"/>
        </w:rPr>
        <w:t>общую сумму доходов</w:t>
      </w:r>
      <w:r w:rsidRPr="00EA76F8">
        <w:rPr>
          <w:rFonts w:ascii="Times New Roman" w:hAnsi="Times New Roman" w:cs="Times New Roman"/>
          <w:sz w:val="18"/>
          <w:szCs w:val="18"/>
        </w:rPr>
        <w:t xml:space="preserve"> бюджета муниципального образования Восточенский сельсовет Краснотуранского района Красноярского края на  </w:t>
      </w:r>
      <w:r w:rsidRPr="00EA76F8">
        <w:rPr>
          <w:rFonts w:ascii="Times New Roman" w:hAnsi="Times New Roman" w:cs="Times New Roman"/>
          <w:b/>
          <w:sz w:val="18"/>
          <w:szCs w:val="18"/>
        </w:rPr>
        <w:t xml:space="preserve"> сумму  1 022 750 рублей 00 копеек, </w:t>
      </w:r>
      <w:r w:rsidRPr="00EA76F8">
        <w:rPr>
          <w:rFonts w:ascii="Times New Roman" w:hAnsi="Times New Roman" w:cs="Times New Roman"/>
          <w:sz w:val="18"/>
          <w:szCs w:val="18"/>
        </w:rPr>
        <w:t xml:space="preserve">в том числе: 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A76F8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По КБК </w:t>
      </w:r>
      <w:r w:rsidRPr="00EA76F8">
        <w:rPr>
          <w:rFonts w:ascii="Times New Roman" w:hAnsi="Times New Roman" w:cs="Times New Roman"/>
          <w:b/>
          <w:i/>
          <w:sz w:val="18"/>
          <w:szCs w:val="18"/>
        </w:rPr>
        <w:t>802 2 02 29 999 10 7749 150</w:t>
      </w:r>
      <w:r w:rsidRPr="00EA76F8">
        <w:rPr>
          <w:rFonts w:ascii="Times New Roman" w:hAnsi="Times New Roman" w:cs="Times New Roman"/>
          <w:sz w:val="18"/>
          <w:szCs w:val="18"/>
        </w:rPr>
        <w:t xml:space="preserve"> «Субсидии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</w:r>
      <w:proofErr w:type="gramEnd"/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hAnsi="Times New Roman" w:cs="Times New Roman"/>
          <w:sz w:val="18"/>
          <w:szCs w:val="18"/>
        </w:rPr>
        <w:t xml:space="preserve">за счет целевых средств из краевого бюджета </w:t>
      </w:r>
      <w:r w:rsidRPr="00EA76F8">
        <w:rPr>
          <w:rFonts w:ascii="Times New Roman" w:hAnsi="Times New Roman" w:cs="Times New Roman"/>
          <w:b/>
          <w:sz w:val="18"/>
          <w:szCs w:val="18"/>
        </w:rPr>
        <w:t>+243 000 рублей 00 копеек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По КБК </w:t>
      </w:r>
      <w:r w:rsidRPr="00EA76F8">
        <w:rPr>
          <w:rFonts w:ascii="Times New Roman" w:hAnsi="Times New Roman" w:cs="Times New Roman"/>
          <w:b/>
          <w:i/>
          <w:sz w:val="18"/>
          <w:szCs w:val="18"/>
        </w:rPr>
        <w:t>802 2 02 29 999 10 7641 150</w:t>
      </w:r>
      <w:r w:rsidRPr="00EA76F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A76F8">
        <w:rPr>
          <w:rFonts w:ascii="Times New Roman" w:hAnsi="Times New Roman" w:cs="Times New Roman"/>
          <w:sz w:val="18"/>
          <w:szCs w:val="18"/>
        </w:rPr>
        <w:t xml:space="preserve">«Субсидии бюджетам сельских поселений на осуществление расходов, направленных на реализацию мероприятий по поддержке местных инициатив» за счет целевых средств из краевого бюджета  </w:t>
      </w:r>
      <w:r w:rsidRPr="00EA76F8">
        <w:rPr>
          <w:rFonts w:ascii="Times New Roman" w:hAnsi="Times New Roman" w:cs="Times New Roman"/>
          <w:b/>
          <w:sz w:val="18"/>
          <w:szCs w:val="18"/>
        </w:rPr>
        <w:t>+ 684 250 рублей 00 копеек</w:t>
      </w:r>
    </w:p>
    <w:p w:rsidR="00EA76F8" w:rsidRPr="00EA76F8" w:rsidRDefault="00EA76F8" w:rsidP="00EA76F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76F8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По КБК </w:t>
      </w:r>
      <w:r w:rsidRPr="00EA76F8">
        <w:rPr>
          <w:rFonts w:ascii="Times New Roman" w:hAnsi="Times New Roman" w:cs="Times New Roman"/>
          <w:b/>
          <w:i/>
          <w:sz w:val="18"/>
          <w:szCs w:val="18"/>
        </w:rPr>
        <w:t>802 2 02 49 999 10 7388 150</w:t>
      </w:r>
      <w:r w:rsidRPr="00EA76F8">
        <w:rPr>
          <w:rFonts w:ascii="Times New Roman" w:eastAsia="Calibri" w:hAnsi="Times New Roman" w:cs="Times New Roman"/>
          <w:sz w:val="18"/>
          <w:szCs w:val="18"/>
        </w:rPr>
        <w:t xml:space="preserve"> «Межбюджетные трансферты бюджетам муниципальных районов на поддержку самообложения граждан в городских и сельских поселениях в рамках отдельных мероприятий государственной программы Красноярского края «Содействие развитию местного самоуправления»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hAnsi="Times New Roman" w:cs="Times New Roman"/>
          <w:b/>
          <w:sz w:val="18"/>
          <w:szCs w:val="18"/>
        </w:rPr>
        <w:t>+15 000 рублей 00 копеек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По КБК </w:t>
      </w:r>
      <w:r w:rsidRPr="00EA76F8">
        <w:rPr>
          <w:rFonts w:ascii="Times New Roman" w:hAnsi="Times New Roman" w:cs="Times New Roman"/>
          <w:b/>
          <w:i/>
          <w:sz w:val="18"/>
          <w:szCs w:val="18"/>
        </w:rPr>
        <w:t>802 2 04 05 099 10 0000 150</w:t>
      </w:r>
      <w:r w:rsidRPr="00EA76F8">
        <w:rPr>
          <w:rFonts w:ascii="Times New Roman" w:hAnsi="Times New Roman" w:cs="Times New Roman"/>
          <w:color w:val="000000"/>
          <w:sz w:val="18"/>
          <w:szCs w:val="18"/>
        </w:rPr>
        <w:t xml:space="preserve"> «Прочие безвозмездные поступления от негосударственных организаций в бюджеты сельских поселений»  </w:t>
      </w:r>
      <w:r w:rsidRPr="00EA76F8">
        <w:rPr>
          <w:rFonts w:ascii="Times New Roman" w:hAnsi="Times New Roman" w:cs="Times New Roman"/>
          <w:sz w:val="18"/>
          <w:szCs w:val="18"/>
        </w:rPr>
        <w:t>за счет прочих безвозмездных поступлений</w:t>
      </w:r>
      <w:r w:rsidRPr="00EA76F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A76F8">
        <w:rPr>
          <w:rFonts w:ascii="Times New Roman" w:hAnsi="Times New Roman" w:cs="Times New Roman"/>
          <w:b/>
          <w:color w:val="000000"/>
          <w:sz w:val="18"/>
          <w:szCs w:val="18"/>
        </w:rPr>
        <w:t>+56 350 рублей 00 копеек</w:t>
      </w:r>
      <w:r w:rsidRPr="00EA76F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A76F8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По КБК 802 </w:t>
      </w:r>
      <w:r w:rsidRPr="00EA76F8">
        <w:rPr>
          <w:rFonts w:ascii="Times New Roman" w:hAnsi="Times New Roman" w:cs="Times New Roman"/>
          <w:b/>
          <w:i/>
          <w:color w:val="000000"/>
          <w:sz w:val="18"/>
          <w:szCs w:val="18"/>
        </w:rPr>
        <w:t>2 07 05 030 10 0000 150</w:t>
      </w:r>
      <w:r w:rsidRPr="00EA76F8">
        <w:rPr>
          <w:rFonts w:ascii="Times New Roman" w:hAnsi="Times New Roman" w:cs="Times New Roman"/>
          <w:color w:val="000000"/>
          <w:sz w:val="18"/>
          <w:szCs w:val="18"/>
        </w:rPr>
        <w:t xml:space="preserve"> «Прочие безвозмездные поступления в бюджеты сельских поселений», </w:t>
      </w:r>
      <w:r w:rsidRPr="00EA76F8">
        <w:rPr>
          <w:rFonts w:ascii="Times New Roman" w:hAnsi="Times New Roman" w:cs="Times New Roman"/>
          <w:sz w:val="18"/>
          <w:szCs w:val="18"/>
        </w:rPr>
        <w:t>за счет прочих безвозмездных поступлений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A76F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+24 150 рублей 00 копеек</w:t>
      </w:r>
    </w:p>
    <w:p w:rsidR="00EA76F8" w:rsidRPr="00EA76F8" w:rsidRDefault="00EA76F8" w:rsidP="00EA76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sz w:val="18"/>
          <w:szCs w:val="18"/>
        </w:rPr>
        <w:t>ПЕРЕРАСПРЕДЕЛЕНИЕ ДОХОДОВ</w:t>
      </w:r>
    </w:p>
    <w:p w:rsidR="00EA76F8" w:rsidRPr="00EA76F8" w:rsidRDefault="00EA76F8" w:rsidP="00EA76F8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A76F8">
        <w:rPr>
          <w:rFonts w:ascii="Times New Roman" w:eastAsia="Calibri" w:hAnsi="Times New Roman" w:cs="Times New Roman"/>
          <w:b/>
          <w:sz w:val="18"/>
          <w:szCs w:val="18"/>
        </w:rPr>
        <w:t>Уменьшить: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По КБК </w:t>
      </w:r>
      <w:r w:rsidRPr="00EA76F8">
        <w:rPr>
          <w:rFonts w:ascii="Times New Roman" w:hAnsi="Times New Roman" w:cs="Times New Roman"/>
          <w:b/>
          <w:i/>
          <w:sz w:val="18"/>
          <w:szCs w:val="18"/>
        </w:rPr>
        <w:t>182 106 06 043 10 0000 110</w:t>
      </w:r>
      <w:r w:rsidRPr="00EA76F8">
        <w:rPr>
          <w:rFonts w:ascii="Times New Roman" w:hAnsi="Times New Roman" w:cs="Times New Roman"/>
          <w:sz w:val="18"/>
          <w:szCs w:val="18"/>
        </w:rPr>
        <w:t xml:space="preserve"> Земельный налог с физических лиц, обладающих земельным участком, расположенным в границах сельских поселений </w:t>
      </w:r>
      <w:r w:rsidRPr="00EA76F8">
        <w:rPr>
          <w:rFonts w:ascii="Times New Roman" w:hAnsi="Times New Roman" w:cs="Times New Roman"/>
          <w:b/>
          <w:sz w:val="18"/>
          <w:szCs w:val="18"/>
        </w:rPr>
        <w:t>-5 000 рублей 00 копеек.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hAnsi="Times New Roman" w:cs="Times New Roman"/>
          <w:b/>
          <w:sz w:val="18"/>
          <w:szCs w:val="18"/>
        </w:rPr>
        <w:t>Увеличить: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По КБК </w:t>
      </w:r>
      <w:r w:rsidRPr="00EA76F8">
        <w:rPr>
          <w:rFonts w:ascii="Times New Roman" w:hAnsi="Times New Roman" w:cs="Times New Roman"/>
          <w:b/>
          <w:i/>
          <w:sz w:val="18"/>
          <w:szCs w:val="18"/>
        </w:rPr>
        <w:t>802 1 11 05 035 10 0000 120</w:t>
      </w:r>
      <w:r w:rsidRPr="00EA76F8">
        <w:rPr>
          <w:rFonts w:ascii="Times New Roman" w:hAnsi="Times New Roman" w:cs="Times New Roman"/>
          <w:sz w:val="18"/>
          <w:szCs w:val="18"/>
        </w:rPr>
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EA76F8">
        <w:rPr>
          <w:rFonts w:ascii="Times New Roman" w:hAnsi="Times New Roman" w:cs="Times New Roman"/>
          <w:b/>
          <w:sz w:val="18"/>
          <w:szCs w:val="18"/>
        </w:rPr>
        <w:t>+5 000 рублей 00 копеек</w:t>
      </w:r>
    </w:p>
    <w:p w:rsidR="00EA76F8" w:rsidRPr="00EA76F8" w:rsidRDefault="00EA76F8" w:rsidP="00EA76F8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A76F8">
        <w:rPr>
          <w:rFonts w:ascii="Times New Roman" w:hAnsi="Times New Roman" w:cs="Times New Roman"/>
          <w:b/>
          <w:color w:val="000000"/>
          <w:sz w:val="18"/>
          <w:szCs w:val="18"/>
        </w:rPr>
        <w:t>РАСХОДЫ</w:t>
      </w:r>
    </w:p>
    <w:p w:rsidR="00EA76F8" w:rsidRPr="00EA76F8" w:rsidRDefault="00EA76F8" w:rsidP="00EA76F8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EA76F8">
        <w:rPr>
          <w:rFonts w:ascii="Times New Roman" w:eastAsia="Calibri" w:hAnsi="Times New Roman" w:cs="Times New Roman"/>
          <w:b/>
          <w:sz w:val="18"/>
          <w:szCs w:val="18"/>
        </w:rPr>
        <w:t>Увеличить сумму расходов за счет сре</w:t>
      </w:r>
      <w:proofErr w:type="gramStart"/>
      <w:r w:rsidRPr="00EA76F8">
        <w:rPr>
          <w:rFonts w:ascii="Times New Roman" w:eastAsia="Calibri" w:hAnsi="Times New Roman" w:cs="Times New Roman"/>
          <w:b/>
          <w:sz w:val="18"/>
          <w:szCs w:val="18"/>
        </w:rPr>
        <w:t>дств кр</w:t>
      </w:r>
      <w:proofErr w:type="gramEnd"/>
      <w:r w:rsidRPr="00EA76F8">
        <w:rPr>
          <w:rFonts w:ascii="Times New Roman" w:eastAsia="Calibri" w:hAnsi="Times New Roman" w:cs="Times New Roman"/>
          <w:b/>
          <w:sz w:val="18"/>
          <w:szCs w:val="18"/>
        </w:rPr>
        <w:t>аевого бюджета на 942 250 рублей 00 копеек</w:t>
      </w:r>
    </w:p>
    <w:p w:rsidR="00EA76F8" w:rsidRPr="00EA76F8" w:rsidRDefault="00EA76F8" w:rsidP="00EA76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EA76F8">
        <w:rPr>
          <w:rFonts w:ascii="Times New Roman" w:hAnsi="Times New Roman" w:cs="Times New Roman"/>
          <w:b/>
          <w:i/>
          <w:sz w:val="18"/>
          <w:szCs w:val="18"/>
        </w:rPr>
        <w:t>По КБК 802 0503 0140076410 244</w:t>
      </w:r>
      <w:r w:rsidRPr="00EA76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A76F8">
        <w:rPr>
          <w:rFonts w:ascii="Times New Roman" w:hAnsi="Times New Roman" w:cs="Times New Roman"/>
          <w:sz w:val="18"/>
          <w:szCs w:val="18"/>
        </w:rPr>
        <w:t xml:space="preserve">«Расходы на реализацию мероприятий по поддержке местных инициатив за счет субсидий из краевого бюджета» +684 250 рублей 00 копеек 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b/>
          <w:i/>
          <w:sz w:val="18"/>
          <w:szCs w:val="18"/>
        </w:rPr>
        <w:t>По КБК 802 0503 0140077490 244</w:t>
      </w:r>
      <w:r w:rsidRPr="00EA76F8">
        <w:rPr>
          <w:rFonts w:ascii="Times New Roman" w:hAnsi="Times New Roman" w:cs="Times New Roman"/>
          <w:sz w:val="18"/>
          <w:szCs w:val="18"/>
        </w:rPr>
        <w:t xml:space="preserve">  «Расходы на реализацию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 +243 000 рублей 00 копеек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b/>
          <w:i/>
          <w:sz w:val="18"/>
          <w:szCs w:val="18"/>
        </w:rPr>
        <w:t>По КБК 802 0503 01400</w:t>
      </w:r>
      <w:r w:rsidRPr="00EA76F8">
        <w:rPr>
          <w:rFonts w:ascii="Times New Roman" w:hAnsi="Times New Roman" w:cs="Times New Roman"/>
          <w:b/>
          <w:i/>
          <w:sz w:val="18"/>
          <w:szCs w:val="18"/>
          <w:lang w:val="en-US"/>
        </w:rPr>
        <w:t>S</w:t>
      </w:r>
      <w:r w:rsidRPr="00EA76F8">
        <w:rPr>
          <w:rFonts w:ascii="Times New Roman" w:hAnsi="Times New Roman" w:cs="Times New Roman"/>
          <w:b/>
          <w:i/>
          <w:sz w:val="18"/>
          <w:szCs w:val="18"/>
        </w:rPr>
        <w:t>6410 244</w:t>
      </w:r>
      <w:r w:rsidRPr="00EA76F8">
        <w:rPr>
          <w:rFonts w:ascii="Times New Roman" w:hAnsi="Times New Roman" w:cs="Times New Roman"/>
          <w:b/>
          <w:sz w:val="18"/>
          <w:szCs w:val="18"/>
        </w:rPr>
        <w:t xml:space="preserve"> «</w:t>
      </w:r>
      <w:proofErr w:type="spellStart"/>
      <w:r w:rsidRPr="00EA76F8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EA76F8">
        <w:rPr>
          <w:rFonts w:ascii="Times New Roman" w:hAnsi="Times New Roman" w:cs="Times New Roman"/>
          <w:sz w:val="18"/>
          <w:szCs w:val="18"/>
        </w:rPr>
        <w:t xml:space="preserve"> к расходам на реализацию мероприятий по поддержке местных инициатив за счет средств местного бюджета» + 80 500 рублей 00 копеек</w:t>
      </w:r>
    </w:p>
    <w:p w:rsidR="00EA76F8" w:rsidRPr="00EA76F8" w:rsidRDefault="00EA76F8" w:rsidP="00EA76F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b/>
          <w:i/>
          <w:sz w:val="18"/>
          <w:szCs w:val="18"/>
        </w:rPr>
        <w:t>По КБК 802 0503 7640073880 244</w:t>
      </w:r>
      <w:r w:rsidRPr="00EA76F8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Pr="00EA76F8">
        <w:rPr>
          <w:rFonts w:ascii="Times New Roman" w:eastAsia="Calibri" w:hAnsi="Times New Roman" w:cs="Times New Roman"/>
          <w:sz w:val="18"/>
          <w:szCs w:val="18"/>
        </w:rPr>
        <w:t>Расходы на поддержку самообложения граждан в городских и сельских поселениях в рамках отдельных мероприятий государственной программы Красноярского края «Содействие развитию местного самоуправления» +15 000 рублей 00 копеек</w:t>
      </w:r>
    </w:p>
    <w:p w:rsidR="00EA76F8" w:rsidRPr="00EA76F8" w:rsidRDefault="00EA76F8" w:rsidP="00EA76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sz w:val="18"/>
          <w:szCs w:val="18"/>
        </w:rPr>
        <w:t>ПЕРЕРАСПРЕДЕЛЕНИЕ РАСХОДОВ</w:t>
      </w:r>
    </w:p>
    <w:p w:rsidR="00EA76F8" w:rsidRPr="00EA76F8" w:rsidRDefault="00EA76F8" w:rsidP="00EA76F8">
      <w:pPr>
        <w:tabs>
          <w:tab w:val="left" w:pos="475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hAnsi="Times New Roman" w:cs="Times New Roman"/>
          <w:b/>
          <w:sz w:val="18"/>
          <w:szCs w:val="18"/>
        </w:rPr>
        <w:t>1.Уменьшить сумму расходов за счет средств местного бюджета на 42 250 рублей 00 копеек</w:t>
      </w:r>
    </w:p>
    <w:p w:rsidR="00EA76F8" w:rsidRPr="00EA76F8" w:rsidRDefault="00EA76F8" w:rsidP="00EA76F8">
      <w:pPr>
        <w:tabs>
          <w:tab w:val="left" w:pos="47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b/>
          <w:i/>
          <w:sz w:val="18"/>
          <w:szCs w:val="18"/>
        </w:rPr>
        <w:t>По КБК 802 0503 0140081540 244</w:t>
      </w:r>
      <w:r w:rsidRPr="00EA76F8">
        <w:rPr>
          <w:rFonts w:ascii="Times New Roman" w:hAnsi="Times New Roman" w:cs="Times New Roman"/>
          <w:b/>
          <w:sz w:val="18"/>
          <w:szCs w:val="18"/>
        </w:rPr>
        <w:t xml:space="preserve">  «</w:t>
      </w:r>
      <w:r w:rsidRPr="00EA76F8">
        <w:rPr>
          <w:rFonts w:ascii="Times New Roman" w:hAnsi="Times New Roman" w:cs="Times New Roman"/>
          <w:sz w:val="18"/>
          <w:szCs w:val="18"/>
        </w:rPr>
        <w:t>Прочая закупка товаров, работ и услуг для обеспечения государственных (муниципальных) нужд»  - 42 250 рублей 00 копеек</w:t>
      </w:r>
    </w:p>
    <w:p w:rsidR="00EA76F8" w:rsidRPr="00EA76F8" w:rsidRDefault="00EA76F8" w:rsidP="00EA76F8">
      <w:pPr>
        <w:tabs>
          <w:tab w:val="left" w:pos="475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A76F8">
        <w:rPr>
          <w:rFonts w:ascii="Times New Roman" w:hAnsi="Times New Roman" w:cs="Times New Roman"/>
          <w:b/>
          <w:sz w:val="18"/>
          <w:szCs w:val="18"/>
        </w:rPr>
        <w:t>2.Увеличить сумму расходов за счет средств местного бюджета на 42 250 рублей 00 копеек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b/>
          <w:i/>
          <w:sz w:val="18"/>
          <w:szCs w:val="18"/>
        </w:rPr>
        <w:t>По КБК 802 0503 01400</w:t>
      </w:r>
      <w:r w:rsidRPr="00EA76F8">
        <w:rPr>
          <w:rFonts w:ascii="Times New Roman" w:hAnsi="Times New Roman" w:cs="Times New Roman"/>
          <w:b/>
          <w:i/>
          <w:sz w:val="18"/>
          <w:szCs w:val="18"/>
          <w:lang w:val="en-US"/>
        </w:rPr>
        <w:t>S</w:t>
      </w:r>
      <w:r w:rsidRPr="00EA76F8">
        <w:rPr>
          <w:rFonts w:ascii="Times New Roman" w:hAnsi="Times New Roman" w:cs="Times New Roman"/>
          <w:b/>
          <w:i/>
          <w:sz w:val="18"/>
          <w:szCs w:val="18"/>
        </w:rPr>
        <w:t>6410 244</w:t>
      </w:r>
      <w:r w:rsidRPr="00EA76F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A76F8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EA76F8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EA76F8">
        <w:rPr>
          <w:rFonts w:ascii="Times New Roman" w:hAnsi="Times New Roman" w:cs="Times New Roman"/>
          <w:sz w:val="18"/>
          <w:szCs w:val="18"/>
        </w:rPr>
        <w:t xml:space="preserve"> к расходам на реализацию мероприятий по поддержке местных инициатив за счет средств местного бюджета» + 40 250 рублей 00 копеек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A76F8">
        <w:rPr>
          <w:rFonts w:ascii="Times New Roman" w:hAnsi="Times New Roman" w:cs="Times New Roman"/>
          <w:b/>
          <w:i/>
          <w:sz w:val="18"/>
          <w:szCs w:val="18"/>
        </w:rPr>
        <w:t>По КБК 802 0503 01400</w:t>
      </w:r>
      <w:r w:rsidRPr="00EA76F8">
        <w:rPr>
          <w:rFonts w:ascii="Times New Roman" w:hAnsi="Times New Roman" w:cs="Times New Roman"/>
          <w:b/>
          <w:i/>
          <w:sz w:val="18"/>
          <w:szCs w:val="18"/>
          <w:lang w:val="en-US"/>
        </w:rPr>
        <w:t>S</w:t>
      </w:r>
      <w:r w:rsidRPr="00EA76F8">
        <w:rPr>
          <w:rFonts w:ascii="Times New Roman" w:hAnsi="Times New Roman" w:cs="Times New Roman"/>
          <w:b/>
          <w:i/>
          <w:sz w:val="18"/>
          <w:szCs w:val="18"/>
        </w:rPr>
        <w:t>7490 244 «</w:t>
      </w:r>
      <w:proofErr w:type="spellStart"/>
      <w:r w:rsidRPr="00EA76F8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EA76F8">
        <w:rPr>
          <w:rFonts w:ascii="Times New Roman" w:hAnsi="Times New Roman" w:cs="Times New Roman"/>
          <w:sz w:val="18"/>
          <w:szCs w:val="18"/>
        </w:rPr>
        <w:t xml:space="preserve"> к расходам на реализацию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 за счет средств местного бюджета» + 2 000 рублей 00 копеек</w:t>
      </w:r>
      <w:proofErr w:type="gramEnd"/>
    </w:p>
    <w:p w:rsidR="00EA76F8" w:rsidRPr="00EA76F8" w:rsidRDefault="00EA76F8" w:rsidP="00EA76F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b/>
          <w:i/>
          <w:sz w:val="18"/>
          <w:szCs w:val="18"/>
        </w:rPr>
        <w:lastRenderedPageBreak/>
        <w:t>По КБК 802 0104 7640000210 244</w:t>
      </w:r>
      <w:r w:rsidRPr="00EA76F8">
        <w:rPr>
          <w:rFonts w:ascii="Times New Roman" w:hAnsi="Times New Roman" w:cs="Times New Roman"/>
          <w:sz w:val="18"/>
          <w:szCs w:val="18"/>
        </w:rPr>
        <w:t xml:space="preserve"> Закупка товаров, работ и услуг для обеспечения  государственных (муниципальных) нужд -10 000 рублей 00 копеек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b/>
          <w:i/>
          <w:sz w:val="18"/>
          <w:szCs w:val="18"/>
        </w:rPr>
        <w:t>По КБК 802 0104 7640000210 853</w:t>
      </w:r>
      <w:proofErr w:type="gramStart"/>
      <w:r w:rsidRPr="00EA76F8">
        <w:rPr>
          <w:rFonts w:ascii="Times New Roman" w:hAnsi="Times New Roman" w:cs="Times New Roman"/>
          <w:sz w:val="18"/>
          <w:szCs w:val="18"/>
        </w:rPr>
        <w:t xml:space="preserve"> И</w:t>
      </w:r>
      <w:proofErr w:type="gramEnd"/>
      <w:r w:rsidRPr="00EA76F8">
        <w:rPr>
          <w:rFonts w:ascii="Times New Roman" w:hAnsi="Times New Roman" w:cs="Times New Roman"/>
          <w:sz w:val="18"/>
          <w:szCs w:val="18"/>
        </w:rPr>
        <w:t>ные бюджетные ассигнования  +10 000 рублей 00 копеек</w:t>
      </w:r>
    </w:p>
    <w:p w:rsidR="00EA76F8" w:rsidRPr="00EA76F8" w:rsidRDefault="00EA76F8" w:rsidP="00EA76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76F8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EA76F8">
        <w:rPr>
          <w:rFonts w:ascii="Times New Roman" w:hAnsi="Times New Roman" w:cs="Times New Roman"/>
          <w:sz w:val="18"/>
          <w:szCs w:val="18"/>
        </w:rPr>
        <w:t xml:space="preserve">Глава сельсовета _______________ </w:t>
      </w:r>
      <w:proofErr w:type="spellStart"/>
      <w:r w:rsidRPr="00EA76F8">
        <w:rPr>
          <w:rFonts w:ascii="Times New Roman" w:hAnsi="Times New Roman" w:cs="Times New Roman"/>
          <w:sz w:val="18"/>
          <w:szCs w:val="18"/>
        </w:rPr>
        <w:t>Л.И.Поленок</w:t>
      </w:r>
      <w:proofErr w:type="spellEnd"/>
    </w:p>
    <w:tbl>
      <w:tblPr>
        <w:tblW w:w="9478" w:type="dxa"/>
        <w:tblInd w:w="93" w:type="dxa"/>
        <w:tblLook w:val="04A0"/>
      </w:tblPr>
      <w:tblGrid>
        <w:gridCol w:w="718"/>
        <w:gridCol w:w="958"/>
        <w:gridCol w:w="718"/>
        <w:gridCol w:w="719"/>
        <w:gridCol w:w="1030"/>
        <w:gridCol w:w="719"/>
        <w:gridCol w:w="719"/>
        <w:gridCol w:w="719"/>
        <w:gridCol w:w="3178"/>
      </w:tblGrid>
      <w:tr w:rsidR="00EA76F8" w:rsidRPr="00EA76F8" w:rsidTr="00704683">
        <w:trPr>
          <w:trHeight w:val="414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Pr="00EA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Восточенского сельского Совета депутатов от 04.06.2019г № 60-124-р</w:t>
            </w:r>
            <w:proofErr w:type="gramStart"/>
            <w:r w:rsidRPr="00EA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A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внесении изменений и дополнений в решение сельского Совета депутатов № 53-112-р от 20.12.2018г "О бюджете муниципального образования Восточенский сельсовет на 2019 год и   плановый период 2020-2021 годов"</w:t>
            </w:r>
          </w:p>
        </w:tc>
      </w:tr>
      <w:tr w:rsidR="00EA76F8" w:rsidRPr="00EA76F8" w:rsidTr="00704683">
        <w:trPr>
          <w:trHeight w:val="33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6F8" w:rsidRPr="00EA76F8" w:rsidTr="00704683">
        <w:trPr>
          <w:trHeight w:val="70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главных администраторов доходов бюджета </w:t>
            </w:r>
            <w:r w:rsidRPr="00EA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муниципального образования Восточенский сельсовет</w:t>
            </w:r>
          </w:p>
        </w:tc>
      </w:tr>
      <w:tr w:rsidR="00EA76F8" w:rsidRPr="00EA76F8" w:rsidTr="00704683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76F8" w:rsidRPr="00EA76F8" w:rsidTr="00704683">
        <w:trPr>
          <w:trHeight w:val="22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</w:tr>
      <w:tr w:rsidR="00EA76F8" w:rsidRPr="00EA76F8" w:rsidTr="00704683">
        <w:trPr>
          <w:trHeight w:val="375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Восточенского сельсовета </w:t>
            </w:r>
          </w:p>
        </w:tc>
      </w:tr>
      <w:tr w:rsidR="00EA76F8" w:rsidRPr="00EA76F8" w:rsidTr="00704683">
        <w:trPr>
          <w:trHeight w:val="26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1 08 04 020 01 1000 110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</w:tr>
      <w:tr w:rsidR="00EA76F8" w:rsidRPr="00EA76F8" w:rsidTr="00704683">
        <w:trPr>
          <w:trHeight w:val="19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1 08 04 020 01 4000 110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EA76F8" w:rsidRPr="00EA76F8" w:rsidTr="00704683">
        <w:trPr>
          <w:trHeight w:val="21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1 11 05 025 10 0000 120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A76F8" w:rsidRPr="00EA76F8" w:rsidTr="00704683">
        <w:trPr>
          <w:trHeight w:val="19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1 11 05 035 10 0000 120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76F8" w:rsidRPr="00EA76F8" w:rsidTr="00704683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1 13 01 995 10 0000 130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A76F8" w:rsidRPr="00EA76F8" w:rsidTr="00704683">
        <w:trPr>
          <w:trHeight w:val="10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1 13 02 065 10 0000 130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A76F8" w:rsidRPr="00EA76F8" w:rsidTr="00704683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1 13 02 995 10 0000 130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A76F8" w:rsidRPr="00EA76F8" w:rsidTr="00704683">
        <w:trPr>
          <w:trHeight w:val="24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1 14 02 053 10 0000 410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76F8" w:rsidRPr="00EA76F8" w:rsidTr="00704683">
        <w:trPr>
          <w:trHeight w:val="15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1 14 06 025 10 0000 430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EA76F8" w:rsidRPr="00EA76F8" w:rsidTr="00704683">
        <w:trPr>
          <w:trHeight w:val="19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1 16 23 051 10 0000 140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выступают получатели средств бюджетов сельских поселений.</w:t>
            </w:r>
          </w:p>
        </w:tc>
      </w:tr>
      <w:tr w:rsidR="00EA76F8" w:rsidRPr="00EA76F8" w:rsidTr="00704683">
        <w:trPr>
          <w:trHeight w:val="15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1 16 23 052 10 0000 140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выступают получатели средств бюджетов сельских поселений.</w:t>
            </w:r>
          </w:p>
        </w:tc>
      </w:tr>
      <w:tr w:rsidR="00EA76F8" w:rsidRPr="00EA76F8" w:rsidTr="00704683">
        <w:trPr>
          <w:trHeight w:val="15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1 16 51 040 02 0000 140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A76F8" w:rsidRPr="00EA76F8" w:rsidTr="00704683">
        <w:trPr>
          <w:trHeight w:val="11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1 16 90 050 10 0000 140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A76F8" w:rsidRPr="00EA76F8" w:rsidTr="00704683">
        <w:trPr>
          <w:trHeight w:val="11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1 17 01 050 10 0000 180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A76F8" w:rsidRPr="00EA76F8" w:rsidTr="00704683">
        <w:trPr>
          <w:trHeight w:val="8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1 17 05 050 10 0000 180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A76F8" w:rsidRPr="00EA76F8" w:rsidTr="00704683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1 17 14 030 10 0000 150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EA76F8" w:rsidRPr="00EA76F8" w:rsidTr="00704683">
        <w:trPr>
          <w:trHeight w:val="11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2 02 15 001 10 2712 150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</w:t>
            </w:r>
            <w:proofErr w:type="spellStart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поселенний</w:t>
            </w:r>
            <w:proofErr w:type="spellEnd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выравнивание бюджетной обеспеченности за счет средств районного бюджета</w:t>
            </w:r>
          </w:p>
        </w:tc>
      </w:tr>
      <w:tr w:rsidR="00EA76F8" w:rsidRPr="00EA76F8" w:rsidTr="00704683">
        <w:trPr>
          <w:trHeight w:val="11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2 02 15 001 10 7601 150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</w:t>
            </w:r>
            <w:proofErr w:type="spellStart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поселенний</w:t>
            </w:r>
            <w:proofErr w:type="spellEnd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выравнивание бюджетной обеспеченности за счет сре</w:t>
            </w:r>
            <w:proofErr w:type="gramStart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аевого бюджета</w:t>
            </w:r>
          </w:p>
        </w:tc>
      </w:tr>
      <w:tr w:rsidR="00EA76F8" w:rsidRPr="00EA76F8" w:rsidTr="00704683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2 02 19 999 10 0000 150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EA76F8" w:rsidRPr="00EA76F8" w:rsidTr="00704683">
        <w:trPr>
          <w:trHeight w:val="20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2 02 29 999 10 1021 150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EA76F8" w:rsidRPr="00EA76F8" w:rsidTr="00704683">
        <w:trPr>
          <w:trHeight w:val="29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2 02 29 999 10 7412 150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EA76F8" w:rsidRPr="00EA76F8" w:rsidTr="00704683">
        <w:trPr>
          <w:trHeight w:val="22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2 02 29 999 10 7508 150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EA76F8" w:rsidRPr="00EA76F8" w:rsidTr="00704683">
        <w:trPr>
          <w:trHeight w:val="23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2 02 29 999 10 7509 150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EA76F8" w:rsidRPr="00EA76F8" w:rsidTr="00704683">
        <w:trPr>
          <w:trHeight w:val="24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2 02 29 999 10 7641 150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инициатив, в рамках подпрограммы «Поддержка 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EA76F8" w:rsidRPr="00EA76F8" w:rsidTr="00704683">
        <w:trPr>
          <w:trHeight w:val="29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2 02 29 999 10 7749 150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EA76F8" w:rsidRPr="00EA76F8" w:rsidTr="00704683">
        <w:trPr>
          <w:trHeight w:val="21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2 02 30 024 10 7514 150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судебной власти</w:t>
            </w:r>
          </w:p>
        </w:tc>
      </w:tr>
      <w:tr w:rsidR="00EA76F8" w:rsidRPr="00EA76F8" w:rsidTr="00704683">
        <w:trPr>
          <w:trHeight w:val="13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2 02 35 118 10 0000 150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76F8" w:rsidRPr="00EA76F8" w:rsidTr="00704683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2 02 49 999 10 0000 150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76F8" w:rsidRPr="00EA76F8" w:rsidTr="00704683">
        <w:trPr>
          <w:trHeight w:val="21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2 02 49 999 10 7388 150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поддержку самообложения граждан в городских и сельских поселениях в рамках отдельных мероприятий государственной программы Красноярского края «Содействие развитию местного самоуправления»</w:t>
            </w:r>
          </w:p>
        </w:tc>
      </w:tr>
      <w:tr w:rsidR="00EA76F8" w:rsidRPr="00EA76F8" w:rsidTr="00704683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2 04 05099 10 0000 150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A76F8" w:rsidRPr="00EA76F8" w:rsidTr="00704683">
        <w:trPr>
          <w:trHeight w:val="11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2 07 05 020 10 0000 150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A76F8" w:rsidRPr="00EA76F8" w:rsidTr="00704683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2 07 05 030 10 0000 150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A76F8" w:rsidRPr="00EA76F8" w:rsidTr="00704683">
        <w:trPr>
          <w:trHeight w:val="24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2 08 05 000 10 0000 150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76F8" w:rsidRPr="00EA76F8" w:rsidTr="00704683">
        <w:trPr>
          <w:trHeight w:val="11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2 18 05 010 10 0000 150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A76F8" w:rsidRPr="00EA76F8" w:rsidTr="00704683">
        <w:trPr>
          <w:trHeight w:val="11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A76F8" w:rsidRPr="00EA76F8" w:rsidTr="00704683">
        <w:trPr>
          <w:trHeight w:val="3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6F8" w:rsidRPr="00EA76F8" w:rsidTr="00704683">
        <w:trPr>
          <w:trHeight w:val="3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76F8" w:rsidRPr="00EA76F8" w:rsidTr="00704683">
        <w:trPr>
          <w:trHeight w:val="3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8" w:rsidRPr="00EA76F8" w:rsidRDefault="00EA76F8" w:rsidP="00EA76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76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04683" w:rsidRPr="00704683" w:rsidRDefault="00704683" w:rsidP="00704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83">
        <w:rPr>
          <w:rFonts w:ascii="Times New Roman" w:hAnsi="Times New Roman" w:cs="Times New Roman"/>
          <w:b/>
          <w:sz w:val="28"/>
          <w:szCs w:val="28"/>
        </w:rPr>
        <w:t>Информация о пожаре с гибелью детей</w:t>
      </w:r>
    </w:p>
    <w:p w:rsidR="00704683" w:rsidRPr="00704683" w:rsidRDefault="00704683" w:rsidP="00704683">
      <w:pPr>
        <w:pStyle w:val="af5"/>
        <w:spacing w:after="0"/>
        <w:ind w:firstLine="708"/>
        <w:jc w:val="both"/>
        <w:rPr>
          <w:color w:val="000000"/>
          <w:sz w:val="28"/>
          <w:szCs w:val="28"/>
        </w:rPr>
      </w:pPr>
      <w:r w:rsidRPr="00704683">
        <w:rPr>
          <w:color w:val="000000"/>
          <w:sz w:val="28"/>
          <w:szCs w:val="28"/>
        </w:rPr>
        <w:t xml:space="preserve">В 03 часа 07 мин. 26.05.2019 года в пожарную службу поступило сообщение о возгорании жилого дома по адресу: д. </w:t>
      </w:r>
      <w:proofErr w:type="spellStart"/>
      <w:r w:rsidRPr="00704683">
        <w:rPr>
          <w:color w:val="000000"/>
          <w:sz w:val="28"/>
          <w:szCs w:val="28"/>
        </w:rPr>
        <w:t>Скворцово</w:t>
      </w:r>
      <w:proofErr w:type="spellEnd"/>
      <w:r w:rsidRPr="00704683">
        <w:rPr>
          <w:color w:val="000000"/>
          <w:sz w:val="28"/>
          <w:szCs w:val="28"/>
        </w:rPr>
        <w:t xml:space="preserve">  (18 км до </w:t>
      </w:r>
      <w:proofErr w:type="gramStart"/>
      <w:r w:rsidRPr="00704683">
        <w:rPr>
          <w:color w:val="000000"/>
          <w:sz w:val="28"/>
          <w:szCs w:val="28"/>
        </w:rPr>
        <w:t>ближайшей</w:t>
      </w:r>
      <w:proofErr w:type="gramEnd"/>
      <w:r w:rsidRPr="00704683">
        <w:rPr>
          <w:color w:val="000000"/>
          <w:sz w:val="28"/>
          <w:szCs w:val="28"/>
        </w:rPr>
        <w:t xml:space="preserve"> ПЧ, которая находится в г. Шарыпово), </w:t>
      </w:r>
      <w:proofErr w:type="spellStart"/>
      <w:r w:rsidRPr="00704683">
        <w:rPr>
          <w:color w:val="000000"/>
          <w:sz w:val="28"/>
          <w:szCs w:val="28"/>
        </w:rPr>
        <w:t>Шарыповского</w:t>
      </w:r>
      <w:proofErr w:type="spellEnd"/>
      <w:r w:rsidRPr="00704683">
        <w:rPr>
          <w:color w:val="000000"/>
          <w:sz w:val="28"/>
          <w:szCs w:val="28"/>
        </w:rPr>
        <w:t xml:space="preserve"> района Красноярского края, пожарный расчет ПСЧ-47 ФГКУ «11 отряд ФПС по КК» прибыл на место возгорания четырех квартирного дома. По прибытию к месту пожара, боевым расчетом было установлено, что возгорание </w:t>
      </w:r>
      <w:r w:rsidRPr="00704683">
        <w:rPr>
          <w:color w:val="000000"/>
          <w:sz w:val="28"/>
          <w:szCs w:val="28"/>
        </w:rPr>
        <w:lastRenderedPageBreak/>
        <w:t>произошло в квартире № 2, в которой погиб мужчина,</w:t>
      </w:r>
      <w:r w:rsidRPr="00704683">
        <w:rPr>
          <w:color w:val="656565"/>
          <w:sz w:val="28"/>
          <w:szCs w:val="28"/>
          <w:shd w:val="clear" w:color="auto" w:fill="FFFFFF"/>
        </w:rPr>
        <w:t xml:space="preserve"> </w:t>
      </w:r>
      <w:r w:rsidRPr="00704683">
        <w:rPr>
          <w:color w:val="000000"/>
          <w:sz w:val="28"/>
          <w:szCs w:val="28"/>
        </w:rPr>
        <w:t xml:space="preserve">пожар распространился на квартиру № 1, где находилось 6 человек, трое взрослых эвакуировались, а 3-е несовершеннолетних детей </w:t>
      </w:r>
      <w:r w:rsidRPr="00704683">
        <w:rPr>
          <w:sz w:val="28"/>
          <w:szCs w:val="28"/>
          <w:shd w:val="clear" w:color="auto" w:fill="FFFFFF"/>
        </w:rPr>
        <w:t>2-х, 4-х и 6-ти лет,</w:t>
      </w:r>
      <w:r w:rsidRPr="00704683">
        <w:rPr>
          <w:sz w:val="28"/>
          <w:szCs w:val="28"/>
        </w:rPr>
        <w:t xml:space="preserve"> </w:t>
      </w:r>
      <w:r w:rsidRPr="00704683">
        <w:rPr>
          <w:color w:val="000000"/>
          <w:sz w:val="28"/>
          <w:szCs w:val="28"/>
        </w:rPr>
        <w:t xml:space="preserve">спасти не удалось, погибли на месте. </w:t>
      </w:r>
    </w:p>
    <w:p w:rsidR="00704683" w:rsidRPr="00704683" w:rsidRDefault="00704683" w:rsidP="00704683">
      <w:pPr>
        <w:pStyle w:val="af5"/>
        <w:spacing w:after="0"/>
        <w:jc w:val="both"/>
        <w:rPr>
          <w:color w:val="000000"/>
          <w:sz w:val="28"/>
          <w:szCs w:val="28"/>
        </w:rPr>
      </w:pPr>
      <w:r w:rsidRPr="00704683">
        <w:rPr>
          <w:color w:val="000000"/>
          <w:sz w:val="28"/>
          <w:szCs w:val="28"/>
        </w:rPr>
        <w:tab/>
        <w:t>В квартире № 2 проживал гражданин без регистрации 1974 года рождения, который вел асоциальный образ жизни,</w:t>
      </w:r>
      <w:r w:rsidRPr="00704683">
        <w:rPr>
          <w:color w:val="1F497D"/>
          <w:sz w:val="28"/>
          <w:szCs w:val="28"/>
          <w:shd w:val="clear" w:color="auto" w:fill="FFFFFF"/>
        </w:rPr>
        <w:t xml:space="preserve"> </w:t>
      </w:r>
      <w:r w:rsidRPr="00704683">
        <w:rPr>
          <w:color w:val="000000"/>
          <w:sz w:val="28"/>
          <w:szCs w:val="28"/>
          <w:shd w:val="clear" w:color="auto" w:fill="FFFFFF"/>
        </w:rPr>
        <w:t>не дорожил собственной жизнью и всем об этом говорил</w:t>
      </w:r>
      <w:r w:rsidRPr="00704683">
        <w:rPr>
          <w:color w:val="000000"/>
          <w:sz w:val="28"/>
          <w:szCs w:val="28"/>
        </w:rPr>
        <w:t xml:space="preserve"> – погиб сам и по его вине погибли дети. </w:t>
      </w:r>
      <w:r w:rsidRPr="00704683">
        <w:rPr>
          <w:sz w:val="28"/>
          <w:szCs w:val="28"/>
          <w:shd w:val="clear" w:color="auto" w:fill="FFFFFF"/>
        </w:rPr>
        <w:t>По данным следователей, мужчина выпил спиртное и уснул. Причиной пожара стала непотушенная сигарета.</w:t>
      </w:r>
      <w:r w:rsidRPr="00704683">
        <w:rPr>
          <w:color w:val="000000"/>
          <w:sz w:val="28"/>
          <w:szCs w:val="28"/>
        </w:rPr>
        <w:t xml:space="preserve"> </w:t>
      </w:r>
    </w:p>
    <w:p w:rsidR="00704683" w:rsidRPr="00704683" w:rsidRDefault="00704683" w:rsidP="00704683">
      <w:pPr>
        <w:pStyle w:val="af5"/>
        <w:spacing w:after="0"/>
        <w:jc w:val="both"/>
        <w:rPr>
          <w:color w:val="000000"/>
          <w:sz w:val="28"/>
          <w:szCs w:val="28"/>
        </w:rPr>
      </w:pPr>
      <w:r w:rsidRPr="00704683">
        <w:rPr>
          <w:color w:val="000000"/>
          <w:sz w:val="28"/>
          <w:szCs w:val="28"/>
        </w:rPr>
        <w:tab/>
        <w:t>В квартире № 3 проживала гражданка 1977 г.р. с 4 детьми, эвакуировались самостоятельно.</w:t>
      </w:r>
    </w:p>
    <w:p w:rsidR="00704683" w:rsidRPr="00704683" w:rsidRDefault="00704683" w:rsidP="00704683">
      <w:pPr>
        <w:pStyle w:val="af5"/>
        <w:spacing w:after="0"/>
        <w:jc w:val="both"/>
        <w:rPr>
          <w:color w:val="000000"/>
          <w:sz w:val="28"/>
          <w:szCs w:val="28"/>
        </w:rPr>
      </w:pPr>
      <w:r w:rsidRPr="00704683">
        <w:rPr>
          <w:color w:val="000000"/>
          <w:sz w:val="28"/>
          <w:szCs w:val="28"/>
        </w:rPr>
        <w:tab/>
        <w:t xml:space="preserve">В квартире № 4 проживал мужчина 1962 г.р., эвакуировался самостоятельно. </w:t>
      </w:r>
    </w:p>
    <w:p w:rsidR="00704683" w:rsidRPr="00704683" w:rsidRDefault="00704683" w:rsidP="00704683">
      <w:pPr>
        <w:pStyle w:val="af5"/>
        <w:spacing w:after="0"/>
        <w:rPr>
          <w:b/>
          <w:color w:val="000000"/>
          <w:sz w:val="28"/>
          <w:szCs w:val="28"/>
        </w:rPr>
      </w:pPr>
      <w:r w:rsidRPr="00704683">
        <w:rPr>
          <w:b/>
          <w:color w:val="000000"/>
          <w:sz w:val="28"/>
          <w:szCs w:val="28"/>
        </w:rPr>
        <w:t>Настоятельно просим жителей</w:t>
      </w:r>
      <w:r>
        <w:rPr>
          <w:b/>
          <w:color w:val="000000"/>
          <w:sz w:val="28"/>
          <w:szCs w:val="28"/>
        </w:rPr>
        <w:t xml:space="preserve"> </w:t>
      </w:r>
      <w:r w:rsidRPr="00704683">
        <w:rPr>
          <w:b/>
          <w:color w:val="000000"/>
          <w:sz w:val="28"/>
          <w:szCs w:val="28"/>
        </w:rPr>
        <w:t>соблюдать правила пожарной безопасности!</w:t>
      </w:r>
    </w:p>
    <w:p w:rsidR="00704683" w:rsidRPr="00704683" w:rsidRDefault="00704683" w:rsidP="00704683">
      <w:pPr>
        <w:pStyle w:val="af5"/>
        <w:spacing w:after="0"/>
        <w:jc w:val="both"/>
        <w:rPr>
          <w:color w:val="000000"/>
          <w:sz w:val="28"/>
          <w:szCs w:val="28"/>
        </w:rPr>
      </w:pPr>
      <w:r w:rsidRPr="00704683">
        <w:rPr>
          <w:color w:val="000000"/>
          <w:sz w:val="28"/>
          <w:szCs w:val="28"/>
        </w:rPr>
        <w:t>ПЧ-222 с</w:t>
      </w:r>
      <w:proofErr w:type="gramStart"/>
      <w:r w:rsidRPr="00704683">
        <w:rPr>
          <w:color w:val="000000"/>
          <w:sz w:val="28"/>
          <w:szCs w:val="28"/>
        </w:rPr>
        <w:t>.В</w:t>
      </w:r>
      <w:proofErr w:type="gramEnd"/>
      <w:r w:rsidRPr="00704683">
        <w:rPr>
          <w:color w:val="000000"/>
          <w:sz w:val="28"/>
          <w:szCs w:val="28"/>
        </w:rPr>
        <w:t>осточное</w:t>
      </w:r>
      <w:r>
        <w:rPr>
          <w:color w:val="000000"/>
          <w:sz w:val="28"/>
          <w:szCs w:val="28"/>
        </w:rPr>
        <w:t xml:space="preserve"> </w:t>
      </w:r>
      <w:r w:rsidRPr="00704683">
        <w:rPr>
          <w:color w:val="000000"/>
          <w:sz w:val="28"/>
          <w:szCs w:val="28"/>
        </w:rPr>
        <w:t>тел. 73-3-02</w:t>
      </w:r>
    </w:p>
    <w:p w:rsidR="00EA76F8" w:rsidRPr="005014E2" w:rsidRDefault="00EA76F8" w:rsidP="00EA76F8">
      <w:pPr>
        <w:rPr>
          <w:sz w:val="28"/>
          <w:szCs w:val="28"/>
        </w:rPr>
      </w:pPr>
    </w:p>
    <w:p w:rsidR="00BC7718" w:rsidRPr="00E73354" w:rsidRDefault="00BC7718" w:rsidP="00BC771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F2D2F" w:rsidRDefault="003F2D2F" w:rsidP="003F2D2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F2D2F" w:rsidRPr="00E73354" w:rsidRDefault="003F2D2F" w:rsidP="003F2D2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704683" w:rsidRDefault="00704683" w:rsidP="009E33C7">
      <w:pPr>
        <w:ind w:left="1159"/>
        <w:jc w:val="both"/>
        <w:rPr>
          <w:sz w:val="28"/>
          <w:szCs w:val="28"/>
        </w:rPr>
      </w:pPr>
    </w:p>
    <w:p w:rsidR="00704683" w:rsidRDefault="00704683" w:rsidP="009E33C7">
      <w:pPr>
        <w:ind w:left="1159"/>
        <w:jc w:val="both"/>
        <w:rPr>
          <w:sz w:val="28"/>
          <w:szCs w:val="28"/>
        </w:rPr>
      </w:pPr>
    </w:p>
    <w:p w:rsidR="00704683" w:rsidRDefault="00704683" w:rsidP="009E33C7">
      <w:pPr>
        <w:ind w:left="1159"/>
        <w:jc w:val="both"/>
        <w:rPr>
          <w:sz w:val="28"/>
          <w:szCs w:val="28"/>
        </w:rPr>
      </w:pPr>
    </w:p>
    <w:p w:rsidR="00704683" w:rsidRDefault="00704683" w:rsidP="009E33C7">
      <w:pPr>
        <w:ind w:left="1159"/>
        <w:jc w:val="both"/>
        <w:rPr>
          <w:sz w:val="28"/>
          <w:szCs w:val="28"/>
        </w:rPr>
      </w:pPr>
    </w:p>
    <w:p w:rsidR="00704683" w:rsidRDefault="00704683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5948AA" w:rsidRDefault="005948AA" w:rsidP="009E33C7">
      <w:pPr>
        <w:ind w:left="1159"/>
        <w:jc w:val="both"/>
        <w:rPr>
          <w:sz w:val="28"/>
          <w:szCs w:val="28"/>
        </w:rPr>
      </w:pP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6"/>
        </w:rPr>
        <w:t>ИМПУЛЬС» (ведомости                                                                      Учредители:</w:t>
      </w:r>
      <w:proofErr w:type="gramEnd"/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Ответственный за</w:t>
      </w: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Восточенского сельсовета)                                                                  Восточенского сельсовета                                                                       Я.С.Ларченко</w:t>
      </w:r>
    </w:p>
    <w:p w:rsidR="006B37A7" w:rsidRPr="009E33C7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sectPr w:rsidR="006B37A7" w:rsidRPr="009E33C7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5D" w:rsidRDefault="00CA745D" w:rsidP="0060737F">
      <w:pPr>
        <w:spacing w:after="0" w:line="240" w:lineRule="auto"/>
      </w:pPr>
      <w:r>
        <w:separator/>
      </w:r>
    </w:p>
  </w:endnote>
  <w:endnote w:type="continuationSeparator" w:id="0">
    <w:p w:rsidR="00CA745D" w:rsidRDefault="00CA745D" w:rsidP="0060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5D" w:rsidRDefault="00CA745D" w:rsidP="0060737F">
      <w:pPr>
        <w:spacing w:after="0" w:line="240" w:lineRule="auto"/>
      </w:pPr>
      <w:r>
        <w:separator/>
      </w:r>
    </w:p>
  </w:footnote>
  <w:footnote w:type="continuationSeparator" w:id="0">
    <w:p w:rsidR="00CA745D" w:rsidRDefault="00CA745D" w:rsidP="0060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793EA3"/>
    <w:multiLevelType w:val="hybridMultilevel"/>
    <w:tmpl w:val="49A6EC84"/>
    <w:lvl w:ilvl="0" w:tplc="0330BC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E1F"/>
    <w:multiLevelType w:val="hybridMultilevel"/>
    <w:tmpl w:val="04DE34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319D"/>
    <w:multiLevelType w:val="hybridMultilevel"/>
    <w:tmpl w:val="CAACD2B4"/>
    <w:lvl w:ilvl="0" w:tplc="FEC8CCAC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color w:val="4A442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32EF2"/>
    <w:multiLevelType w:val="hybridMultilevel"/>
    <w:tmpl w:val="75E2DA98"/>
    <w:lvl w:ilvl="0" w:tplc="CDEED7E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EA14ACF"/>
    <w:multiLevelType w:val="hybridMultilevel"/>
    <w:tmpl w:val="F6BEA0DE"/>
    <w:lvl w:ilvl="0" w:tplc="85F6B4A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0FF00BF"/>
    <w:multiLevelType w:val="singleLevel"/>
    <w:tmpl w:val="A62C99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5A903AA"/>
    <w:multiLevelType w:val="hybridMultilevel"/>
    <w:tmpl w:val="EE7467E4"/>
    <w:lvl w:ilvl="0" w:tplc="0ED428DC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70F1AEA"/>
    <w:multiLevelType w:val="hybridMultilevel"/>
    <w:tmpl w:val="4B22B93C"/>
    <w:lvl w:ilvl="0" w:tplc="194E47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CD57BEF"/>
    <w:multiLevelType w:val="hybridMultilevel"/>
    <w:tmpl w:val="7E4CA6D4"/>
    <w:lvl w:ilvl="0" w:tplc="01D6C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C3796"/>
    <w:multiLevelType w:val="hybridMultilevel"/>
    <w:tmpl w:val="DDA6E6D4"/>
    <w:lvl w:ilvl="0" w:tplc="D1D6BC92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661732E"/>
    <w:multiLevelType w:val="hybridMultilevel"/>
    <w:tmpl w:val="5100D088"/>
    <w:lvl w:ilvl="0" w:tplc="9D9E2958">
      <w:start w:val="3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677825DF"/>
    <w:multiLevelType w:val="hybridMultilevel"/>
    <w:tmpl w:val="8D8EFD90"/>
    <w:lvl w:ilvl="0" w:tplc="990AB1E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23062"/>
    <w:multiLevelType w:val="hybridMultilevel"/>
    <w:tmpl w:val="468A9286"/>
    <w:lvl w:ilvl="0" w:tplc="2620E3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3"/>
  </w:num>
  <w:num w:numId="9">
    <w:abstractNumId w:val="18"/>
  </w:num>
  <w:num w:numId="10">
    <w:abstractNumId w:val="15"/>
  </w:num>
  <w:num w:numId="11">
    <w:abstractNumId w:val="11"/>
  </w:num>
  <w:num w:numId="12">
    <w:abstractNumId w:val="14"/>
  </w:num>
  <w:num w:numId="13">
    <w:abstractNumId w:val="1"/>
  </w:num>
  <w:num w:numId="14">
    <w:abstractNumId w:val="16"/>
  </w:num>
  <w:num w:numId="15">
    <w:abstractNumId w:val="17"/>
  </w:num>
  <w:num w:numId="16">
    <w:abstractNumId w:val="19"/>
  </w:num>
  <w:num w:numId="17">
    <w:abstractNumId w:val="5"/>
  </w:num>
  <w:num w:numId="18">
    <w:abstractNumId w:val="12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A7"/>
    <w:rsid w:val="00007AE4"/>
    <w:rsid w:val="000611C7"/>
    <w:rsid w:val="00065544"/>
    <w:rsid w:val="000C4EDE"/>
    <w:rsid w:val="000D6C88"/>
    <w:rsid w:val="00103DDC"/>
    <w:rsid w:val="00142697"/>
    <w:rsid w:val="00153CE1"/>
    <w:rsid w:val="001F2A66"/>
    <w:rsid w:val="002703F5"/>
    <w:rsid w:val="002A21ED"/>
    <w:rsid w:val="002F001C"/>
    <w:rsid w:val="003C1197"/>
    <w:rsid w:val="003F2D2F"/>
    <w:rsid w:val="003F328C"/>
    <w:rsid w:val="0040211B"/>
    <w:rsid w:val="004A43B3"/>
    <w:rsid w:val="004A4F32"/>
    <w:rsid w:val="004E4CF7"/>
    <w:rsid w:val="004F27FF"/>
    <w:rsid w:val="005843EF"/>
    <w:rsid w:val="005948AA"/>
    <w:rsid w:val="005B79D3"/>
    <w:rsid w:val="0060737F"/>
    <w:rsid w:val="006131E9"/>
    <w:rsid w:val="006717C5"/>
    <w:rsid w:val="00673FB1"/>
    <w:rsid w:val="00692B62"/>
    <w:rsid w:val="006A0801"/>
    <w:rsid w:val="006B37A7"/>
    <w:rsid w:val="00704683"/>
    <w:rsid w:val="007642B7"/>
    <w:rsid w:val="007C3FF4"/>
    <w:rsid w:val="007E3C6B"/>
    <w:rsid w:val="007F043B"/>
    <w:rsid w:val="00800196"/>
    <w:rsid w:val="00810AB1"/>
    <w:rsid w:val="008C1A7A"/>
    <w:rsid w:val="00927913"/>
    <w:rsid w:val="00997099"/>
    <w:rsid w:val="009E33C7"/>
    <w:rsid w:val="00A24ABF"/>
    <w:rsid w:val="00A35B75"/>
    <w:rsid w:val="00A47764"/>
    <w:rsid w:val="00A93292"/>
    <w:rsid w:val="00AD77AD"/>
    <w:rsid w:val="00B56D68"/>
    <w:rsid w:val="00B92E9B"/>
    <w:rsid w:val="00B96792"/>
    <w:rsid w:val="00BC7718"/>
    <w:rsid w:val="00C56F0A"/>
    <w:rsid w:val="00C85482"/>
    <w:rsid w:val="00CA745D"/>
    <w:rsid w:val="00CC1AF4"/>
    <w:rsid w:val="00CC3139"/>
    <w:rsid w:val="00CD4BEF"/>
    <w:rsid w:val="00D415F6"/>
    <w:rsid w:val="00DB593F"/>
    <w:rsid w:val="00DD4B31"/>
    <w:rsid w:val="00DD4B32"/>
    <w:rsid w:val="00DD562A"/>
    <w:rsid w:val="00EA672C"/>
    <w:rsid w:val="00EA76F8"/>
    <w:rsid w:val="00FC2BA1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A7"/>
  </w:style>
  <w:style w:type="paragraph" w:styleId="1">
    <w:name w:val="heading 1"/>
    <w:basedOn w:val="a"/>
    <w:next w:val="a"/>
    <w:link w:val="10"/>
    <w:uiPriority w:val="9"/>
    <w:qFormat/>
    <w:rsid w:val="0027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4C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CF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7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0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0737F"/>
  </w:style>
  <w:style w:type="paragraph" w:styleId="a8">
    <w:name w:val="footer"/>
    <w:basedOn w:val="a"/>
    <w:link w:val="a9"/>
    <w:unhideWhenUsed/>
    <w:rsid w:val="0060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0737F"/>
  </w:style>
  <w:style w:type="character" w:customStyle="1" w:styleId="20">
    <w:name w:val="Заголовок 2 Знак"/>
    <w:basedOn w:val="a0"/>
    <w:link w:val="2"/>
    <w:rsid w:val="004E4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4C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E4C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4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4E4C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E4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A672C"/>
    <w:rPr>
      <w:color w:val="0000FF"/>
      <w:u w:val="single"/>
    </w:rPr>
  </w:style>
  <w:style w:type="paragraph" w:customStyle="1" w:styleId="ConsPlusTitle">
    <w:name w:val="ConsPlusTitle"/>
    <w:rsid w:val="00270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270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703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27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0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70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2703F5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2703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4">
    <w:name w:val="page number"/>
    <w:basedOn w:val="a0"/>
    <w:rsid w:val="00153CE1"/>
  </w:style>
  <w:style w:type="paragraph" w:styleId="af5">
    <w:name w:val="Normal (Web)"/>
    <w:basedOn w:val="a"/>
    <w:uiPriority w:val="99"/>
    <w:unhideWhenUsed/>
    <w:rsid w:val="00153C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153C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15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53CE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153CE1"/>
    <w:rPr>
      <w:vertAlign w:val="superscript"/>
    </w:rPr>
  </w:style>
  <w:style w:type="paragraph" w:styleId="afa">
    <w:name w:val="footnote text"/>
    <w:basedOn w:val="a"/>
    <w:link w:val="afb"/>
    <w:unhideWhenUsed/>
    <w:rsid w:val="0015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153CE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nhideWhenUsed/>
    <w:rsid w:val="00153CE1"/>
    <w:rPr>
      <w:vertAlign w:val="superscript"/>
    </w:rPr>
  </w:style>
  <w:style w:type="paragraph" w:customStyle="1" w:styleId="s1">
    <w:name w:val="s_1"/>
    <w:basedOn w:val="a"/>
    <w:rsid w:val="0015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rsid w:val="00153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"/>
    <w:link w:val="aff"/>
    <w:rsid w:val="00153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153C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5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53C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2018-11-06T02:08:00Z</dcterms:created>
  <dcterms:modified xsi:type="dcterms:W3CDTF">2019-08-23T04:46:00Z</dcterms:modified>
</cp:coreProperties>
</file>