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>ВОСТОЧЕНСКИЙ  СЕЛЬСКИЙ СОВЕТ ДЕПУТАТОВ</w:t>
      </w: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CF4616" w:rsidRPr="005B5745" w:rsidRDefault="00CF4616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B5745">
        <w:rPr>
          <w:rFonts w:ascii="Arial" w:hAnsi="Arial" w:cs="Arial"/>
          <w:b/>
          <w:sz w:val="24"/>
          <w:szCs w:val="24"/>
        </w:rPr>
        <w:t>РЕШЕНИЕ</w:t>
      </w:r>
    </w:p>
    <w:p w:rsidR="00CF4616" w:rsidRPr="005B5745" w:rsidRDefault="00CF4616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>с. Восточное</w:t>
      </w: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>02.02.2018</w:t>
      </w:r>
      <w:r w:rsidRPr="005B5745">
        <w:rPr>
          <w:rFonts w:ascii="Arial" w:hAnsi="Arial" w:cs="Arial"/>
          <w:sz w:val="24"/>
          <w:szCs w:val="24"/>
        </w:rPr>
        <w:tab/>
      </w:r>
      <w:r w:rsidRPr="005B5745">
        <w:rPr>
          <w:rFonts w:ascii="Arial" w:hAnsi="Arial" w:cs="Arial"/>
          <w:sz w:val="24"/>
          <w:szCs w:val="24"/>
        </w:rPr>
        <w:tab/>
        <w:t xml:space="preserve">  </w:t>
      </w:r>
      <w:r w:rsidRPr="005B5745">
        <w:rPr>
          <w:rFonts w:ascii="Arial" w:hAnsi="Arial" w:cs="Arial"/>
          <w:sz w:val="24"/>
          <w:szCs w:val="24"/>
        </w:rPr>
        <w:tab/>
      </w:r>
      <w:r w:rsidRPr="005B5745">
        <w:rPr>
          <w:rFonts w:ascii="Arial" w:hAnsi="Arial" w:cs="Arial"/>
          <w:sz w:val="24"/>
          <w:szCs w:val="24"/>
        </w:rPr>
        <w:tab/>
      </w:r>
      <w:r w:rsidRPr="005B5745">
        <w:rPr>
          <w:rFonts w:ascii="Arial" w:hAnsi="Arial" w:cs="Arial"/>
          <w:sz w:val="24"/>
          <w:szCs w:val="24"/>
        </w:rPr>
        <w:tab/>
      </w:r>
      <w:r w:rsidRPr="005B5745">
        <w:rPr>
          <w:rFonts w:ascii="Arial" w:hAnsi="Arial" w:cs="Arial"/>
          <w:sz w:val="24"/>
          <w:szCs w:val="24"/>
        </w:rPr>
        <w:tab/>
      </w:r>
      <w:r w:rsidRPr="005B5745">
        <w:rPr>
          <w:rFonts w:ascii="Arial" w:hAnsi="Arial" w:cs="Arial"/>
          <w:sz w:val="24"/>
          <w:szCs w:val="24"/>
        </w:rPr>
        <w:tab/>
      </w:r>
      <w:r w:rsidRPr="005B5745">
        <w:rPr>
          <w:rFonts w:ascii="Arial" w:hAnsi="Arial" w:cs="Arial"/>
          <w:sz w:val="24"/>
          <w:szCs w:val="24"/>
        </w:rPr>
        <w:tab/>
        <w:t>№ 39-78-р</w:t>
      </w:r>
    </w:p>
    <w:p w:rsidR="00CF4616" w:rsidRPr="005B5745" w:rsidRDefault="00CF4616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B5745">
        <w:rPr>
          <w:rFonts w:ascii="Arial" w:hAnsi="Arial" w:cs="Arial"/>
          <w:b/>
          <w:sz w:val="24"/>
          <w:szCs w:val="24"/>
        </w:rPr>
        <w:t>О передаче  части полномочий</w:t>
      </w: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ab/>
      </w:r>
      <w:proofErr w:type="gramStart"/>
      <w:r w:rsidRPr="005B5745">
        <w:rPr>
          <w:rFonts w:ascii="Arial" w:hAnsi="Arial" w:cs="Arial"/>
          <w:sz w:val="24"/>
          <w:szCs w:val="24"/>
        </w:rPr>
        <w:t>Руководствуясь п.п. 14, 30 ч. 1 ст.14 и ч. 4 ст.15  Федерального Закона №131 – ФЗ от 06.10.2003 г. «Об общих принципах организации местного самоуправления в Российской Федерации», Законом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ст. 7</w:t>
      </w:r>
      <w:proofErr w:type="gramEnd"/>
      <w:r w:rsidRPr="005B5745">
        <w:rPr>
          <w:rFonts w:ascii="Arial" w:hAnsi="Arial" w:cs="Arial"/>
          <w:sz w:val="24"/>
          <w:szCs w:val="24"/>
        </w:rPr>
        <w:t xml:space="preserve"> Устава Восточенского сельсовета в целях централизации функций по назначению, начислению и выплате пенсий депутатам, членам выборного органа местного самоуправления, выборным должностным лицам местного самоуправления, на территории Краснотуранского района, </w:t>
      </w:r>
      <w:bookmarkStart w:id="0" w:name="_GoBack"/>
      <w:bookmarkEnd w:id="0"/>
      <w:r w:rsidRPr="005B5745">
        <w:rPr>
          <w:rFonts w:ascii="Arial" w:hAnsi="Arial" w:cs="Arial"/>
          <w:sz w:val="24"/>
          <w:szCs w:val="24"/>
        </w:rPr>
        <w:t>Восточенский  сельский Совет депутатов,</w:t>
      </w: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>РЕШИЛ:</w:t>
      </w: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>1.</w:t>
      </w:r>
      <w:r w:rsidRPr="005B5745">
        <w:rPr>
          <w:rFonts w:ascii="Arial" w:hAnsi="Arial" w:cs="Arial"/>
          <w:sz w:val="24"/>
          <w:szCs w:val="24"/>
        </w:rPr>
        <w:tab/>
        <w:t>Передать полномочия органа местного самоуправления Восточенский    сельсовет органу местного самоуправления Краснотуранский район в части осуществления полномочий по назначению, начислению и выплате пенсий депутатам, членам выборного органа местного самоуправления, выборным должностным лицам местного самоуправления.</w:t>
      </w: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>2.</w:t>
      </w:r>
      <w:r w:rsidRPr="005B5745">
        <w:rPr>
          <w:rFonts w:ascii="Arial" w:hAnsi="Arial" w:cs="Arial"/>
          <w:sz w:val="24"/>
          <w:szCs w:val="24"/>
        </w:rPr>
        <w:tab/>
      </w:r>
      <w:proofErr w:type="gramStart"/>
      <w:r w:rsidRPr="005B57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5745">
        <w:rPr>
          <w:rFonts w:ascii="Arial" w:hAnsi="Arial" w:cs="Arial"/>
          <w:sz w:val="24"/>
          <w:szCs w:val="24"/>
        </w:rPr>
        <w:t xml:space="preserve"> исполнением решения возложить на главу администрации муниципального образования Восточенский сельсовет.</w:t>
      </w: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>3.</w:t>
      </w:r>
      <w:r w:rsidRPr="005B5745">
        <w:rPr>
          <w:rFonts w:ascii="Arial" w:hAnsi="Arial" w:cs="Arial"/>
          <w:sz w:val="24"/>
          <w:szCs w:val="24"/>
        </w:rPr>
        <w:tab/>
      </w:r>
      <w:proofErr w:type="gramStart"/>
      <w:r w:rsidRPr="005B5745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в газете «Импульс» (ведомости органов местного самоуправления Восточенского  сельсовета».</w:t>
      </w:r>
      <w:proofErr w:type="gramEnd"/>
    </w:p>
    <w:p w:rsidR="00CF4616" w:rsidRPr="005B5745" w:rsidRDefault="00CF4616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B5745">
        <w:rPr>
          <w:rFonts w:ascii="Arial" w:hAnsi="Arial" w:cs="Arial"/>
          <w:sz w:val="24"/>
          <w:szCs w:val="24"/>
        </w:rPr>
        <w:tab/>
        <w:t xml:space="preserve">                                         М.В.Григорьев</w:t>
      </w:r>
      <w:r w:rsidRPr="005B5745">
        <w:rPr>
          <w:rFonts w:ascii="Arial" w:hAnsi="Arial" w:cs="Arial"/>
          <w:sz w:val="24"/>
          <w:szCs w:val="24"/>
        </w:rPr>
        <w:tab/>
      </w:r>
      <w:r w:rsidRPr="005B5745">
        <w:rPr>
          <w:rFonts w:ascii="Arial" w:hAnsi="Arial" w:cs="Arial"/>
          <w:sz w:val="24"/>
          <w:szCs w:val="24"/>
        </w:rPr>
        <w:tab/>
      </w:r>
      <w:r w:rsidRPr="005B5745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142CBA" w:rsidRPr="005B5745" w:rsidRDefault="00142CBA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45">
        <w:rPr>
          <w:rFonts w:ascii="Arial" w:hAnsi="Arial" w:cs="Arial"/>
          <w:sz w:val="24"/>
          <w:szCs w:val="24"/>
        </w:rPr>
        <w:t xml:space="preserve">Глава Восточенского сельсовета                                               </w:t>
      </w:r>
      <w:proofErr w:type="spellStart"/>
      <w:r w:rsidRPr="005B5745">
        <w:rPr>
          <w:rFonts w:ascii="Arial" w:hAnsi="Arial" w:cs="Arial"/>
          <w:sz w:val="24"/>
          <w:szCs w:val="24"/>
        </w:rPr>
        <w:t>Л.И.Поленок</w:t>
      </w:r>
      <w:proofErr w:type="spellEnd"/>
    </w:p>
    <w:p w:rsidR="00923BA6" w:rsidRPr="005B5745" w:rsidRDefault="00923BA6" w:rsidP="005B5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23BA6" w:rsidRPr="005B5745" w:rsidSect="005B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CBA"/>
    <w:rsid w:val="00004642"/>
    <w:rsid w:val="00142CBA"/>
    <w:rsid w:val="002D40B9"/>
    <w:rsid w:val="005B5745"/>
    <w:rsid w:val="00703E50"/>
    <w:rsid w:val="00923BA6"/>
    <w:rsid w:val="00CF4616"/>
    <w:rsid w:val="00F5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2018-02-19T06:51:00Z</dcterms:created>
  <dcterms:modified xsi:type="dcterms:W3CDTF">2018-04-19T07:39:00Z</dcterms:modified>
</cp:coreProperties>
</file>