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57" w:rsidRPr="00971B57" w:rsidRDefault="00971B57" w:rsidP="00971B5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71B57">
        <w:rPr>
          <w:rFonts w:ascii="Arial" w:eastAsia="Times New Roman" w:hAnsi="Arial" w:cs="Arial"/>
          <w:b/>
          <w:bCs/>
          <w:color w:val="2D2D2D"/>
          <w:spacing w:val="2"/>
          <w:kern w:val="36"/>
          <w:sz w:val="46"/>
          <w:szCs w:val="46"/>
          <w:lang w:eastAsia="ru-RU"/>
        </w:rPr>
        <w:t>ОБ УТВЕРЖДЕНИИ ГОСУДАРСТВЕННОЙ ПРОГРАММЫ КРАСНОЯРСКОГО КРАЯ "РАЗВИТИЕ ИНВЕСТИЦИОННОЙ ДЕЯТЕЛЬНОСТИ, МАЛОГО И СРЕДНЕГО ПРЕДПРИНИМАТЕЛЬСТВА" (с изменениями на: 15.05.2018)</w:t>
      </w:r>
    </w:p>
    <w:p w:rsidR="00971B57" w:rsidRPr="00971B57" w:rsidRDefault="00971B57" w:rsidP="00971B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 </w:t>
      </w:r>
      <w:r w:rsidRPr="00971B57">
        <w:rPr>
          <w:rFonts w:ascii="Arial" w:eastAsia="Times New Roman" w:hAnsi="Arial" w:cs="Arial"/>
          <w:color w:val="3C3C3C"/>
          <w:spacing w:val="2"/>
          <w:sz w:val="31"/>
          <w:szCs w:val="31"/>
          <w:lang w:eastAsia="ru-RU"/>
        </w:rPr>
        <w:br/>
        <w:t>ПРАВИТЕЛЬСТВО КРАСНОЯРСКОГО КРАЯ</w:t>
      </w:r>
    </w:p>
    <w:p w:rsidR="00971B57" w:rsidRPr="00971B57" w:rsidRDefault="00971B57" w:rsidP="00971B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ПОСТАНОВЛЕНИЕ</w:t>
      </w:r>
    </w:p>
    <w:p w:rsidR="00971B57" w:rsidRPr="00971B57" w:rsidRDefault="00971B57" w:rsidP="00971B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от 30 сентября 2013 года N 505-п</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ОБ УТВЕРЖДЕНИИ ГОСУДАРСТВЕННОЙ ПРОГРАММЫ КРАСНОЯРСКОГО КРАЯ "РАЗВИТИЕ ИНВЕСТИЦИОННОЙ ДЕЯТЕЛЬНОСТИ, МАЛОГО И СРЕДНЕГО ПРЕДПРИНИМАТЕЛЬСТВА"</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редакции </w:t>
      </w:r>
      <w:hyperlink r:id="rId4" w:history="1">
        <w:r w:rsidRPr="00971B57">
          <w:rPr>
            <w:rFonts w:ascii="Arial" w:eastAsia="Times New Roman" w:hAnsi="Arial" w:cs="Arial"/>
            <w:color w:val="00466E"/>
            <w:spacing w:val="2"/>
            <w:sz w:val="21"/>
            <w:u w:val="single"/>
            <w:lang w:eastAsia="ru-RU"/>
          </w:rPr>
          <w:t>Постановлений Правительства Красноярского края от 18.03.2014 N 93-п</w:t>
        </w:r>
      </w:hyperlink>
      <w:r w:rsidRPr="00971B57">
        <w:rPr>
          <w:rFonts w:ascii="Arial" w:eastAsia="Times New Roman" w:hAnsi="Arial" w:cs="Arial"/>
          <w:color w:val="2D2D2D"/>
          <w:spacing w:val="2"/>
          <w:sz w:val="21"/>
          <w:szCs w:val="21"/>
          <w:lang w:eastAsia="ru-RU"/>
        </w:rPr>
        <w:t>, </w:t>
      </w:r>
      <w:hyperlink r:id="rId5" w:history="1">
        <w:r w:rsidRPr="00971B57">
          <w:rPr>
            <w:rFonts w:ascii="Arial" w:eastAsia="Times New Roman" w:hAnsi="Arial" w:cs="Arial"/>
            <w:color w:val="00466E"/>
            <w:spacing w:val="2"/>
            <w:sz w:val="21"/>
            <w:u w:val="single"/>
            <w:lang w:eastAsia="ru-RU"/>
          </w:rPr>
          <w:t>от 18.03.2014 N 95-п</w:t>
        </w:r>
      </w:hyperlink>
      <w:r w:rsidRPr="00971B57">
        <w:rPr>
          <w:rFonts w:ascii="Arial" w:eastAsia="Times New Roman" w:hAnsi="Arial" w:cs="Arial"/>
          <w:color w:val="2D2D2D"/>
          <w:spacing w:val="2"/>
          <w:sz w:val="21"/>
          <w:szCs w:val="21"/>
          <w:lang w:eastAsia="ru-RU"/>
        </w:rPr>
        <w:t>, </w:t>
      </w:r>
      <w:hyperlink r:id="rId6" w:history="1">
        <w:r w:rsidRPr="00971B57">
          <w:rPr>
            <w:rFonts w:ascii="Arial" w:eastAsia="Times New Roman" w:hAnsi="Arial" w:cs="Arial"/>
            <w:color w:val="00466E"/>
            <w:spacing w:val="2"/>
            <w:sz w:val="21"/>
            <w:u w:val="single"/>
            <w:lang w:eastAsia="ru-RU"/>
          </w:rPr>
          <w:t>от 27.05.2014 N 204-п</w:t>
        </w:r>
      </w:hyperlink>
      <w:r w:rsidRPr="00971B57">
        <w:rPr>
          <w:rFonts w:ascii="Arial" w:eastAsia="Times New Roman" w:hAnsi="Arial" w:cs="Arial"/>
          <w:color w:val="2D2D2D"/>
          <w:spacing w:val="2"/>
          <w:sz w:val="21"/>
          <w:szCs w:val="21"/>
          <w:lang w:eastAsia="ru-RU"/>
        </w:rPr>
        <w:t>, </w:t>
      </w:r>
      <w:hyperlink r:id="rId7" w:history="1">
        <w:r w:rsidRPr="00971B57">
          <w:rPr>
            <w:rFonts w:ascii="Arial" w:eastAsia="Times New Roman" w:hAnsi="Arial" w:cs="Arial"/>
            <w:color w:val="00466E"/>
            <w:spacing w:val="2"/>
            <w:sz w:val="21"/>
            <w:u w:val="single"/>
            <w:lang w:eastAsia="ru-RU"/>
          </w:rPr>
          <w:t>от 11.07.2014 N 283-п</w:t>
        </w:r>
      </w:hyperlink>
      <w:r w:rsidRPr="00971B57">
        <w:rPr>
          <w:rFonts w:ascii="Arial" w:eastAsia="Times New Roman" w:hAnsi="Arial" w:cs="Arial"/>
          <w:color w:val="2D2D2D"/>
          <w:spacing w:val="2"/>
          <w:sz w:val="21"/>
          <w:szCs w:val="21"/>
          <w:lang w:eastAsia="ru-RU"/>
        </w:rPr>
        <w:t>, </w:t>
      </w:r>
      <w:hyperlink r:id="rId8" w:history="1">
        <w:r w:rsidRPr="00971B57">
          <w:rPr>
            <w:rFonts w:ascii="Arial" w:eastAsia="Times New Roman" w:hAnsi="Arial" w:cs="Arial"/>
            <w:color w:val="00466E"/>
            <w:spacing w:val="2"/>
            <w:sz w:val="21"/>
            <w:u w:val="single"/>
            <w:lang w:eastAsia="ru-RU"/>
          </w:rPr>
          <w:t>от 30.09.2014 N 437-п</w:t>
        </w:r>
      </w:hyperlink>
      <w:r w:rsidRPr="00971B57">
        <w:rPr>
          <w:rFonts w:ascii="Arial" w:eastAsia="Times New Roman" w:hAnsi="Arial" w:cs="Arial"/>
          <w:color w:val="2D2D2D"/>
          <w:spacing w:val="2"/>
          <w:sz w:val="21"/>
          <w:szCs w:val="21"/>
          <w:lang w:eastAsia="ru-RU"/>
        </w:rPr>
        <w:t>, </w:t>
      </w:r>
      <w:hyperlink r:id="rId9" w:history="1">
        <w:r w:rsidRPr="00971B57">
          <w:rPr>
            <w:rFonts w:ascii="Arial" w:eastAsia="Times New Roman" w:hAnsi="Arial" w:cs="Arial"/>
            <w:color w:val="00466E"/>
            <w:spacing w:val="2"/>
            <w:sz w:val="21"/>
            <w:u w:val="single"/>
            <w:lang w:eastAsia="ru-RU"/>
          </w:rPr>
          <w:t>от 17.11.2014 N 546-п</w:t>
        </w:r>
      </w:hyperlink>
      <w:r w:rsidRPr="00971B57">
        <w:rPr>
          <w:rFonts w:ascii="Arial" w:eastAsia="Times New Roman" w:hAnsi="Arial" w:cs="Arial"/>
          <w:color w:val="2D2D2D"/>
          <w:spacing w:val="2"/>
          <w:sz w:val="21"/>
          <w:szCs w:val="21"/>
          <w:lang w:eastAsia="ru-RU"/>
        </w:rPr>
        <w:t>, </w:t>
      </w:r>
      <w:hyperlink r:id="rId10" w:history="1">
        <w:r w:rsidRPr="00971B57">
          <w:rPr>
            <w:rFonts w:ascii="Arial" w:eastAsia="Times New Roman" w:hAnsi="Arial" w:cs="Arial"/>
            <w:color w:val="00466E"/>
            <w:spacing w:val="2"/>
            <w:sz w:val="21"/>
            <w:u w:val="single"/>
            <w:lang w:eastAsia="ru-RU"/>
          </w:rPr>
          <w:t>от 23.12.2014 N 620-п</w:t>
        </w:r>
      </w:hyperlink>
      <w:r w:rsidRPr="00971B57">
        <w:rPr>
          <w:rFonts w:ascii="Arial" w:eastAsia="Times New Roman" w:hAnsi="Arial" w:cs="Arial"/>
          <w:color w:val="2D2D2D"/>
          <w:spacing w:val="2"/>
          <w:sz w:val="21"/>
          <w:szCs w:val="21"/>
          <w:lang w:eastAsia="ru-RU"/>
        </w:rPr>
        <w:t>, </w:t>
      </w:r>
      <w:hyperlink r:id="rId11" w:history="1">
        <w:r w:rsidRPr="00971B57">
          <w:rPr>
            <w:rFonts w:ascii="Arial" w:eastAsia="Times New Roman" w:hAnsi="Arial" w:cs="Arial"/>
            <w:color w:val="00466E"/>
            <w:spacing w:val="2"/>
            <w:sz w:val="21"/>
            <w:u w:val="single"/>
            <w:lang w:eastAsia="ru-RU"/>
          </w:rPr>
          <w:t>от 14.04.2015 N 178-п</w:t>
        </w:r>
      </w:hyperlink>
      <w:r w:rsidRPr="00971B57">
        <w:rPr>
          <w:rFonts w:ascii="Arial" w:eastAsia="Times New Roman" w:hAnsi="Arial" w:cs="Arial"/>
          <w:color w:val="2D2D2D"/>
          <w:spacing w:val="2"/>
          <w:sz w:val="21"/>
          <w:szCs w:val="21"/>
          <w:lang w:eastAsia="ru-RU"/>
        </w:rPr>
        <w:t>, </w:t>
      </w:r>
      <w:hyperlink r:id="rId12" w:history="1">
        <w:r w:rsidRPr="00971B57">
          <w:rPr>
            <w:rFonts w:ascii="Arial" w:eastAsia="Times New Roman" w:hAnsi="Arial" w:cs="Arial"/>
            <w:color w:val="00466E"/>
            <w:spacing w:val="2"/>
            <w:sz w:val="21"/>
            <w:u w:val="single"/>
            <w:lang w:eastAsia="ru-RU"/>
          </w:rPr>
          <w:t>от 02.06.2015 N 272-п</w:t>
        </w:r>
      </w:hyperlink>
      <w:r w:rsidRPr="00971B57">
        <w:rPr>
          <w:rFonts w:ascii="Arial" w:eastAsia="Times New Roman" w:hAnsi="Arial" w:cs="Arial"/>
          <w:color w:val="2D2D2D"/>
          <w:spacing w:val="2"/>
          <w:sz w:val="21"/>
          <w:szCs w:val="21"/>
          <w:lang w:eastAsia="ru-RU"/>
        </w:rPr>
        <w:t>, </w:t>
      </w:r>
      <w:hyperlink r:id="rId13" w:history="1">
        <w:r w:rsidRPr="00971B57">
          <w:rPr>
            <w:rFonts w:ascii="Arial" w:eastAsia="Times New Roman" w:hAnsi="Arial" w:cs="Arial"/>
            <w:color w:val="00466E"/>
            <w:spacing w:val="2"/>
            <w:sz w:val="21"/>
            <w:u w:val="single"/>
            <w:lang w:eastAsia="ru-RU"/>
          </w:rPr>
          <w:t>от 02.06.2015 N 273-п</w:t>
        </w:r>
      </w:hyperlink>
      <w:r w:rsidRPr="00971B57">
        <w:rPr>
          <w:rFonts w:ascii="Arial" w:eastAsia="Times New Roman" w:hAnsi="Arial" w:cs="Arial"/>
          <w:color w:val="2D2D2D"/>
          <w:spacing w:val="2"/>
          <w:sz w:val="21"/>
          <w:szCs w:val="21"/>
          <w:lang w:eastAsia="ru-RU"/>
        </w:rPr>
        <w:t>, </w:t>
      </w:r>
      <w:hyperlink r:id="rId14" w:history="1">
        <w:r w:rsidRPr="00971B57">
          <w:rPr>
            <w:rFonts w:ascii="Arial" w:eastAsia="Times New Roman" w:hAnsi="Arial" w:cs="Arial"/>
            <w:color w:val="00466E"/>
            <w:spacing w:val="2"/>
            <w:sz w:val="21"/>
            <w:u w:val="single"/>
            <w:lang w:eastAsia="ru-RU"/>
          </w:rPr>
          <w:t>от 28.07.2015 N 404-п</w:t>
        </w:r>
      </w:hyperlink>
      <w:r w:rsidRPr="00971B57">
        <w:rPr>
          <w:rFonts w:ascii="Arial" w:eastAsia="Times New Roman" w:hAnsi="Arial" w:cs="Arial"/>
          <w:color w:val="2D2D2D"/>
          <w:spacing w:val="2"/>
          <w:sz w:val="21"/>
          <w:szCs w:val="21"/>
          <w:lang w:eastAsia="ru-RU"/>
        </w:rPr>
        <w:t>, </w:t>
      </w:r>
      <w:hyperlink r:id="rId15" w:history="1">
        <w:r w:rsidRPr="00971B57">
          <w:rPr>
            <w:rFonts w:ascii="Arial" w:eastAsia="Times New Roman" w:hAnsi="Arial" w:cs="Arial"/>
            <w:color w:val="00466E"/>
            <w:spacing w:val="2"/>
            <w:sz w:val="21"/>
            <w:u w:val="single"/>
            <w:lang w:eastAsia="ru-RU"/>
          </w:rPr>
          <w:t>от 02.10.2015 N 525-п</w:t>
        </w:r>
      </w:hyperlink>
      <w:r w:rsidRPr="00971B57">
        <w:rPr>
          <w:rFonts w:ascii="Arial" w:eastAsia="Times New Roman" w:hAnsi="Arial" w:cs="Arial"/>
          <w:color w:val="2D2D2D"/>
          <w:spacing w:val="2"/>
          <w:sz w:val="21"/>
          <w:szCs w:val="21"/>
          <w:lang w:eastAsia="ru-RU"/>
        </w:rPr>
        <w:t>, </w:t>
      </w:r>
      <w:hyperlink r:id="rId16" w:history="1">
        <w:r w:rsidRPr="00971B57">
          <w:rPr>
            <w:rFonts w:ascii="Arial" w:eastAsia="Times New Roman" w:hAnsi="Arial" w:cs="Arial"/>
            <w:color w:val="00466E"/>
            <w:spacing w:val="2"/>
            <w:sz w:val="21"/>
            <w:u w:val="single"/>
            <w:lang w:eastAsia="ru-RU"/>
          </w:rPr>
          <w:t>от 15.12.2015 N 672-п</w:t>
        </w:r>
      </w:hyperlink>
      <w:r w:rsidRPr="00971B57">
        <w:rPr>
          <w:rFonts w:ascii="Arial" w:eastAsia="Times New Roman" w:hAnsi="Arial" w:cs="Arial"/>
          <w:color w:val="2D2D2D"/>
          <w:spacing w:val="2"/>
          <w:sz w:val="21"/>
          <w:szCs w:val="21"/>
          <w:lang w:eastAsia="ru-RU"/>
        </w:rPr>
        <w:t>, </w:t>
      </w:r>
      <w:hyperlink r:id="rId17" w:history="1">
        <w:r w:rsidRPr="00971B57">
          <w:rPr>
            <w:rFonts w:ascii="Arial" w:eastAsia="Times New Roman" w:hAnsi="Arial" w:cs="Arial"/>
            <w:color w:val="00466E"/>
            <w:spacing w:val="2"/>
            <w:sz w:val="21"/>
            <w:u w:val="single"/>
            <w:lang w:eastAsia="ru-RU"/>
          </w:rPr>
          <w:t>от 05.04.2016 N 156-п</w:t>
        </w:r>
      </w:hyperlink>
      <w:r w:rsidRPr="00971B57">
        <w:rPr>
          <w:rFonts w:ascii="Arial" w:eastAsia="Times New Roman" w:hAnsi="Arial" w:cs="Arial"/>
          <w:color w:val="2D2D2D"/>
          <w:spacing w:val="2"/>
          <w:sz w:val="21"/>
          <w:szCs w:val="21"/>
          <w:lang w:eastAsia="ru-RU"/>
        </w:rPr>
        <w:t>, </w:t>
      </w:r>
      <w:hyperlink r:id="rId18" w:history="1">
        <w:r w:rsidRPr="00971B57">
          <w:rPr>
            <w:rFonts w:ascii="Arial" w:eastAsia="Times New Roman" w:hAnsi="Arial" w:cs="Arial"/>
            <w:color w:val="00466E"/>
            <w:spacing w:val="2"/>
            <w:sz w:val="21"/>
            <w:u w:val="single"/>
            <w:lang w:eastAsia="ru-RU"/>
          </w:rPr>
          <w:t>от 05.04.2016 N 157-п</w:t>
        </w:r>
      </w:hyperlink>
      <w:r w:rsidRPr="00971B57">
        <w:rPr>
          <w:rFonts w:ascii="Arial" w:eastAsia="Times New Roman" w:hAnsi="Arial" w:cs="Arial"/>
          <w:color w:val="2D2D2D"/>
          <w:spacing w:val="2"/>
          <w:sz w:val="21"/>
          <w:szCs w:val="21"/>
          <w:lang w:eastAsia="ru-RU"/>
        </w:rPr>
        <w:t>, </w:t>
      </w:r>
      <w:hyperlink r:id="rId19" w:history="1">
        <w:r w:rsidRPr="00971B57">
          <w:rPr>
            <w:rFonts w:ascii="Arial" w:eastAsia="Times New Roman" w:hAnsi="Arial" w:cs="Arial"/>
            <w:color w:val="00466E"/>
            <w:spacing w:val="2"/>
            <w:sz w:val="21"/>
            <w:u w:val="single"/>
            <w:lang w:eastAsia="ru-RU"/>
          </w:rPr>
          <w:t>от 05.07.2016 N 341-п</w:t>
        </w:r>
      </w:hyperlink>
      <w:r w:rsidRPr="00971B57">
        <w:rPr>
          <w:rFonts w:ascii="Arial" w:eastAsia="Times New Roman" w:hAnsi="Arial" w:cs="Arial"/>
          <w:color w:val="2D2D2D"/>
          <w:spacing w:val="2"/>
          <w:sz w:val="21"/>
          <w:szCs w:val="21"/>
          <w:lang w:eastAsia="ru-RU"/>
        </w:rPr>
        <w:t>, </w:t>
      </w:r>
      <w:hyperlink r:id="rId20" w:history="1">
        <w:r w:rsidRPr="00971B57">
          <w:rPr>
            <w:rFonts w:ascii="Arial" w:eastAsia="Times New Roman" w:hAnsi="Arial" w:cs="Arial"/>
            <w:color w:val="00466E"/>
            <w:spacing w:val="2"/>
            <w:sz w:val="21"/>
            <w:u w:val="single"/>
            <w:lang w:eastAsia="ru-RU"/>
          </w:rPr>
          <w:t>от 28.09.2016 N 478-п</w:t>
        </w:r>
      </w:hyperlink>
      <w:r w:rsidRPr="00971B57">
        <w:rPr>
          <w:rFonts w:ascii="Arial" w:eastAsia="Times New Roman" w:hAnsi="Arial" w:cs="Arial"/>
          <w:color w:val="2D2D2D"/>
          <w:spacing w:val="2"/>
          <w:sz w:val="21"/>
          <w:szCs w:val="21"/>
          <w:lang w:eastAsia="ru-RU"/>
        </w:rPr>
        <w:t>, </w:t>
      </w:r>
      <w:hyperlink r:id="rId21" w:history="1">
        <w:r w:rsidRPr="00971B57">
          <w:rPr>
            <w:rFonts w:ascii="Arial" w:eastAsia="Times New Roman" w:hAnsi="Arial" w:cs="Arial"/>
            <w:color w:val="00466E"/>
            <w:spacing w:val="2"/>
            <w:sz w:val="21"/>
            <w:u w:val="single"/>
            <w:lang w:eastAsia="ru-RU"/>
          </w:rPr>
          <w:t>от 07.10.2016 N 502-п</w:t>
        </w:r>
      </w:hyperlink>
      <w:r w:rsidRPr="00971B57">
        <w:rPr>
          <w:rFonts w:ascii="Arial" w:eastAsia="Times New Roman" w:hAnsi="Arial" w:cs="Arial"/>
          <w:color w:val="2D2D2D"/>
          <w:spacing w:val="2"/>
          <w:sz w:val="21"/>
          <w:szCs w:val="21"/>
          <w:lang w:eastAsia="ru-RU"/>
        </w:rPr>
        <w:t>, </w:t>
      </w:r>
      <w:hyperlink r:id="rId22" w:history="1">
        <w:r w:rsidRPr="00971B57">
          <w:rPr>
            <w:rFonts w:ascii="Arial" w:eastAsia="Times New Roman" w:hAnsi="Arial" w:cs="Arial"/>
            <w:color w:val="00466E"/>
            <w:spacing w:val="2"/>
            <w:sz w:val="21"/>
            <w:u w:val="single"/>
            <w:lang w:eastAsia="ru-RU"/>
          </w:rPr>
          <w:t>от 15.11.2016 N 593-п</w:t>
        </w:r>
      </w:hyperlink>
      <w:r w:rsidRPr="00971B57">
        <w:rPr>
          <w:rFonts w:ascii="Arial" w:eastAsia="Times New Roman" w:hAnsi="Arial" w:cs="Arial"/>
          <w:color w:val="2D2D2D"/>
          <w:spacing w:val="2"/>
          <w:sz w:val="21"/>
          <w:szCs w:val="21"/>
          <w:lang w:eastAsia="ru-RU"/>
        </w:rPr>
        <w:t>, </w:t>
      </w:r>
      <w:hyperlink r:id="rId23" w:history="1">
        <w:r w:rsidRPr="00971B57">
          <w:rPr>
            <w:rFonts w:ascii="Arial" w:eastAsia="Times New Roman" w:hAnsi="Arial" w:cs="Arial"/>
            <w:color w:val="00466E"/>
            <w:spacing w:val="2"/>
            <w:sz w:val="21"/>
            <w:u w:val="single"/>
            <w:lang w:eastAsia="ru-RU"/>
          </w:rPr>
          <w:t>от 27.12.2016 N 673-п</w:t>
        </w:r>
      </w:hyperlink>
      <w:r w:rsidRPr="00971B57">
        <w:rPr>
          <w:rFonts w:ascii="Arial" w:eastAsia="Times New Roman" w:hAnsi="Arial" w:cs="Arial"/>
          <w:color w:val="2D2D2D"/>
          <w:spacing w:val="2"/>
          <w:sz w:val="21"/>
          <w:szCs w:val="21"/>
          <w:lang w:eastAsia="ru-RU"/>
        </w:rPr>
        <w:t>, </w:t>
      </w:r>
      <w:hyperlink r:id="rId24" w:history="1">
        <w:r w:rsidRPr="00971B57">
          <w:rPr>
            <w:rFonts w:ascii="Arial" w:eastAsia="Times New Roman" w:hAnsi="Arial" w:cs="Arial"/>
            <w:color w:val="00466E"/>
            <w:spacing w:val="2"/>
            <w:sz w:val="21"/>
            <w:u w:val="single"/>
            <w:lang w:eastAsia="ru-RU"/>
          </w:rPr>
          <w:t>от 04.04.2017 N 176-п</w:t>
        </w:r>
      </w:hyperlink>
      <w:r w:rsidRPr="00971B57">
        <w:rPr>
          <w:rFonts w:ascii="Arial" w:eastAsia="Times New Roman" w:hAnsi="Arial" w:cs="Arial"/>
          <w:color w:val="2D2D2D"/>
          <w:spacing w:val="2"/>
          <w:sz w:val="21"/>
          <w:szCs w:val="21"/>
          <w:lang w:eastAsia="ru-RU"/>
        </w:rPr>
        <w:t>, </w:t>
      </w:r>
      <w:hyperlink r:id="rId25" w:history="1">
        <w:r w:rsidRPr="00971B57">
          <w:rPr>
            <w:rFonts w:ascii="Arial" w:eastAsia="Times New Roman" w:hAnsi="Arial" w:cs="Arial"/>
            <w:color w:val="00466E"/>
            <w:spacing w:val="2"/>
            <w:sz w:val="21"/>
            <w:u w:val="single"/>
            <w:lang w:eastAsia="ru-RU"/>
          </w:rPr>
          <w:t>от 20.06.2017 N 357-п</w:t>
        </w:r>
      </w:hyperlink>
      <w:r w:rsidRPr="00971B57">
        <w:rPr>
          <w:rFonts w:ascii="Arial" w:eastAsia="Times New Roman" w:hAnsi="Arial" w:cs="Arial"/>
          <w:color w:val="2D2D2D"/>
          <w:spacing w:val="2"/>
          <w:sz w:val="21"/>
          <w:szCs w:val="21"/>
          <w:lang w:eastAsia="ru-RU"/>
        </w:rPr>
        <w:t>, </w:t>
      </w:r>
      <w:hyperlink r:id="rId26" w:history="1">
        <w:r w:rsidRPr="00971B57">
          <w:rPr>
            <w:rFonts w:ascii="Arial" w:eastAsia="Times New Roman" w:hAnsi="Arial" w:cs="Arial"/>
            <w:color w:val="00466E"/>
            <w:spacing w:val="2"/>
            <w:sz w:val="21"/>
            <w:u w:val="single"/>
            <w:lang w:eastAsia="ru-RU"/>
          </w:rPr>
          <w:t>от 12.09.2017 N 530-п</w:t>
        </w:r>
      </w:hyperlink>
      <w:r w:rsidRPr="00971B57">
        <w:rPr>
          <w:rFonts w:ascii="Arial" w:eastAsia="Times New Roman" w:hAnsi="Arial" w:cs="Arial"/>
          <w:color w:val="2D2D2D"/>
          <w:spacing w:val="2"/>
          <w:sz w:val="21"/>
          <w:szCs w:val="21"/>
          <w:lang w:eastAsia="ru-RU"/>
        </w:rPr>
        <w:t>, </w:t>
      </w:r>
      <w:hyperlink r:id="rId27" w:history="1">
        <w:r w:rsidRPr="00971B57">
          <w:rPr>
            <w:rFonts w:ascii="Arial" w:eastAsia="Times New Roman" w:hAnsi="Arial" w:cs="Arial"/>
            <w:color w:val="00466E"/>
            <w:spacing w:val="2"/>
            <w:sz w:val="21"/>
            <w:u w:val="single"/>
            <w:lang w:eastAsia="ru-RU"/>
          </w:rPr>
          <w:t>от 05.10.2017 N 597-п</w:t>
        </w:r>
      </w:hyperlink>
      <w:r w:rsidRPr="00971B57">
        <w:rPr>
          <w:rFonts w:ascii="Arial" w:eastAsia="Times New Roman" w:hAnsi="Arial" w:cs="Arial"/>
          <w:color w:val="2D2D2D"/>
          <w:spacing w:val="2"/>
          <w:sz w:val="21"/>
          <w:szCs w:val="21"/>
          <w:lang w:eastAsia="ru-RU"/>
        </w:rPr>
        <w:t>, от 28.11.2017 N 713-п, </w:t>
      </w:r>
      <w:hyperlink r:id="rId28" w:history="1">
        <w:r w:rsidRPr="00971B57">
          <w:rPr>
            <w:rFonts w:ascii="Arial" w:eastAsia="Times New Roman" w:hAnsi="Arial" w:cs="Arial"/>
            <w:color w:val="00466E"/>
            <w:spacing w:val="2"/>
            <w:sz w:val="21"/>
            <w:u w:val="single"/>
            <w:lang w:eastAsia="ru-RU"/>
          </w:rPr>
          <w:t>от 03.04.2018 N 147-п</w:t>
        </w:r>
      </w:hyperlink>
      <w:r w:rsidRPr="00971B57">
        <w:rPr>
          <w:rFonts w:ascii="Arial" w:eastAsia="Times New Roman" w:hAnsi="Arial" w:cs="Arial"/>
          <w:color w:val="2D2D2D"/>
          <w:spacing w:val="2"/>
          <w:sz w:val="21"/>
          <w:szCs w:val="21"/>
          <w:lang w:eastAsia="ru-RU"/>
        </w:rPr>
        <w:t>, </w:t>
      </w:r>
      <w:hyperlink r:id="rId29" w:history="1">
        <w:r w:rsidRPr="00971B57">
          <w:rPr>
            <w:rFonts w:ascii="Arial" w:eastAsia="Times New Roman" w:hAnsi="Arial" w:cs="Arial"/>
            <w:color w:val="00466E"/>
            <w:spacing w:val="2"/>
            <w:sz w:val="21"/>
            <w:u w:val="single"/>
            <w:lang w:eastAsia="ru-RU"/>
          </w:rPr>
          <w:t>от 15.05.2018 N 286-п</w:t>
        </w:r>
      </w:hyperlink>
      <w:r w:rsidRPr="00971B57">
        <w:rPr>
          <w:rFonts w:ascii="Arial" w:eastAsia="Times New Roman" w:hAnsi="Arial" w:cs="Arial"/>
          <w:color w:val="2D2D2D"/>
          <w:spacing w:val="2"/>
          <w:sz w:val="21"/>
          <w:szCs w:val="21"/>
          <w:lang w:eastAsia="ru-RU"/>
        </w:rPr>
        <w:t>) </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В соответствии со статьей 179 </w:t>
      </w:r>
      <w:hyperlink r:id="rId30" w:history="1">
        <w:r w:rsidRPr="00971B57">
          <w:rPr>
            <w:rFonts w:ascii="Arial" w:eastAsia="Times New Roman" w:hAnsi="Arial" w:cs="Arial"/>
            <w:color w:val="00466E"/>
            <w:spacing w:val="2"/>
            <w:sz w:val="21"/>
            <w:u w:val="single"/>
            <w:lang w:eastAsia="ru-RU"/>
          </w:rPr>
          <w:t>Бюджетного кодекса Российской Федерации</w:t>
        </w:r>
      </w:hyperlink>
      <w:r w:rsidRPr="00971B57">
        <w:rPr>
          <w:rFonts w:ascii="Arial" w:eastAsia="Times New Roman" w:hAnsi="Arial" w:cs="Arial"/>
          <w:color w:val="2D2D2D"/>
          <w:spacing w:val="2"/>
          <w:sz w:val="21"/>
          <w:szCs w:val="21"/>
          <w:lang w:eastAsia="ru-RU"/>
        </w:rPr>
        <w:t>, статьей 103 </w:t>
      </w:r>
      <w:hyperlink r:id="rId31" w:history="1">
        <w:r w:rsidRPr="00971B57">
          <w:rPr>
            <w:rFonts w:ascii="Arial" w:eastAsia="Times New Roman" w:hAnsi="Arial" w:cs="Arial"/>
            <w:color w:val="00466E"/>
            <w:spacing w:val="2"/>
            <w:sz w:val="21"/>
            <w:u w:val="single"/>
            <w:lang w:eastAsia="ru-RU"/>
          </w:rPr>
          <w:t>Устава Красноярского края</w:t>
        </w:r>
      </w:hyperlink>
      <w:r w:rsidRPr="00971B57">
        <w:rPr>
          <w:rFonts w:ascii="Arial" w:eastAsia="Times New Roman" w:hAnsi="Arial" w:cs="Arial"/>
          <w:color w:val="2D2D2D"/>
          <w:spacing w:val="2"/>
          <w:sz w:val="21"/>
          <w:szCs w:val="21"/>
          <w:lang w:eastAsia="ru-RU"/>
        </w:rPr>
        <w:t> постановляю: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Утвердить государственную программу Красноярского края "Развитие инвестиционной деятельности, малого и среднего предпринимательства" согласно приложению.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 1 в ред. </w:t>
      </w:r>
      <w:hyperlink r:id="rId32"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07.10.2016 N 502-п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Признать утратившими силу с 1 января 2014 года: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Постановление Правительства края </w:t>
      </w:r>
      <w:hyperlink r:id="rId33" w:history="1">
        <w:r w:rsidRPr="00971B57">
          <w:rPr>
            <w:rFonts w:ascii="Arial" w:eastAsia="Times New Roman" w:hAnsi="Arial" w:cs="Arial"/>
            <w:color w:val="00466E"/>
            <w:spacing w:val="2"/>
            <w:sz w:val="21"/>
            <w:u w:val="single"/>
            <w:lang w:eastAsia="ru-RU"/>
          </w:rPr>
          <w:t>от 25.10.2011 N 645-п "Об утверждении долгосрочной целевой программы "Развитие инновационной деятельности на территории Красноярского края"</w:t>
        </w:r>
      </w:hyperlink>
      <w:r w:rsidRPr="00971B57">
        <w:rPr>
          <w:rFonts w:ascii="Arial" w:eastAsia="Times New Roman" w:hAnsi="Arial" w:cs="Arial"/>
          <w:color w:val="2D2D2D"/>
          <w:spacing w:val="2"/>
          <w:sz w:val="21"/>
          <w:szCs w:val="21"/>
          <w:lang w:eastAsia="ru-RU"/>
        </w:rPr>
        <w:t>на 2012 - 2014 годы";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hyperlink r:id="rId34" w:history="1">
        <w:r w:rsidRPr="00971B57">
          <w:rPr>
            <w:rFonts w:ascii="Arial" w:eastAsia="Times New Roman" w:hAnsi="Arial" w:cs="Arial"/>
            <w:color w:val="00466E"/>
            <w:spacing w:val="2"/>
            <w:sz w:val="21"/>
            <w:u w:val="single"/>
            <w:lang w:eastAsia="ru-RU"/>
          </w:rPr>
          <w:t xml:space="preserve">Постановление от 20.11.2010 N 577-п "Об утверждении долгосрочной целевой программы </w:t>
        </w:r>
        <w:r w:rsidRPr="00971B57">
          <w:rPr>
            <w:rFonts w:ascii="Arial" w:eastAsia="Times New Roman" w:hAnsi="Arial" w:cs="Arial"/>
            <w:color w:val="00466E"/>
            <w:spacing w:val="2"/>
            <w:sz w:val="21"/>
            <w:u w:val="single"/>
            <w:lang w:eastAsia="ru-RU"/>
          </w:rPr>
          <w:lastRenderedPageBreak/>
          <w:t>"Развитие субъектов малого и среднего предпринимательства в Красноярском крае"</w:t>
        </w:r>
      </w:hyperlink>
      <w:r w:rsidRPr="00971B57">
        <w:rPr>
          <w:rFonts w:ascii="Arial" w:eastAsia="Times New Roman" w:hAnsi="Arial" w:cs="Arial"/>
          <w:color w:val="2D2D2D"/>
          <w:spacing w:val="2"/>
          <w:sz w:val="21"/>
          <w:szCs w:val="21"/>
          <w:lang w:eastAsia="ru-RU"/>
        </w:rPr>
        <w:t> на 2011 - 2013 годы".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Опубликовать Постановление на "Официальном интернет-портале правовой информации Красноярского края" (www.zakon.krskstate.ru).</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 Постановление вступает в силу с 1 января 2014 года, но не ранее дня, следующего за днем его официального опубликования.</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Первый заместитель</w:t>
      </w:r>
      <w:r w:rsidRPr="00971B57">
        <w:rPr>
          <w:rFonts w:ascii="Arial" w:eastAsia="Times New Roman" w:hAnsi="Arial" w:cs="Arial"/>
          <w:color w:val="2D2D2D"/>
          <w:spacing w:val="2"/>
          <w:sz w:val="21"/>
          <w:szCs w:val="21"/>
          <w:lang w:eastAsia="ru-RU"/>
        </w:rPr>
        <w:br/>
        <w:t>Губернатора края -</w:t>
      </w:r>
      <w:r w:rsidRPr="00971B57">
        <w:rPr>
          <w:rFonts w:ascii="Arial" w:eastAsia="Times New Roman" w:hAnsi="Arial" w:cs="Arial"/>
          <w:color w:val="2D2D2D"/>
          <w:spacing w:val="2"/>
          <w:sz w:val="21"/>
          <w:szCs w:val="21"/>
          <w:lang w:eastAsia="ru-RU"/>
        </w:rPr>
        <w:br/>
        <w:t>председатель</w:t>
      </w:r>
      <w:r w:rsidRPr="00971B57">
        <w:rPr>
          <w:rFonts w:ascii="Arial" w:eastAsia="Times New Roman" w:hAnsi="Arial" w:cs="Arial"/>
          <w:color w:val="2D2D2D"/>
          <w:spacing w:val="2"/>
          <w:sz w:val="21"/>
          <w:szCs w:val="21"/>
          <w:lang w:eastAsia="ru-RU"/>
        </w:rPr>
        <w:br/>
        <w:t>Правительства края</w:t>
      </w:r>
      <w:r w:rsidRPr="00971B57">
        <w:rPr>
          <w:rFonts w:ascii="Arial" w:eastAsia="Times New Roman" w:hAnsi="Arial" w:cs="Arial"/>
          <w:color w:val="2D2D2D"/>
          <w:spacing w:val="2"/>
          <w:sz w:val="21"/>
          <w:szCs w:val="21"/>
          <w:lang w:eastAsia="ru-RU"/>
        </w:rPr>
        <w:br/>
        <w:t>В.П.ТОМЕНКО</w:t>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1. ПАСПОРТ ГОСУДАРСТВЕННОЙ ПРОГРАММЫ КРАСНОЯРСКОГО КРАЯ "РАЗВИТИЕ ИНВЕСТИЦИОННОЙ ДЕЯТЕЛЬНОСТИ, МАЛОГО И СРЕДНЕГО ПРЕДПРИНИМАТЕЛЬСТВА"</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Приложение</w:t>
      </w:r>
      <w:r w:rsidRPr="00971B57">
        <w:rPr>
          <w:rFonts w:ascii="Arial" w:eastAsia="Times New Roman" w:hAnsi="Arial" w:cs="Arial"/>
          <w:color w:val="2D2D2D"/>
          <w:spacing w:val="2"/>
          <w:sz w:val="21"/>
          <w:szCs w:val="21"/>
          <w:lang w:eastAsia="ru-RU"/>
        </w:rPr>
        <w:br/>
        <w:t>к Постановлению</w:t>
      </w:r>
      <w:r w:rsidRPr="00971B57">
        <w:rPr>
          <w:rFonts w:ascii="Arial" w:eastAsia="Times New Roman" w:hAnsi="Arial" w:cs="Arial"/>
          <w:color w:val="2D2D2D"/>
          <w:spacing w:val="2"/>
          <w:sz w:val="21"/>
          <w:szCs w:val="21"/>
          <w:lang w:eastAsia="ru-RU"/>
        </w:rPr>
        <w:br/>
        <w:t>Правительства Красноярского края</w:t>
      </w:r>
      <w:r w:rsidRPr="00971B57">
        <w:rPr>
          <w:rFonts w:ascii="Arial" w:eastAsia="Times New Roman" w:hAnsi="Arial" w:cs="Arial"/>
          <w:color w:val="2D2D2D"/>
          <w:spacing w:val="2"/>
          <w:sz w:val="21"/>
          <w:szCs w:val="21"/>
          <w:lang w:eastAsia="ru-RU"/>
        </w:rPr>
        <w:br/>
        <w:t>от 30 сентября 2013 года N 505-п </w:t>
      </w:r>
      <w:r w:rsidRPr="00971B57">
        <w:rPr>
          <w:rFonts w:ascii="Arial" w:eastAsia="Times New Roman" w:hAnsi="Arial" w:cs="Arial"/>
          <w:color w:val="2D2D2D"/>
          <w:spacing w:val="2"/>
          <w:sz w:val="21"/>
          <w:szCs w:val="21"/>
          <w:lang w:eastAsia="ru-RU"/>
        </w:rPr>
        <w:br/>
        <w:t>(в ред. Постановлений Правительства Красноярского края</w:t>
      </w:r>
      <w:r w:rsidRPr="00971B57">
        <w:rPr>
          <w:rFonts w:ascii="Arial" w:eastAsia="Times New Roman" w:hAnsi="Arial" w:cs="Arial"/>
          <w:color w:val="2D2D2D"/>
          <w:spacing w:val="2"/>
          <w:sz w:val="21"/>
          <w:szCs w:val="21"/>
          <w:lang w:eastAsia="ru-RU"/>
        </w:rPr>
        <w:br/>
        <w:t>от 05.10.2017 N 597-п, от 03.04.2018 N 147-п, от 15.05.2018 N 286-п)</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1. ПАСПОРТ ГОСУДАРСТВЕННОЙ ПРОГРАММЫ КРАСНОЯРСКОГО КРАЯ "РАЗВИТИЕ ИНВЕСТИЦИОННОЙ ДЕЯТЕЛЬНОСТИ, МАЛОГО И СРЕДНЕГО ПРЕДПРИНИМАТЕЛЬСТВА"</w:t>
      </w:r>
    </w:p>
    <w:tbl>
      <w:tblPr>
        <w:tblW w:w="0" w:type="auto"/>
        <w:tblCellMar>
          <w:left w:w="0" w:type="dxa"/>
          <w:right w:w="0" w:type="dxa"/>
        </w:tblCellMar>
        <w:tblLook w:val="04A0"/>
      </w:tblPr>
      <w:tblGrid>
        <w:gridCol w:w="3199"/>
        <w:gridCol w:w="6156"/>
      </w:tblGrid>
      <w:tr w:rsidR="00971B57" w:rsidRPr="00971B57" w:rsidTr="00971B57">
        <w:trPr>
          <w:trHeight w:val="15"/>
        </w:trPr>
        <w:tc>
          <w:tcPr>
            <w:tcW w:w="3326"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646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государственная программа Красноярского края "Развитие инвестиционной деятельности, малого и среднего предпринимательства" (далее - программа)</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Основания для разработки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статья 179 Бюджетного кодекса Российской Федерации, </w:t>
            </w:r>
            <w:hyperlink r:id="rId35" w:history="1">
              <w:r w:rsidRPr="00971B57">
                <w:rPr>
                  <w:rFonts w:ascii="Times New Roman" w:eastAsia="Times New Roman" w:hAnsi="Times New Roman" w:cs="Times New Roman"/>
                  <w:color w:val="00466E"/>
                  <w:sz w:val="21"/>
                  <w:u w:val="single"/>
                  <w:lang w:eastAsia="ru-RU"/>
                </w:rPr>
                <w:t>Постановление Правительства Красноярского края от 01.08.2013 N 374-п</w:t>
              </w:r>
            </w:hyperlink>
            <w:r w:rsidRPr="00971B57">
              <w:rPr>
                <w:rFonts w:ascii="Times New Roman" w:eastAsia="Times New Roman" w:hAnsi="Times New Roman" w:cs="Times New Roman"/>
                <w:color w:val="2D2D2D"/>
                <w:sz w:val="21"/>
                <w:szCs w:val="21"/>
                <w:lang w:eastAsia="ru-RU"/>
              </w:rPr>
              <w:t>, </w:t>
            </w:r>
            <w:hyperlink r:id="rId36" w:history="1">
              <w:r w:rsidRPr="00971B57">
                <w:rPr>
                  <w:rFonts w:ascii="Times New Roman" w:eastAsia="Times New Roman" w:hAnsi="Times New Roman" w:cs="Times New Roman"/>
                  <w:color w:val="00466E"/>
                  <w:sz w:val="21"/>
                  <w:u w:val="single"/>
                  <w:lang w:eastAsia="ru-RU"/>
                </w:rPr>
                <w:t>Распоряжение Правительства Красноярского края от 09.08.2013 N 559-р</w:t>
              </w:r>
            </w:hyperlink>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Ответственный исполнитель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министерство экономического развития и инвестиционной политики Красноярского края (далее - министерство)</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Соисполнители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агентство труда и занятости населения Красноярского края;</w:t>
            </w:r>
            <w:r w:rsidRPr="00971B57">
              <w:rPr>
                <w:rFonts w:ascii="Times New Roman" w:eastAsia="Times New Roman" w:hAnsi="Times New Roman" w:cs="Times New Roman"/>
                <w:color w:val="2D2D2D"/>
                <w:sz w:val="21"/>
                <w:szCs w:val="21"/>
                <w:lang w:eastAsia="ru-RU"/>
              </w:rPr>
              <w:br/>
              <w:t>агентство печати и массовых коммуникаций Красноярского края;</w:t>
            </w:r>
            <w:r w:rsidRPr="00971B57">
              <w:rPr>
                <w:rFonts w:ascii="Times New Roman" w:eastAsia="Times New Roman" w:hAnsi="Times New Roman" w:cs="Times New Roman"/>
                <w:color w:val="2D2D2D"/>
                <w:sz w:val="21"/>
                <w:szCs w:val="21"/>
                <w:lang w:eastAsia="ru-RU"/>
              </w:rPr>
              <w:br/>
              <w:t xml:space="preserve">агентство молодежной политики и реализации программ </w:t>
            </w:r>
            <w:r w:rsidRPr="00971B57">
              <w:rPr>
                <w:rFonts w:ascii="Times New Roman" w:eastAsia="Times New Roman" w:hAnsi="Times New Roman" w:cs="Times New Roman"/>
                <w:color w:val="2D2D2D"/>
                <w:sz w:val="21"/>
                <w:szCs w:val="21"/>
                <w:lang w:eastAsia="ru-RU"/>
              </w:rPr>
              <w:lastRenderedPageBreak/>
              <w:t>общественного развития Красноярского края</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Перечень подпрограмм и отдельных мероприятий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подпрограммы:</w:t>
            </w:r>
            <w:r w:rsidRPr="00971B57">
              <w:rPr>
                <w:rFonts w:ascii="Times New Roman" w:eastAsia="Times New Roman" w:hAnsi="Times New Roman" w:cs="Times New Roman"/>
                <w:color w:val="2D2D2D"/>
                <w:sz w:val="21"/>
                <w:szCs w:val="21"/>
                <w:lang w:eastAsia="ru-RU"/>
              </w:rPr>
              <w:br/>
              <w:t>"Развитие субъектов малого и среднего предпринимательства";</w:t>
            </w:r>
            <w:r w:rsidRPr="00971B57">
              <w:rPr>
                <w:rFonts w:ascii="Times New Roman" w:eastAsia="Times New Roman" w:hAnsi="Times New Roman" w:cs="Times New Roman"/>
                <w:color w:val="2D2D2D"/>
                <w:sz w:val="21"/>
                <w:szCs w:val="21"/>
                <w:lang w:eastAsia="ru-RU"/>
              </w:rPr>
              <w:br/>
              <w:t>"Государственная поддержка инвестиционной деятельности"</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Цель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создание благоприятных условий для устойчивого функционирования и развития малого и среднего предпринимательства на территории Красноярского края, улучшение инвестиционного климата Красноярского края</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Задачи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 Создание благоприятных условий для развития малого и среднего предпринимательства в Красноярском крае;</w:t>
            </w:r>
            <w:r w:rsidRPr="00971B57">
              <w:rPr>
                <w:rFonts w:ascii="Times New Roman" w:eastAsia="Times New Roman" w:hAnsi="Times New Roman" w:cs="Times New Roman"/>
                <w:color w:val="2D2D2D"/>
                <w:sz w:val="21"/>
                <w:szCs w:val="21"/>
                <w:lang w:eastAsia="ru-RU"/>
              </w:rPr>
              <w:br/>
              <w:t>2. Привлечение инвестиций на территорию Красноярского края</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Этапы и сроки реализации государственной 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срок реализации государственной программы:</w:t>
            </w:r>
            <w:r w:rsidRPr="00971B57">
              <w:rPr>
                <w:rFonts w:ascii="Times New Roman" w:eastAsia="Times New Roman" w:hAnsi="Times New Roman" w:cs="Times New Roman"/>
                <w:color w:val="2D2D2D"/>
                <w:sz w:val="21"/>
                <w:szCs w:val="21"/>
                <w:lang w:eastAsia="ru-RU"/>
              </w:rPr>
              <w:br/>
              <w:t>2014 - 2030 годы;</w:t>
            </w:r>
            <w:r w:rsidRPr="00971B57">
              <w:rPr>
                <w:rFonts w:ascii="Times New Roman" w:eastAsia="Times New Roman" w:hAnsi="Times New Roman" w:cs="Times New Roman"/>
                <w:color w:val="2D2D2D"/>
                <w:sz w:val="21"/>
                <w:szCs w:val="21"/>
                <w:lang w:eastAsia="ru-RU"/>
              </w:rPr>
              <w:br/>
              <w:t>этапы реализации государственной программы:</w:t>
            </w:r>
            <w:r w:rsidRPr="00971B57">
              <w:rPr>
                <w:rFonts w:ascii="Times New Roman" w:eastAsia="Times New Roman" w:hAnsi="Times New Roman" w:cs="Times New Roman"/>
                <w:color w:val="2D2D2D"/>
                <w:sz w:val="21"/>
                <w:szCs w:val="21"/>
                <w:lang w:eastAsia="ru-RU"/>
              </w:rPr>
              <w:br/>
              <w:t>не выделяются</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Перечень целевых показателей государственной программы Красноярского края с указанием планируемых к достижению значений в результате реализации государственной программы Красноярского края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целевой показатель:</w:t>
            </w:r>
            <w:r w:rsidRPr="00971B57">
              <w:rPr>
                <w:rFonts w:ascii="Times New Roman" w:eastAsia="Times New Roman" w:hAnsi="Times New Roman" w:cs="Times New Roman"/>
                <w:color w:val="2D2D2D"/>
                <w:sz w:val="21"/>
                <w:szCs w:val="21"/>
                <w:lang w:eastAsia="ru-RU"/>
              </w:rPr>
              <w:br/>
              <w:t>увеличение объема инвестиций Красноярского края за период реализации государственной программы до 2030 года до 617978,61 млн руб.</w:t>
            </w:r>
            <w:r w:rsidRPr="00971B57">
              <w:rPr>
                <w:rFonts w:ascii="Times New Roman" w:eastAsia="Times New Roman" w:hAnsi="Times New Roman" w:cs="Times New Roman"/>
                <w:color w:val="2D2D2D"/>
                <w:sz w:val="21"/>
                <w:szCs w:val="21"/>
                <w:lang w:eastAsia="ru-RU"/>
              </w:rPr>
              <w:br/>
              <w:t>Перечень целевых показателей государственной программы Красноярского края с указанием планируемых к достижению значений в результате реализации государственной программы Красноярского края представлен в приложении N 1 к паспорту программы</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общий объем финансирования государственной программы в 2014 - 2020 годах за счет всех источников составит 5868391,2 тыс. рублей, в том числе:</w:t>
            </w:r>
            <w:r w:rsidRPr="00971B57">
              <w:rPr>
                <w:rFonts w:ascii="Times New Roman" w:eastAsia="Times New Roman" w:hAnsi="Times New Roman" w:cs="Times New Roman"/>
                <w:color w:val="2D2D2D"/>
                <w:sz w:val="21"/>
                <w:szCs w:val="21"/>
                <w:lang w:eastAsia="ru-RU"/>
              </w:rPr>
              <w:br/>
              <w:t>2014 год - 2119267,0 тыс. рублей;</w:t>
            </w:r>
            <w:r w:rsidRPr="00971B57">
              <w:rPr>
                <w:rFonts w:ascii="Times New Roman" w:eastAsia="Times New Roman" w:hAnsi="Times New Roman" w:cs="Times New Roman"/>
                <w:color w:val="2D2D2D"/>
                <w:sz w:val="21"/>
                <w:szCs w:val="21"/>
                <w:lang w:eastAsia="ru-RU"/>
              </w:rPr>
              <w:br/>
              <w:t>2015 год - 1736453,7 тыс. рублей;</w:t>
            </w:r>
            <w:r w:rsidRPr="00971B57">
              <w:rPr>
                <w:rFonts w:ascii="Times New Roman" w:eastAsia="Times New Roman" w:hAnsi="Times New Roman" w:cs="Times New Roman"/>
                <w:color w:val="2D2D2D"/>
                <w:sz w:val="21"/>
                <w:szCs w:val="21"/>
                <w:lang w:eastAsia="ru-RU"/>
              </w:rPr>
              <w:br/>
              <w:t>2016 год - 779652,2 тыс. рублей;</w:t>
            </w:r>
            <w:r w:rsidRPr="00971B57">
              <w:rPr>
                <w:rFonts w:ascii="Times New Roman" w:eastAsia="Times New Roman" w:hAnsi="Times New Roman" w:cs="Times New Roman"/>
                <w:color w:val="2D2D2D"/>
                <w:sz w:val="21"/>
                <w:szCs w:val="21"/>
                <w:lang w:eastAsia="ru-RU"/>
              </w:rPr>
              <w:br/>
              <w:t>2017 год - 317944,9 тыс. рублей;</w:t>
            </w:r>
            <w:r w:rsidRPr="00971B57">
              <w:rPr>
                <w:rFonts w:ascii="Times New Roman" w:eastAsia="Times New Roman" w:hAnsi="Times New Roman" w:cs="Times New Roman"/>
                <w:color w:val="2D2D2D"/>
                <w:sz w:val="21"/>
                <w:szCs w:val="21"/>
                <w:lang w:eastAsia="ru-RU"/>
              </w:rPr>
              <w:br/>
              <w:t>2018 год - 290335,4 тыс. рублей;</w:t>
            </w:r>
            <w:r w:rsidRPr="00971B57">
              <w:rPr>
                <w:rFonts w:ascii="Times New Roman" w:eastAsia="Times New Roman" w:hAnsi="Times New Roman" w:cs="Times New Roman"/>
                <w:color w:val="2D2D2D"/>
                <w:sz w:val="21"/>
                <w:szCs w:val="21"/>
                <w:lang w:eastAsia="ru-RU"/>
              </w:rPr>
              <w:br/>
              <w:t>2019 год - 312369,0 тыс. рублей;</w:t>
            </w:r>
            <w:r w:rsidRPr="00971B57">
              <w:rPr>
                <w:rFonts w:ascii="Times New Roman" w:eastAsia="Times New Roman" w:hAnsi="Times New Roman" w:cs="Times New Roman"/>
                <w:color w:val="2D2D2D"/>
                <w:sz w:val="21"/>
                <w:szCs w:val="21"/>
                <w:lang w:eastAsia="ru-RU"/>
              </w:rPr>
              <w:br/>
              <w:t>2020 год - 312369,0 тыс. рублей;</w:t>
            </w:r>
            <w:r w:rsidRPr="00971B57">
              <w:rPr>
                <w:rFonts w:ascii="Times New Roman" w:eastAsia="Times New Roman" w:hAnsi="Times New Roman" w:cs="Times New Roman"/>
                <w:color w:val="2D2D2D"/>
                <w:sz w:val="21"/>
                <w:szCs w:val="21"/>
                <w:lang w:eastAsia="ru-RU"/>
              </w:rPr>
              <w:br/>
              <w:t>в том числе:</w:t>
            </w:r>
            <w:r w:rsidRPr="00971B57">
              <w:rPr>
                <w:rFonts w:ascii="Times New Roman" w:eastAsia="Times New Roman" w:hAnsi="Times New Roman" w:cs="Times New Roman"/>
                <w:color w:val="2D2D2D"/>
                <w:sz w:val="21"/>
                <w:szCs w:val="21"/>
                <w:lang w:eastAsia="ru-RU"/>
              </w:rPr>
              <w:br/>
              <w:t>средства краевого бюджета - 3099248,6 тыс. рублей:</w:t>
            </w:r>
            <w:r w:rsidRPr="00971B57">
              <w:rPr>
                <w:rFonts w:ascii="Times New Roman" w:eastAsia="Times New Roman" w:hAnsi="Times New Roman" w:cs="Times New Roman"/>
                <w:color w:val="2D2D2D"/>
                <w:sz w:val="21"/>
                <w:szCs w:val="21"/>
                <w:lang w:eastAsia="ru-RU"/>
              </w:rPr>
              <w:br/>
              <w:t>2014 год - 636334,2 тыс. рублей;</w:t>
            </w:r>
            <w:r w:rsidRPr="00971B57">
              <w:rPr>
                <w:rFonts w:ascii="Times New Roman" w:eastAsia="Times New Roman" w:hAnsi="Times New Roman" w:cs="Times New Roman"/>
                <w:color w:val="2D2D2D"/>
                <w:sz w:val="21"/>
                <w:szCs w:val="21"/>
                <w:lang w:eastAsia="ru-RU"/>
              </w:rPr>
              <w:br/>
              <w:t>2015 год - 734847,7 тыс. рублей;</w:t>
            </w:r>
            <w:r w:rsidRPr="00971B57">
              <w:rPr>
                <w:rFonts w:ascii="Times New Roman" w:eastAsia="Times New Roman" w:hAnsi="Times New Roman" w:cs="Times New Roman"/>
                <w:color w:val="2D2D2D"/>
                <w:sz w:val="21"/>
                <w:szCs w:val="21"/>
                <w:lang w:eastAsia="ru-RU"/>
              </w:rPr>
              <w:br/>
              <w:t>2016 год - 580530, 7 тыс. рублей;</w:t>
            </w:r>
            <w:r w:rsidRPr="00971B57">
              <w:rPr>
                <w:rFonts w:ascii="Times New Roman" w:eastAsia="Times New Roman" w:hAnsi="Times New Roman" w:cs="Times New Roman"/>
                <w:color w:val="2D2D2D"/>
                <w:sz w:val="21"/>
                <w:szCs w:val="21"/>
                <w:lang w:eastAsia="ru-RU"/>
              </w:rPr>
              <w:br/>
              <w:t>2017 год - 269834,6 тыс. рублей;</w:t>
            </w:r>
            <w:r w:rsidRPr="00971B57">
              <w:rPr>
                <w:rFonts w:ascii="Times New Roman" w:eastAsia="Times New Roman" w:hAnsi="Times New Roman" w:cs="Times New Roman"/>
                <w:color w:val="2D2D2D"/>
                <w:sz w:val="21"/>
                <w:szCs w:val="21"/>
                <w:lang w:eastAsia="ru-RU"/>
              </w:rPr>
              <w:br/>
              <w:t>2018 год - 258701,4 тыс. рублей;</w:t>
            </w:r>
            <w:r w:rsidRPr="00971B57">
              <w:rPr>
                <w:rFonts w:ascii="Times New Roman" w:eastAsia="Times New Roman" w:hAnsi="Times New Roman" w:cs="Times New Roman"/>
                <w:color w:val="2D2D2D"/>
                <w:sz w:val="21"/>
                <w:szCs w:val="21"/>
                <w:lang w:eastAsia="ru-RU"/>
              </w:rPr>
              <w:br/>
              <w:t>2019 год - 309500,0 тыс. рублей;</w:t>
            </w:r>
            <w:r w:rsidRPr="00971B57">
              <w:rPr>
                <w:rFonts w:ascii="Times New Roman" w:eastAsia="Times New Roman" w:hAnsi="Times New Roman" w:cs="Times New Roman"/>
                <w:color w:val="2D2D2D"/>
                <w:sz w:val="21"/>
                <w:szCs w:val="21"/>
                <w:lang w:eastAsia="ru-RU"/>
              </w:rPr>
              <w:br/>
              <w:t>2020 год - 309500,0 тыс. рублей;</w:t>
            </w:r>
            <w:r w:rsidRPr="00971B57">
              <w:rPr>
                <w:rFonts w:ascii="Times New Roman" w:eastAsia="Times New Roman" w:hAnsi="Times New Roman" w:cs="Times New Roman"/>
                <w:color w:val="2D2D2D"/>
                <w:sz w:val="21"/>
                <w:szCs w:val="21"/>
                <w:lang w:eastAsia="ru-RU"/>
              </w:rPr>
              <w:br/>
              <w:t>средства федерального бюджета - 2804674,3 тыс. рублей:</w:t>
            </w:r>
            <w:r w:rsidRPr="00971B57">
              <w:rPr>
                <w:rFonts w:ascii="Times New Roman" w:eastAsia="Times New Roman" w:hAnsi="Times New Roman" w:cs="Times New Roman"/>
                <w:color w:val="2D2D2D"/>
                <w:sz w:val="21"/>
                <w:szCs w:val="21"/>
                <w:lang w:eastAsia="ru-RU"/>
              </w:rPr>
              <w:br/>
              <w:t>2014 год - 1482932,8 тыс. рублей;</w:t>
            </w:r>
            <w:r w:rsidRPr="00971B57">
              <w:rPr>
                <w:rFonts w:ascii="Times New Roman" w:eastAsia="Times New Roman" w:hAnsi="Times New Roman" w:cs="Times New Roman"/>
                <w:color w:val="2D2D2D"/>
                <w:sz w:val="21"/>
                <w:szCs w:val="21"/>
                <w:lang w:eastAsia="ru-RU"/>
              </w:rPr>
              <w:br/>
            </w:r>
            <w:r w:rsidRPr="00971B57">
              <w:rPr>
                <w:rFonts w:ascii="Times New Roman" w:eastAsia="Times New Roman" w:hAnsi="Times New Roman" w:cs="Times New Roman"/>
                <w:color w:val="2D2D2D"/>
                <w:sz w:val="21"/>
                <w:szCs w:val="21"/>
                <w:lang w:eastAsia="ru-RU"/>
              </w:rPr>
              <w:lastRenderedPageBreak/>
              <w:t>2015 год - 1001606,0 тыс. рублей;</w:t>
            </w:r>
            <w:r w:rsidRPr="00971B57">
              <w:rPr>
                <w:rFonts w:ascii="Times New Roman" w:eastAsia="Times New Roman" w:hAnsi="Times New Roman" w:cs="Times New Roman"/>
                <w:color w:val="2D2D2D"/>
                <w:sz w:val="21"/>
                <w:szCs w:val="21"/>
                <w:lang w:eastAsia="ru-RU"/>
              </w:rPr>
              <w:br/>
              <w:t>2016 год - 196252,5 тыс. рублей;</w:t>
            </w:r>
            <w:r w:rsidRPr="00971B57">
              <w:rPr>
                <w:rFonts w:ascii="Times New Roman" w:eastAsia="Times New Roman" w:hAnsi="Times New Roman" w:cs="Times New Roman"/>
                <w:color w:val="2D2D2D"/>
                <w:sz w:val="21"/>
                <w:szCs w:val="21"/>
                <w:lang w:eastAsia="ru-RU"/>
              </w:rPr>
              <w:br/>
              <w:t>2017 год - 45241,3 тыс. рублей;</w:t>
            </w:r>
            <w:r w:rsidRPr="00971B57">
              <w:rPr>
                <w:rFonts w:ascii="Times New Roman" w:eastAsia="Times New Roman" w:hAnsi="Times New Roman" w:cs="Times New Roman"/>
                <w:color w:val="2D2D2D"/>
                <w:sz w:val="21"/>
                <w:szCs w:val="21"/>
                <w:lang w:eastAsia="ru-RU"/>
              </w:rPr>
              <w:br/>
              <w:t>2018 год - 28765,0 тыс. рублей;</w:t>
            </w:r>
            <w:r w:rsidRPr="00971B57">
              <w:rPr>
                <w:rFonts w:ascii="Times New Roman" w:eastAsia="Times New Roman" w:hAnsi="Times New Roman" w:cs="Times New Roman"/>
                <w:color w:val="2D2D2D"/>
                <w:sz w:val="21"/>
                <w:szCs w:val="21"/>
                <w:lang w:eastAsia="ru-RU"/>
              </w:rPr>
              <w:br/>
              <w:t>2019 год - 19968,2 тыс. рублей;</w:t>
            </w:r>
            <w:r w:rsidRPr="00971B57">
              <w:rPr>
                <w:rFonts w:ascii="Times New Roman" w:eastAsia="Times New Roman" w:hAnsi="Times New Roman" w:cs="Times New Roman"/>
                <w:color w:val="2D2D2D"/>
                <w:sz w:val="21"/>
                <w:szCs w:val="21"/>
                <w:lang w:eastAsia="ru-RU"/>
              </w:rPr>
              <w:br/>
              <w:t>2020 год - 29908,5 тыс. рублей;</w:t>
            </w:r>
            <w:r w:rsidRPr="00971B57">
              <w:rPr>
                <w:rFonts w:ascii="Times New Roman" w:eastAsia="Times New Roman" w:hAnsi="Times New Roman" w:cs="Times New Roman"/>
                <w:color w:val="2D2D2D"/>
                <w:sz w:val="21"/>
                <w:szCs w:val="21"/>
                <w:lang w:eastAsia="ru-RU"/>
              </w:rPr>
              <w:br/>
              <w:t>средства местных бюджетов - 14345,0 тыс. рублей:</w:t>
            </w:r>
            <w:r w:rsidRPr="00971B57">
              <w:rPr>
                <w:rFonts w:ascii="Times New Roman" w:eastAsia="Times New Roman" w:hAnsi="Times New Roman" w:cs="Times New Roman"/>
                <w:color w:val="2D2D2D"/>
                <w:sz w:val="21"/>
                <w:szCs w:val="21"/>
                <w:lang w:eastAsia="ru-RU"/>
              </w:rPr>
              <w:br/>
              <w:t>2016 год - 2869,0 тыс. рублей;</w:t>
            </w:r>
            <w:r w:rsidRPr="00971B57">
              <w:rPr>
                <w:rFonts w:ascii="Times New Roman" w:eastAsia="Times New Roman" w:hAnsi="Times New Roman" w:cs="Times New Roman"/>
                <w:color w:val="2D2D2D"/>
                <w:sz w:val="21"/>
                <w:szCs w:val="21"/>
                <w:lang w:eastAsia="ru-RU"/>
              </w:rPr>
              <w:br/>
              <w:t>2017 год - 2869,0 тыс. рублей;</w:t>
            </w:r>
            <w:r w:rsidRPr="00971B57">
              <w:rPr>
                <w:rFonts w:ascii="Times New Roman" w:eastAsia="Times New Roman" w:hAnsi="Times New Roman" w:cs="Times New Roman"/>
                <w:color w:val="2D2D2D"/>
                <w:sz w:val="21"/>
                <w:szCs w:val="21"/>
                <w:lang w:eastAsia="ru-RU"/>
              </w:rPr>
              <w:br/>
              <w:t>2018 год - 2869,0 тыс. рублей;</w:t>
            </w:r>
            <w:r w:rsidRPr="00971B57">
              <w:rPr>
                <w:rFonts w:ascii="Times New Roman" w:eastAsia="Times New Roman" w:hAnsi="Times New Roman" w:cs="Times New Roman"/>
                <w:color w:val="2D2D2D"/>
                <w:sz w:val="21"/>
                <w:szCs w:val="21"/>
                <w:lang w:eastAsia="ru-RU"/>
              </w:rPr>
              <w:br/>
              <w:t>2019 год - 2869,0 тыс. рублей;</w:t>
            </w:r>
            <w:r w:rsidRPr="00971B57">
              <w:rPr>
                <w:rFonts w:ascii="Times New Roman" w:eastAsia="Times New Roman" w:hAnsi="Times New Roman" w:cs="Times New Roman"/>
                <w:color w:val="2D2D2D"/>
                <w:sz w:val="21"/>
                <w:szCs w:val="21"/>
                <w:lang w:eastAsia="ru-RU"/>
              </w:rPr>
              <w:br/>
              <w:t>2020 год - 2869,0 тыс. рублей</w:t>
            </w:r>
          </w:p>
        </w:tc>
      </w:tr>
      <w:tr w:rsidR="00971B57" w:rsidRPr="00971B57" w:rsidTr="00971B57">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(в ред. </w:t>
            </w:r>
            <w:hyperlink r:id="rId37" w:history="1">
              <w:r w:rsidRPr="00971B57">
                <w:rPr>
                  <w:rFonts w:ascii="Times New Roman" w:eastAsia="Times New Roman" w:hAnsi="Times New Roman" w:cs="Times New Roman"/>
                  <w:color w:val="00466E"/>
                  <w:sz w:val="21"/>
                  <w:u w:val="single"/>
                  <w:lang w:eastAsia="ru-RU"/>
                </w:rPr>
                <w:t>Постановления Правительства Красноярского края от 15.05.2018 N 286-п</w:t>
              </w:r>
            </w:hyperlink>
            <w:r w:rsidRPr="00971B57">
              <w:rPr>
                <w:rFonts w:ascii="Times New Roman" w:eastAsia="Times New Roman" w:hAnsi="Times New Roman" w:cs="Times New Roman"/>
                <w:color w:val="2D2D2D"/>
                <w:sz w:val="21"/>
                <w:szCs w:val="21"/>
                <w:lang w:eastAsia="ru-RU"/>
              </w:rPr>
              <w:t>)</w:t>
            </w:r>
          </w:p>
        </w:tc>
      </w:tr>
    </w:tbl>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2. ХАРАКТЕРИСТИКА ТЕКУЩЕГО СОСТОЯНИЯ СОЦИАЛЬНО-ЭКОНОМИЧЕСКОГО РАЗВИТИЯ ИНВЕСТИЦИОННОЙ СФЕРЫ, А ТАКЖЕ МАЛОГО И СРЕДНЕГО ПРЕДПРИНИМАТЕЛЬСТВА, С УКАЗАНИЕМ ОСНОВНЫХ ПОКАЗАТЕЛЕЙ СОЦИАЛЬНО-ЭКОНОМИЧЕСКОГО РАЗВИТИЯ КРАСНОЯРСКОГО КРАЯ</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2.1. Малые формы хозяйствования играют важную роль в социально-экономическом развитии края. Развитие малого и среднего предпринимательства способствует повышению качества жизни населения.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Красноярском крае наблюдается положительная динамика развития экономики края, обусловленная в том числе комплексом мер, реализованных Правительством Красноярского края в 2011 - 2014 годах. В 2016 году Красноярский край сохранил все ранее действовавшие механизмы поддержки малого 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Красноярском крае, по состоянию на 01.01.2017, зарегистрировано (с учетом индивидуальных предпринимателей) 124,4 тысячи субъектов малого и среднего предпринимательства. Из них количество малых и средних предприятий составило 53780, из которых 13815 предприятий (25,7%) относится к сфере производства. Доля субъектов малого и среднего предпринимательства, осуществляющих деятельность в сфере розничной и оптовой торговли, составила 36,2%, осуществляющих операции с недвижимым имуществом, составила 20,1%.</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2016 году численность занятых в организациях, относящихся к субъектам малого и среднего предпринимательства, включая микропредприятия, составила 302,4 тыс. человек, их удельный вес в общей численности занятых в экономике края составил 22,8%. Суммарная доля занятых на субъектах малого и среднего предпринимательства, действующих в производственном секторе (обрабатывающее производство, строительство, сельское и лесное хозяйство), в общем числе занятых на субъектах малого и среднего предпринимательства составила 32,5%.</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Оборот предприятий среднего и малого бизнеса (с учетом микропредприятий) на 01.01.2017 составил 836,7 млрд руб. Объем инвестиций предприятий среднего и малого бизнеса - 23,9 млрд руб.</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Существует ряд факторов, сдерживающих развитие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расслоение муниципальных образований Красноярского края по уровню развития малого и среднего предпринимательства, и в связи с этим - проблемы в реализации мер поддержки на муниципальном уровне;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затруднение доступа к финансово-кредитным и иным материальным ресурсам;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недостаточная развитость инфраструктуры поддержки и развития малого 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высокий уровень административного вмешательства в деятельность хозяйствующих субъектов;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дефицит квалифицированных кадров и доступных информационно-консультационных ресурсов.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Красноярском крае создана целостная система государственной поддержки малого и среднего бизнеса. Меры, направленные на создание благоприятных условий для развития предпринимательства на территории края, реализуются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Реализация комплекса программных мероприятий направлена на устранение факторов, сдерживающих развитие предпринимательства: расслоение муниципальных образований края по уровню развития предпринимательства; ограниченный доступ к финансово-кредитным ресурсам; недостаточная развитость инфраструктуры поддержки и развития предпринимательства; высокий уровень административного вмешательства; дефицит квалифицированных кадров и доступных информационно-консультационных ресурсов.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Основные направления государственной поддержки следующие: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развитие инфраструктуры поддержки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оказание финансовой поддержки в форме компенсации части затрат субъектов малого и среднего предпринимательства, связанных с созданием, развитием или модернизацией производства товаров (работ, услуг);</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реализация нефинансовых мер стимулирования инвестиционной и предпринимательской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4) оказание информационной, консультационной и образовательной поддержки субъектам малого 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2.2. В Красноярском крае ведется работа по привлечению инвестиций на территорию края, содействию в реализации инвестиционных проектов. По показателю инвестиционного потенциала край занимает 7-е место по Российской Федерации, уступая городам Москве, Санкт-Петербургу, Московской и Свердловской областям, Краснодарскому краю, и Республике Татарстан.</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 прошедшее десятилетие с 2005 года по 2015 год инвестиционная активность края увеличилась более чем в 5 раз, что существенно превосходит аналогичный показатель как по стране, так и по Сибирскому федеральному округу в целом.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условиях продолжения реализации крупных проектов объем инвестиций в крае сохраняется на высоком уровне. По оценке Росстата в 2016 году объем инвестиций в экономику края возрос на 22,2 млрд рублей и составил 419,1 млрд рублей, темп роста в сопоставимых ценах - 100,9%, что выше аналогичного показателя как в целом по России (99,1%), так и по Сибирскому федеральному округу (95,8%).</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Следует отметить, что основной объем инвестиций в крае связан с инвестиционной деятельностью крупных организаций в области добычи полезных ископаемых, энергетики, металлургии, лесном комплексе.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Результатом реализации данных инвестиционных проектов явилось создание и сохранение свыше 6200 рабочих мест, введение в эксплуатацию основных фондов стоимостью более 7500000 тыс. рублей, поступление дополнительных налоговых платежей в консолидированный бюджет края в сумме не менее 200000 тыс. рублей ежегодно (начиная с 2009 года).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среднем за весь период предоставления государственной поддержки в форме субсидирования на каждый рубль бюджетных средств в консолидированный бюджет края поступило 10 рублей дополнительных налоговых платежей.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Существующая практика показала определенные положительные аспекты указанного механизма государственной поддержки. В частности, данная форма государственной поддержки исключает риски невозврата заемных средств, снижает риск нецелевого использования, решает социальные задачи: способствует созданию рабочих мест, улучшению социально-экономического положения территорий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В соответствии с Указом Президента Российской Федерации от 12.04.2005 N 412 "О мерах по социально-экономическому развитию Красноярского края, Таймырского (Долгано-Ненецкого) автономного округа и Эвенкийского автономного округа" Красноярскому краю оказывается государственная поддержка в целях обеспечения начала эксплуатации Богучанской ГЭС и подготовки зоны затопления водохранилища. Правительством Красноярского края с 2006 года осуществляется реализация инвестиционного проекта </w:t>
      </w:r>
      <w:r w:rsidRPr="00971B57">
        <w:rPr>
          <w:rFonts w:ascii="Arial" w:eastAsia="Times New Roman" w:hAnsi="Arial" w:cs="Arial"/>
          <w:color w:val="2D2D2D"/>
          <w:spacing w:val="2"/>
          <w:sz w:val="21"/>
          <w:szCs w:val="21"/>
          <w:lang w:eastAsia="ru-RU"/>
        </w:rPr>
        <w:lastRenderedPageBreak/>
        <w:t>"Комплексное развитие Нижнего Приангарья" и мероприятий по подготовке к затоплению ложа водохранилища Богучанской ГЭС на территории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соответствии с инвестиционным соглашением от 17.04.2007 N 182/2007 о совместном финансировании инвестиционного проекта "Комплексное развитие Нижнего Приангарья" Правительство Красноярского края является государственным заказчиком строительства объектов транспортной и энергетической инфраструктуры проекта, в том числе объектов схемы выдачи мощности Богучанской ГЭС, железнодорожной линии "Карабула - Ярки", автомобильной дороги "Канск - Абан - Богучаны - Кодинск", мостового перехода через р. Ангара.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 2014 по 2016 годы введены в эксплуатацию 11 объектов социально-гражданского и специального назначения, 7 объектов схемы выдачи мощности Богучанской ГЭС. Остальные объекты планируется завершить строительством и ввести в эксплуатацию до 2019 года.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Красноярском крае активно применяются нефинансовые инструменты улучшения инвестиционного климата региона. С 2007 года Красноярский край активно рейтингуется в таких ведущих мировых агентствах, как Fitch, Moody's, Standard&amp;Poor's, давая возможность потенциальным инвесторам объективно оценить ситуацию в регионе. Также ежегодно с 2004 года в Красноярском крае проводится Красноярский экономический форум, который является площадкой для дискуссий в области развития экономики и инвестиционной политики в России между представителями власти, науки и бизнеса. В целях формирования благоприятного инвестиционного климата на территории Красноярского края осуществляются разработка и изготовление презентационных материалов "Инвестиционный паспорт Красноярского края", а также актуализация Инвестиционного портала Красноярского края. С ноября 2012 года Красноярский край вошел в число регионов по внедрению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субъекте Российской Федерации (далее - Стандарт). Работа по внедрению в крае Стандарта была проведена в течение 2013 года в соответствии с планом мероприятий, утвержденным </w:t>
      </w:r>
      <w:hyperlink r:id="rId38" w:history="1">
        <w:r w:rsidRPr="00971B57">
          <w:rPr>
            <w:rFonts w:ascii="Arial" w:eastAsia="Times New Roman" w:hAnsi="Arial" w:cs="Arial"/>
            <w:color w:val="00466E"/>
            <w:spacing w:val="2"/>
            <w:sz w:val="21"/>
            <w:u w:val="single"/>
            <w:lang w:eastAsia="ru-RU"/>
          </w:rPr>
          <w:t>Распоряжением Губернатора Красноярского края от 01.07.2013 N 299-рг</w:t>
        </w:r>
      </w:hyperlink>
      <w:r w:rsidRPr="00971B57">
        <w:rPr>
          <w:rFonts w:ascii="Arial" w:eastAsia="Times New Roman" w:hAnsi="Arial" w:cs="Arial"/>
          <w:color w:val="2D2D2D"/>
          <w:spacing w:val="2"/>
          <w:sz w:val="21"/>
          <w:szCs w:val="21"/>
          <w:lang w:eastAsia="ru-RU"/>
        </w:rPr>
        <w:t> (далее - План).</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39"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соответствии с Планом по итогам 2013 года Красноярский край первым среди субъектов Сибирского федерального округа внедрил все 15 требований Стандарта, что подтверждено положительными оценками, выставленными региону представителями бизнес-сообщества в составе Экспертной группы по мониторингу апробации и внедрения требований Стандарта в Красноярском крае, утвержденной Приказом агентства стратегических инициатив по продвижению новых проектов от 01.07.2013 N 192-ОД.</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 xml:space="preserve">3. ПРИОРИТЕТЫ И ЦЕЛИ СОЦИАЛЬНО-ЭКОНОМИЧЕСКОГО РАЗВИТИЯ ИНВЕСТИЦИОННОЙ СФЕРЫ, А ТАКЖЕ МАЛОГО И </w:t>
      </w:r>
      <w:r w:rsidRPr="00971B57">
        <w:rPr>
          <w:rFonts w:ascii="Arial" w:eastAsia="Times New Roman" w:hAnsi="Arial" w:cs="Arial"/>
          <w:color w:val="4C4C4C"/>
          <w:spacing w:val="2"/>
          <w:sz w:val="29"/>
          <w:szCs w:val="29"/>
          <w:lang w:eastAsia="ru-RU"/>
        </w:rPr>
        <w:lastRenderedPageBreak/>
        <w:t>СРЕДНЕГО ПРЕДПРИНИМАТЕЛЬСТВА, ОПИСАНИЕ ОСНОВНЫХ ЦЕЛЕЙ И ЗАДАЧ ПРОГРАММЫ, ТЕНДЕНЦИИ СОЦИАЛЬНО-ЭКОНОМИЧЕСКОГО РАЗВИТИЯ ИНВЕСТИЦИОННОЙ СФЕРЫ, А ТАКЖЕ МАЛОГО И СРЕДНЕГО ПРЕДПРИНИМАТЕЛЬСТВА</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3.1. Приоритеты социально-экономического развития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3.1.1. Развитие малого и среднего предпринимательства в Красноярском крае. 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3.1.2. Улучшение инвестиционного климата Красноярского края, обуславливающего приток инвестиций в экономику региона.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3.2. Цели социально-экономического развития: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3.2.1. Создание благоприятных условий для устойчивого функционирования и развития малого и среднего предпринимательства на территории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3.2.2. Улучшение инвестиционного климата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3.3. Целью настоящей программы является: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создание благоприятных условий для устойчивого функционирования и развития малого и среднего предпринимательства на территории края, улучшения инвестиционного климата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3.4. Задачи настоящей государственной программы: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3.4.1. Повышение глобальной конкурентоспособности научно-образовательного комплекса и инновационной системы Красноярского края в интересах социально-экономического развития и технической модернизации отраслей экономики территории (создание условий для развития на территории Красноярского края научной, научно-технической деятельности, научно-образовательного комплекса невозможно в рамках настоящей государственной программы, с 2017 года данная подпрограмма исключена, задача в рамках данной государственной программы не реализуется).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3.4.2. Создание благоприятных условий для развития малого и среднего предпринимательства в Красноярском крае.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3.4.3. Привлечение инвестиций на территорию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3.4.4.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(в </w:t>
      </w:r>
      <w:r w:rsidRPr="00971B57">
        <w:rPr>
          <w:rFonts w:ascii="Arial" w:eastAsia="Times New Roman" w:hAnsi="Arial" w:cs="Arial"/>
          <w:color w:val="2D2D2D"/>
          <w:spacing w:val="2"/>
          <w:sz w:val="21"/>
          <w:szCs w:val="21"/>
          <w:lang w:eastAsia="ru-RU"/>
        </w:rPr>
        <w:lastRenderedPageBreak/>
        <w:t>целях обеспечения комплексного решения вопросов и повышения эффективности управления в сфере научной, научно-технической деятельности с 2017 года данная задача в рамках данной государственной программы не реализуется).</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ИНВЕСТИЦИОННОЙ СФЕРЫ, СФЕРЫ МАЛОГО И СРЕДНЕГО ПРЕДПРИНИМАТЕЛЬСТВА, ЭКОНОМИКИ, СТЕПЕНИ РЕАЛИЗАЦИИ ДРУГИХ ОБЩЕСТВЕННО ЗНАЧИМЫХ ИНТЕРЕСОВ</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Основные ожидаемые результаты реализации программных мероприятий: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4.1. Увеличение оборота малых и средних предприятий (с учетом микропредприятий), занимающихся обрабатывающим производством, с 54,5 до 57,9 млрд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4.2. Количество субъектов малого и среднего предпринимательства, получивших государственную поддержку за период реализации программы (нарастающим итогом), - не менее 59623 единиц.</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40"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(нарастающим итогом) - не менее 3876 единицы.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41"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4.4. Объем привлеченных внебюджетных инвестиций в секторе малого и среднего предпринимательства за период реализации программы (нарастающим итогом) - не менее 2653,8 млн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4.5. Дополнительный объем инвестиций в основной капитал - не менее 1000,0 млн рублей ежегодно, начиная с 2019 года.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4.6. Ввод в эксплуатацию основных фондов (8 объектов схемы выдачи мощности Богучанской ГЭС, железнодорожной линии "Карабула - Ярки", 12 объектов социально-гражданского и специального назначения в рамках мероприятий по подготовке к затоплению ложа водохранилища Богучанской ГЭС) стоимостью 7461,53 млн рублей.</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5. ИНФОРМАЦИЯ ПО ПОДПРОГРАММАМ, ОТДЕЛЬНЫМ МЕРОПРИЯТИЯМ ПРОГРАММЫ</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br/>
        <w:t>В составе программы в период реализации осуществлялась реализация следующих подпрограмм: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"Развитие и повышение глобальной конкурентоспособности научно-образовательного комплекса и инновационной системы Красноярского края" (срок реализации - 2014 - 2016 годы);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"Развитие субъектов малого и среднего предпринимательства" (срок реализации - 2014 - 2020 годы);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"Государственная поддержка инвестиционной деятельности" (срок реализации - 2014 - 2020);</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"Обеспечение реализации государственной программы и прочие мероприятия" (срок реализации - 2014 - 2016 годы).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5.1. Разработка подпрограммы "Развитие и повышение глобальной конкурентоспособности научно-образовательного комплекса и инновационной системы Красноярского края" была обусловлена необходимостью решения в среднесрочной перспективе проблем, сдерживающих развитие инновационной деятельности в Красноярском крае. Данная подпрограмма реализовывалась на территории края в период с 2014 года по 2016 год в рамках настоящей государственной программы.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 состоянию на 01.01.2017 с целью создания условий для развития научно-образовательного комплекса и инновационной инфраструктуры на территории Красноярского края разработана и утверждена отдельная государственная программа края "Развитие и повышение глобальной конкурентоспособности научно-образовательного комплекса и инновационной системы", в связи с чем подпрограмма "Развитие и повышение глобальной конкурентоспособности научно-образовательного комплекса и инновационной системы Красноярского края" исключена из настоящей государственной программы.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5.2. Разработка подпрограммы "Развитие субъектов малого и среднего предпринимательства" (далее - Подпрограмма 1)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крае.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5.2.1. В соответствии с Указом Президента Российской Федерации от 07.05.2012 N 596 "О долгосрочной государственной экономической политике" развитие предпринимательства является приоритетной государственной задачей.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Подпрограмма 1 направлена на достижение следующих социально-экономических результатов: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формирование комплексного подхода к решению проблем развития малого и среднего предпринимательства в Красноярском крае со стороны органов государственной власти и </w:t>
      </w:r>
      <w:r w:rsidRPr="00971B57">
        <w:rPr>
          <w:rFonts w:ascii="Arial" w:eastAsia="Times New Roman" w:hAnsi="Arial" w:cs="Arial"/>
          <w:color w:val="2D2D2D"/>
          <w:spacing w:val="2"/>
          <w:sz w:val="21"/>
          <w:szCs w:val="21"/>
          <w:lang w:eastAsia="ru-RU"/>
        </w:rPr>
        <w:lastRenderedPageBreak/>
        <w:t>органов местного самоуправления, общественных объединений предпринимателей, организаций инфраструктуры поддержки малого 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создание системы стимулов для органов местного самоуправления, организация мониторинга и контроля исполнения государственных полномочий по развитию малого и среднего предпринимательства, а также мониторинга действий муниципальных органов власти по данному направлению;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создание на территории Красноярского края устойчивой системы инфраструктурной поддержки малого и среднего предпринимательства, в том числе направленной на продвижение продукции местных производителей на внешние рынки;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информационное и консультационное сопровождение предпринимателей края, выравнивание территориальных диспропорций в размещении информационных ресурсов;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повышение уровня предпринимательской грамотности;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вовлечение новых граждан, в т.ч. молодежи, в предпринимательскую деятельность.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Подпрограмма 1 разработана исходя из принципов ее преемственности долгосрочной целевой программы "Развитие субъектов малого и среднего предпринимательства в Красноярском крае" на 2011 - 2013 годы, утвержденной </w:t>
      </w:r>
      <w:hyperlink r:id="rId42" w:history="1">
        <w:r w:rsidRPr="00971B57">
          <w:rPr>
            <w:rFonts w:ascii="Arial" w:eastAsia="Times New Roman" w:hAnsi="Arial" w:cs="Arial"/>
            <w:color w:val="00466E"/>
            <w:spacing w:val="2"/>
            <w:sz w:val="21"/>
            <w:u w:val="single"/>
            <w:lang w:eastAsia="ru-RU"/>
          </w:rPr>
          <w:t>Постановлением Правительства Красноярского края от 20.11.2010 N 577-п</w:t>
        </w:r>
      </w:hyperlink>
      <w:r w:rsidRPr="00971B57">
        <w:rPr>
          <w:rFonts w:ascii="Arial" w:eastAsia="Times New Roman" w:hAnsi="Arial" w:cs="Arial"/>
          <w:color w:val="2D2D2D"/>
          <w:spacing w:val="2"/>
          <w:sz w:val="21"/>
          <w:szCs w:val="21"/>
          <w:lang w:eastAsia="ru-RU"/>
        </w:rPr>
        <w:t> (далее - ДЦП), в рамках которой субъектам малого и среднего предпринимательства предоставлялась финансовая, информационно-консультационная, методическая и образовательная поддержка, в том числе на муниципальном уровне.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 финансирование мероприятий Подпрограммы 1 в 2014 - 2016 годах направлено 307,7 млн рублей за счет средств краевого бюджета, в том числе в 2014 году - 81,2 млн рублей, в 2015 году - 97,2 млн рублей, в 2016 году - 129,3 млн рублей. Дополнительно на реализацию программы в 2014 - 2016 годах было привлечено 562,0 млн рублей за счет средств федерального бюджета.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Государственная поддержка за 2014 - 2016 годы в форме субсидий и грантов предоставлена 2307 субъектам малого и среднего предпринимательства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Помимо предоставления прямой финансовой поддержки субъектам малого и среднего предпринимательства, оказывается информационная, консультационная, методологическая поддержка, в т.ч. на муниципальном уровне.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настоящее время в Красноярском крае действует 61 муниципальная программа поддержки и развития малого и среднего предпринимательства, на софинансирование которых в 2014 - 2016 годах было направлено 581,0 млн рублей, в т.ч. за счет средств федерального бюджета - 375,7 млн рублей, за счет средств краевого бюджета - 205,3 млн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Подпрограммой 1 предусматривается реализация мер, стимулирующих органы местного самоуправления внедрять на территориях различные формы поддержки малого 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Реализация государственной политики поддержки малого и среднего предпринимательства,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создаст предпосылки для дальнейшего развития этого сектора экономики.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5.2.2. Целью Подпрограммы 1 является создание благоприятных условий для развития малого и среднего предпринимательства в Красноярском крае.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 задачам Подпрограммы 1 относятся: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т.ч. путем обеспечения деятельности инфраструктуры поддержки субъектов малого 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Подпрограммой 1 предполагается применение как мер прямого воздействия на уровень предпринимательской активности, так и мер, направленных на формирование благоприятной для роста предпринимательской активности среды.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Реализация мероприятий Подпрограммы 1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края. Обязательным условием при этом является комплексный подход к решению поставленных задач с учетом территориальных особенностей, которые должны быть отражены в муниципальных программах.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Реализация мероприятий Подпрограммы 1 входит в компетенцию министерства, за исключением следующих мероприятий: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содействие развитию молодежного предпринимательства осуществляется агентством молодежной политики и реализации программ общественного развития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создание и обеспечение деятельности краевого центра инноваций социальной сферы Красноярского края осуществляется агентством молодежной политики и реализации программ общественного развития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предоставление на конкурсной основе грантов на осуществление предпринимательской деятельности безработным гражданам осуществляется министерством совместно с агентством труда и занятости населения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 осуществляется агентством печати и массовых коммуникаций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Срок реализации Подпрограммы 1: 2014 - 2030 годы.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5.2.3. Планируемое изменение показателей, характеризующих уровень развития малого 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Оборот малых и средних предприятий (с учетом микропредприятий), занимающихся обрабатывающим производством, с 54,5 млрд рублей в 2014 году до 57,9 млрд рублей в 2020 году;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Количество субъектов малого и среднего предпринимательства, получивших государственную поддержку за период реализации Подпрограммы 1 (нарастающим итогом), - не менее 59623 единиц;</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43"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(нарастающим итогом), - не менее 3876 единиц;</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44"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 Объем привлеченных внебюджетных инвестиций в секторе малого и среднего предпринимательства за период реализации Подпрограммы 1 (нарастающим итогом), - не менее 2653,8 млн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Подпрограмма "Развитие субъектов малого и среднего предпринимательства" приведена в приложении N 3 к программе.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5.3. Разработка подпрограммы "Государственная поддержка инвестиционной деятельности" (далее по тексту - Подпрограмма 2) обусловлена необходимостью повышения инвестиционной активности на территории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Красноярском крае с 2005 года реализуется </w:t>
      </w:r>
      <w:hyperlink r:id="rId45" w:history="1">
        <w:r w:rsidRPr="00971B57">
          <w:rPr>
            <w:rFonts w:ascii="Arial" w:eastAsia="Times New Roman" w:hAnsi="Arial" w:cs="Arial"/>
            <w:color w:val="00466E"/>
            <w:spacing w:val="2"/>
            <w:sz w:val="21"/>
            <w:u w:val="single"/>
            <w:lang w:eastAsia="ru-RU"/>
          </w:rPr>
          <w:t>Закон Красноярского края от 30.09.2004 N 12-2278 "О государственной поддержке инвестиционной деятельности в Красноярском крае"</w:t>
        </w:r>
      </w:hyperlink>
      <w:r w:rsidRPr="00971B57">
        <w:rPr>
          <w:rFonts w:ascii="Arial" w:eastAsia="Times New Roman" w:hAnsi="Arial" w:cs="Arial"/>
          <w:color w:val="2D2D2D"/>
          <w:spacing w:val="2"/>
          <w:sz w:val="21"/>
          <w:szCs w:val="21"/>
          <w:lang w:eastAsia="ru-RU"/>
        </w:rPr>
        <w:t>, имеющий целью повышение инвестиционной активности на территории региона и создание режима наибольшего благоприятствования для инвесторов.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В соответствии с действующим законодательством предприятиям-инвесторам, не </w:t>
      </w:r>
      <w:r w:rsidRPr="00971B57">
        <w:rPr>
          <w:rFonts w:ascii="Arial" w:eastAsia="Times New Roman" w:hAnsi="Arial" w:cs="Arial"/>
          <w:color w:val="2D2D2D"/>
          <w:spacing w:val="2"/>
          <w:sz w:val="21"/>
          <w:szCs w:val="21"/>
          <w:lang w:eastAsia="ru-RU"/>
        </w:rPr>
        <w:lastRenderedPageBreak/>
        <w:t>являющимся субъектами малого и среднего предпринимательства, предоставляются различные формы государственной поддержки.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В форме субсидий, в том числе: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на возмещение части затрат по уплате процентов получателям кредитов в российских кредитных организациях на реализацию инвестиционных проектов;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на возмещение части лизинговых платежей, уплачиваемых российским лизинговым компаниям за имущество, приобретаемое по договорам лизинга для реализации инвестиционных проектов.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В форме бюджетных инвестиций, в том числе: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бюджетные инвестиции в уставный капитал юридических лиц в целях реализации инвестиционных проектов;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бюджетные инвестиции на строительство объектов, обеспечивающих реализацию инвестиционных проектов;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бюджетные инвестиции на разработку проектно-сметной и разрешительной документации.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области государственной поддержки в форме субсидирования процентной ставки по кредиту и лизингу были поддержаны 25 инвестиционных проектов с совокупным объемом инвестиций 13241207,0 тыс. рублей. Общий объем предоставленных субсидий за период 2005 - 2013 гг. составил 164882,0 тыс.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Для реализации отобранных проектов инвесторами привлечены средства по кредитным договорам с банковскими учреждениями в сумме 6745763,0 тыс. рублей, по договорам финансового лизинга с лизинговыми компаниями - 957494,0 тыс.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Результатом реализации данных инвестиционных проектов явилось создание и сохранение свыше 6200 рабочих мест, введение в эксплуатацию основных фондов стоимостью более 8300000,0 тыс. рублей, поступление дополнительных налоговых платежей в консолидированный бюджет края в сумме не менее 200000,0 тыс. рублей ежегодно (начиная с 2009 года).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среднем за весь период предоставления государственной поддержки в форме субсидирования на каждый рубль бюджетных средств в консолидированный бюджет края поступило 10 рублей дополнительных налоговых платежей.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Существующая практика показала определенные положительные аспекты указанного механизма государственной поддержки. В частности, государственная поддержка в форме бюджетных инвестиций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социально-экономического положения территорий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В области государственной поддержки в форме бюджетных инвестиций всего из бюджета в рамках предусмотренных лимитов за период 2005 - 2015 предоставлено 5,9 млрд рублей по 18 инвестиционным проектам. Общая стоимость проектов, реализуемых при государственной поддержке, - около 380 млрд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Государственная поддержка крупных инвестиционных проектов имеет отложенный результат, который на сегодняшний день не ярко выражен. Причиной этого является длительность сроков реализации проектов и их окупаемости. Тем не менее, масштаб эффектов таков, что в момент их появления они окажут наибольшее влияние на экономику края.</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соответствии с Указом Президента Российской Федерации от 04.12.2005 N 412 "О мерах по социально-экономическому развитию Красноярского края, Таймырского (Долгано-Ненецкого) автономного округа и Эвенкийского автономного округа" об оказании государственной поддержки в обеспечении начала эксплуатации Богучанской ГЭС и подготовки зоны затопления водохранилища Правительством Красноярского края с 2006 года осуществляется реализация инвестиционного проекта "Комплексное развитие Нижнего Приангарья" и мероприятий по подготовке к затоплению ложа водохранилища Богучанской ГЭС на территории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Распоряжением Правительства Российской Федерации от 30.11.2006 N 1708-р утвержден паспорт инвестиционного проекта "Комплексное развитие Нижнего Приангарья" (далее - проект).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Участники проекта: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Правительство Красноярского края в части строительства объектов энергетической и транспортной инфраструктуры в Нижнем Приангарье;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ОАО "РусГидро", ОК "РусАЛ", ГК "Внешэкономбанк" в части строительства объектов промышленности в Нижнем Приангарье (Богучанская ГЭС, Богучанский алюминиевый завод, Богучанский лесопромышленный комплекс).</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соответствии с инвестиционным соглашением от 17.04.2007 N 182/2007 о совместном финансировании проекта Правительство Красноярского края является государственным заказчиком строительства объектов транспортной и энергетической инфраструктуры проекта, в том числе объектов схемы выдачи мощности Богучанской ГЭС, железнодорожной линии "Карабула - Ярки", автомобильной дороги "Канск - Абан - Богучаны - Кодинск", мостового перехода через р. Ангара.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Органом исполнительной власти Красноярского края, обеспечивающим реализацию проекта и мероприятий по подготовке к затоплению ложа водохранилища Богучанской ГЭС, является министерство экономического развития и инвестиционной политики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Финансирование строительства объектов транспортной и энергетической инфраструктуры в </w:t>
      </w:r>
      <w:r w:rsidRPr="00971B57">
        <w:rPr>
          <w:rFonts w:ascii="Arial" w:eastAsia="Times New Roman" w:hAnsi="Arial" w:cs="Arial"/>
          <w:color w:val="2D2D2D"/>
          <w:spacing w:val="2"/>
          <w:sz w:val="21"/>
          <w:szCs w:val="21"/>
          <w:lang w:eastAsia="ru-RU"/>
        </w:rPr>
        <w:lastRenderedPageBreak/>
        <w:t>рамках проекта и мероприятий по подготовке к затоплению ложа водохранилища Богучанской ГЭС осуществлялось за счет средств федерального бюджета в соответствии с соглашениями, заключенными Правительством Красноярского края с федеральными органами исполнительной власти (далее по тексту - Соглашения), в том числе: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соглашение с Министерством энергетики Российской Федерации от 04.12.2008 N 08/1102.1100100./329/06/100 о предоставлении бюджетных ассигнований Инвестиционного фонда Российской Федерации для реализации проекта в части финансирования строительства объектов схемы выдачи мощности Богучанской ГЭС;</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договор с Федеральным агентством железнодорожного транспорта от 09.06.2007 N 235/2007/247д о финансировании за счет средств Инвестиционного фонда Российской Федерации проекта в части строительства железнодорожной линии "Карабула - Ярки";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договор с Федеральным дорожным агентством от 19.06.2007 N УД1Ф о финансировании проекта в части мероприятий по формированию автодорожной инфраструктуры;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соглашения с Министерством регионального развития Российской Федерации о предоставлении субсидий федерального бюджета на софинансирование объектов капитального строительства государственной собственности субъекта Российской Федерации от 08.05.2007 N 1103-251/48, от 21.05.2008 N 1102-251/62-121, от 20.05.2009 N 154/09, от 23.03.2010 N 45/2010, от 07.07.2011 N 188, от 05.05.2012 N 58 в части финансирования мероприятий по подготовке к затоплению ложа водохранилища Богучанской ГЭС.</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Перечень и характеристика задач, запланированных к решению в 2014 - 2019 годах: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рамках реализации проекта и мероприятий по подготовке к затоплению ложа водохранилища Богучанской ГЭС запланирован ввод в эксплуатацию объектов схемы выдачи мощности Богучанской ГЭС, железнодорожной линии "Карабула - Ярки" и 12 объектов социально-гражданского и специального назначения в рамках мероприятий по подготовке к затоплению ложа водохранилища Богучанской ГЭС.</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 2014 по 2016 годы введены в эксплуатацию 11 объектов социально-гражданского и специального назначения, 7 объектов схемы выдачи мощности Богучанской ГЭС. Остальные объекты планируется завершить строительством и ввести в эксплуатацию до 2019 года.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Финансирование расходов на строительство объектов в 2014 - 2015 годах осуществлялось за счет остатков межбюджетных трансфертов федерального бюджета, предоставленных на реализацию инвестиционного проекта "Комплексное развитие Нижнего Приангарья" и мероприятий по подготовке к затоплению ложа водохранилища Богучанской ГЭС, подтвержденных к использованию в 2014 - 2015 годах на те же цели и перечисленных в бюджет Красноярского края, а также за счет средств краевого бюджета на выполнение работ, связанных с завершением строительства и обеспечением ввода в эксплуатацию объектов схемы выдачи мощности Богучанской ГЭС, железнодорожной линии "Карабула - </w:t>
      </w:r>
      <w:r w:rsidRPr="00971B57">
        <w:rPr>
          <w:rFonts w:ascii="Arial" w:eastAsia="Times New Roman" w:hAnsi="Arial" w:cs="Arial"/>
          <w:color w:val="2D2D2D"/>
          <w:spacing w:val="2"/>
          <w:sz w:val="21"/>
          <w:szCs w:val="21"/>
          <w:lang w:eastAsia="ru-RU"/>
        </w:rPr>
        <w:lastRenderedPageBreak/>
        <w:t>Ярки" в Богучанском районе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 момента ввода в эксплуатацию и передачи завершенных строительством объектов в государственную собственность Российской Федерации существует необходимость: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 обеспечению деятельности подведомственных учреждений, осуществляющих реализацию проекта и мероприятий по подготовке к затоплению ложа водохранилища Богучанской ГЭС;</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 обеспечению предэксплуатационного и ремонтно-эксплуатационного обслуживания объектов схемы выдачи мощности Богучанской ГЭС;</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 обеспечению безопасного содержания объектов, их сохранности, поддержания объектов в работоспособном состоянии, проведению мероприятий по оформлению земельных участков под размещение и эксплуатацию объектов, получению технических паспортов объектов, по обеспечению аренды и иных платежей за земельные участки, расположенные под объектами.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Промежуточные и конечные социально-экономические результаты реализации инвестиционного проекта "Комплексное развитие Нижнего Приангарья" и мероприятий по подготовке к затоплению ложа водохранилища Богучанской ГЭС:</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 2014 - 2016 годы реализации проекта инвесторами проекта уплачено налогов на сумму более 11 млрд рублей, в том числе в федеральный бюджет - 6 млрд рублей, в краевой - 4,9 млрд рублей. В соответствии с прогнозами инвесторов объем налоговых поступлений за 2017 год составит около 7,8 млрд рублей, в том числе: в федеральный бюджет - 5,7 млрд рублей, в краевой бюджет - 2,1 млрд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Реализация проекта внесет значительный вклад в рост валового регионального продукта края, усилит позиции региона в традиционных для края отраслях экономики, в частности: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 октября 2012 года выработка Богучанской ГЭС составила 40 миллиардов кВт.ч электроэнергии, из которых более 13,5 млрд кВт.ч - в 2016 году, при выходе на проектную мощность (17,6 млрд кВт.ч) увеличит выработку электроэнергии в крае на 32%;</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 августа 2015 года выработка Богучанского алюминиевого завода составила более 50 тыс. тонн первичного алюминия, а при выходе на проектную мощность (590 тыс. тонн), обеспечит прирост производства алюминия на 57%;</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лесоперерабатывающий завод в Богучанском районе только за счет производства пиломатериалов (270 тыс. куб. метров в год) увеличит выпуск этой продукции в крае более чем на 12%.</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После завершения строительства объектов и выхода производств на полную мощность будет создано более 7000 постоянных рабочих мест.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По результатам завершения мероприятий по подготовке ложа водохранилища Богучанской ГЭС в части строительства объектов социально-гражданского назначения и инженерной инфраструктуры создано около 1000 дополнительных рабочих мест.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 сегодняшний день на объектах промышленности уже создано 2984 постоянных рабочих места, в том числе: на Богучанском алюминиевом заводе трудоустроены 839 человек, на Богучанской ГЭС - 680 человек, на лесопромышленном комплексе - 313 человек.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После завершения строительства объектов и выхода производств на полную мощность будет создано 6460 рабочих мест.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Подпрограмма "Государственная поддержка инвестиционной деятельности" приведена в приложении N 4 к программе.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Срок реализации Подпрограммы 2: 2014 - 2020 годы.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5.4. Подпрограмма "Обеспечение реализации государственной программы и прочие мероприятия" реализовывалась на территории края в период с 2014 года по 2016 год в рамках настоящей государственной программы.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 01.01.2017 данная Подпрограмма реализуется в рамках государственной программы "Развитие и повышение глобальной конкурентоспособности научно-образовательного комплекса и инновационной системы".</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6. ОСНОВНЫЕ МЕРЫ ПРАВОВОГО РЕГУЛИРОВАНИЯ В ИНВЕСТИЦИОННОЙ СФЕРЕ, СФЕРЕ МАЛОГО И СРЕДНЕГО ПРЕДПРИНИМАТЕЛЬСТВА, НАПРАВЛЕННЫЕ НА ДОСТИЖЕНИЕ ЦЕЛИ И (ИЛИ) ЗАДАЧ ПРОГРАММЫ</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Меры правового регулирования в инвестиционной сфере, сфере малого и среднего предпринимательства в государственной программе не предусмотрены.</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7. ПЕРЕЧЕНЬ ОБЪЕКТОВ НЕДВИЖИМОГО ИМУЩЕСТВА ГОСУДАРСТВЕННОЙ СОБСТВЕННОСТИ КРАСНОЯРСКОГО КРАЯ, ПОДЛЕЖАЩИХ СТРОИТЕЛЬСТВУ, РЕКОНСТРУКЦИИ, ТЕХНИЧЕСКОМУ ПЕРЕВООРУЖЕНИЮ ИЛИ ПРИОБРЕТЕНИЮ</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Перечень объектов недвижимого имущества государственной собственности Красноярского края, подлежащих строительству, реконструкции, техническому перевооружению или приобретению, изложен в приложении N 2 к паспорту государственной программы.</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8. ИНФОРМАЦИЯ ПО РЕСУРСНОМУ ОБЕСПЕЧЕНИЮ ПРОГРАММЫ</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br/>
        <w:t>Общий размер финансирования мероприятий программы составляет 5868391,2 тыс. рублей, в том числе: 2804674,0 тыс. рублей - за счет средств федерального бюджета (субсидии из федерального бюджета на финансирование отдельных мероприятий программы, в том числе подтвержденные к использованию остатки межбюджетных трансфертов прошлых лет, осуществляемых в соответствии с действующими соглашениями между федеральными органами исполнительной власти и Правительством Красноярского края); 3099248,6 тыс. рублей - за счет средств краевого бюджета, 14345,0 тыс. рублей - за счет средств бюджетов муниципальных образований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46" w:history="1">
        <w:r w:rsidRPr="00971B57">
          <w:rPr>
            <w:rFonts w:ascii="Arial" w:eastAsia="Times New Roman" w:hAnsi="Arial" w:cs="Arial"/>
            <w:color w:val="00466E"/>
            <w:spacing w:val="2"/>
            <w:sz w:val="21"/>
            <w:u w:val="single"/>
            <w:lang w:eastAsia="ru-RU"/>
          </w:rPr>
          <w:t>Постановлений Правительства Красноярского края от 03.04.2018 N 147-п</w:t>
        </w:r>
      </w:hyperlink>
      <w:r w:rsidRPr="00971B57">
        <w:rPr>
          <w:rFonts w:ascii="Arial" w:eastAsia="Times New Roman" w:hAnsi="Arial" w:cs="Arial"/>
          <w:color w:val="2D2D2D"/>
          <w:spacing w:val="2"/>
          <w:sz w:val="21"/>
          <w:szCs w:val="21"/>
          <w:lang w:eastAsia="ru-RU"/>
        </w:rPr>
        <w:t>, </w:t>
      </w:r>
      <w:hyperlink r:id="rId47" w:history="1">
        <w:r w:rsidRPr="00971B57">
          <w:rPr>
            <w:rFonts w:ascii="Arial" w:eastAsia="Times New Roman" w:hAnsi="Arial" w:cs="Arial"/>
            <w:color w:val="00466E"/>
            <w:spacing w:val="2"/>
            <w:sz w:val="21"/>
            <w:u w:val="single"/>
            <w:lang w:eastAsia="ru-RU"/>
          </w:rPr>
          <w:t>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Средства федерального бюджета, направляемые на финансирование мероприятий программы, распределяются и расходуются в порядках и на условиях, установленных настоящей программой.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Финансовая поддержка предоставляется в пределах средств, предусмотренных на эти цели законом края о краевом бюджете на очередной финансовый год и плановый период.</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Информация о распределении планируемых расходов (с расшифровкой по главным распорядителям средств краевого бюджета) по всем подпрограммам представлена в приложении N 1 к программе и в приложениях N 2 к каждой из подпрограмм программы.</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Информация о ресурсном обеспечении и прогнозной оценке расходов на реализацию целей программы с учетом источников финансирования изложена в приложении N 2 к программе.</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Приложение N 1. ПЕРЕЧЕНЬ ЦЕЛЕВЫХ ПОКАЗАТЕЛЕЙ ГОСУДАРСТВЕННОЙ ПРОГРАММЫ КРАСНОЯРСКОГО КРАЯ С УКАЗАНИЕМ ПЛАНИРУЕМЫХ К ДОСТИЖЕНИЮ ЗНАЧЕНИЙ В РЕЗУЛЬТАТЕ РЕАЛИЗАЦИИ ГОСУДАРСТВЕННОЙ ПРОГРАММЫ КРАСНОЯРСКОГО КРАЯ</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Приложение N 1</w:t>
      </w:r>
      <w:r w:rsidRPr="00971B57">
        <w:rPr>
          <w:rFonts w:ascii="Arial" w:eastAsia="Times New Roman" w:hAnsi="Arial" w:cs="Arial"/>
          <w:color w:val="2D2D2D"/>
          <w:spacing w:val="2"/>
          <w:sz w:val="21"/>
          <w:szCs w:val="21"/>
          <w:lang w:eastAsia="ru-RU"/>
        </w:rPr>
        <w:br/>
        <w:t>к паспорту</w:t>
      </w:r>
      <w:r w:rsidRPr="00971B57">
        <w:rPr>
          <w:rFonts w:ascii="Arial" w:eastAsia="Times New Roman" w:hAnsi="Arial" w:cs="Arial"/>
          <w:color w:val="2D2D2D"/>
          <w:spacing w:val="2"/>
          <w:sz w:val="21"/>
          <w:szCs w:val="21"/>
          <w:lang w:eastAsia="ru-RU"/>
        </w:rPr>
        <w:br/>
        <w:t>государственной программы</w:t>
      </w:r>
      <w:r w:rsidRPr="00971B57">
        <w:rPr>
          <w:rFonts w:ascii="Arial" w:eastAsia="Times New Roman" w:hAnsi="Arial" w:cs="Arial"/>
          <w:color w:val="2D2D2D"/>
          <w:spacing w:val="2"/>
          <w:sz w:val="21"/>
          <w:szCs w:val="21"/>
          <w:lang w:eastAsia="ru-RU"/>
        </w:rPr>
        <w:br/>
        <w:t>Красноярского края</w:t>
      </w:r>
      <w:r w:rsidRPr="00971B57">
        <w:rPr>
          <w:rFonts w:ascii="Arial" w:eastAsia="Times New Roman" w:hAnsi="Arial" w:cs="Arial"/>
          <w:color w:val="2D2D2D"/>
          <w:spacing w:val="2"/>
          <w:sz w:val="21"/>
          <w:szCs w:val="21"/>
          <w:lang w:eastAsia="ru-RU"/>
        </w:rPr>
        <w:br/>
        <w:t>"Развитие инвестиционной деятельности,</w:t>
      </w:r>
      <w:r w:rsidRPr="00971B57">
        <w:rPr>
          <w:rFonts w:ascii="Arial" w:eastAsia="Times New Roman" w:hAnsi="Arial" w:cs="Arial"/>
          <w:color w:val="2D2D2D"/>
          <w:spacing w:val="2"/>
          <w:sz w:val="21"/>
          <w:szCs w:val="21"/>
          <w:lang w:eastAsia="ru-RU"/>
        </w:rPr>
        <w:br/>
        <w:t>малого и среднего предпринимательства"</w:t>
      </w:r>
    </w:p>
    <w:tbl>
      <w:tblPr>
        <w:tblW w:w="0" w:type="auto"/>
        <w:tblCellMar>
          <w:left w:w="0" w:type="dxa"/>
          <w:right w:w="0" w:type="dxa"/>
        </w:tblCellMar>
        <w:tblLook w:val="04A0"/>
      </w:tblPr>
      <w:tblGrid>
        <w:gridCol w:w="420"/>
        <w:gridCol w:w="946"/>
        <w:gridCol w:w="700"/>
        <w:gridCol w:w="984"/>
        <w:gridCol w:w="679"/>
        <w:gridCol w:w="679"/>
        <w:gridCol w:w="679"/>
        <w:gridCol w:w="679"/>
        <w:gridCol w:w="776"/>
        <w:gridCol w:w="776"/>
        <w:gridCol w:w="679"/>
        <w:gridCol w:w="679"/>
        <w:gridCol w:w="679"/>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66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66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Цели, целевые показатели </w:t>
            </w:r>
            <w:r w:rsidRPr="00971B57">
              <w:rPr>
                <w:rFonts w:ascii="Times New Roman" w:eastAsia="Times New Roman" w:hAnsi="Times New Roman" w:cs="Times New Roman"/>
                <w:color w:val="2D2D2D"/>
                <w:sz w:val="21"/>
                <w:szCs w:val="21"/>
                <w:lang w:eastAsia="ru-RU"/>
              </w:rPr>
              <w:lastRenderedPageBreak/>
              <w:t>государственной программы Красноярского края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Единица измере</w:t>
            </w:r>
            <w:r w:rsidRPr="00971B57">
              <w:rPr>
                <w:rFonts w:ascii="Times New Roman" w:eastAsia="Times New Roman" w:hAnsi="Times New Roman" w:cs="Times New Roman"/>
                <w:color w:val="2D2D2D"/>
                <w:sz w:val="21"/>
                <w:szCs w:val="21"/>
                <w:lang w:eastAsia="ru-RU"/>
              </w:rPr>
              <w:lastRenderedPageBreak/>
              <w:t>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Год, предшествующий реализа</w:t>
            </w:r>
            <w:r w:rsidRPr="00971B57">
              <w:rPr>
                <w:rFonts w:ascii="Times New Roman" w:eastAsia="Times New Roman" w:hAnsi="Times New Roman" w:cs="Times New Roman"/>
                <w:color w:val="2D2D2D"/>
                <w:sz w:val="21"/>
                <w:szCs w:val="21"/>
                <w:lang w:eastAsia="ru-RU"/>
              </w:rPr>
              <w:lastRenderedPageBreak/>
              <w:t>ции государственной программы Красноярского края (2013 год)</w:t>
            </w:r>
          </w:p>
        </w:tc>
        <w:tc>
          <w:tcPr>
            <w:tcW w:w="1256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Годы реализации государственной программы Красноярского края</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2015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2016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2017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текущий финансовый 2018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очередной финансовый 2019 год</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Годы до конца реализации государственной программы Красноярского края в пятилетнем интервале</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2030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1811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Цель государственной программы Красноярского края: создание благоприятных условий для устойчивого функционирования и развития малого и среднего предпринимательства на территории Красноярского края, улучшение инвестиционного климата Красноярского края</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Целевой показатель.</w:t>
            </w:r>
            <w:r w:rsidRPr="00971B57">
              <w:rPr>
                <w:rFonts w:ascii="Times New Roman" w:eastAsia="Times New Roman" w:hAnsi="Times New Roman" w:cs="Times New Roman"/>
                <w:color w:val="2D2D2D"/>
                <w:sz w:val="21"/>
                <w:szCs w:val="21"/>
                <w:lang w:eastAsia="ru-RU"/>
              </w:rPr>
              <w:br/>
              <w:t>Увеличение объема инвестиций Красноярского края за период реализации государственной программы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млн рублей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369297,9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363995,69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394410,10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419059,49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404503,47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427855,25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416887,19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419600,13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472836,67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617978,61</w:t>
            </w:r>
          </w:p>
        </w:tc>
      </w:tr>
    </w:tbl>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lastRenderedPageBreak/>
        <w:t>Приложение N 2. ПЕРЕЧЕНЬ ОБЪЕКТОВ НЕДВИЖИМОГО ИМУЩЕСТВА ГОСУДАРСТВЕННОЙ СОБСТВЕННОСТИ КРАСНОЯРСКОГО КРАЯ, ПОДЛЕЖАЩИХ СТРОИТЕЛЬСТВУ, РЕКОНСТРУКЦИИ, ТЕХНИЧЕСКОМУ ПЕРЕВООРУЖЕНИЮ ИЛИ ПРИОБРЕТЕНИЮ</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Приложение N 2</w:t>
      </w:r>
      <w:r w:rsidRPr="00971B57">
        <w:rPr>
          <w:rFonts w:ascii="Arial" w:eastAsia="Times New Roman" w:hAnsi="Arial" w:cs="Arial"/>
          <w:color w:val="2D2D2D"/>
          <w:spacing w:val="2"/>
          <w:sz w:val="21"/>
          <w:szCs w:val="21"/>
          <w:lang w:eastAsia="ru-RU"/>
        </w:rPr>
        <w:br/>
        <w:t>к паспорту</w:t>
      </w:r>
      <w:r w:rsidRPr="00971B57">
        <w:rPr>
          <w:rFonts w:ascii="Arial" w:eastAsia="Times New Roman" w:hAnsi="Arial" w:cs="Arial"/>
          <w:color w:val="2D2D2D"/>
          <w:spacing w:val="2"/>
          <w:sz w:val="21"/>
          <w:szCs w:val="21"/>
          <w:lang w:eastAsia="ru-RU"/>
        </w:rPr>
        <w:br/>
        <w:t>государственной программы</w:t>
      </w:r>
      <w:r w:rsidRPr="00971B57">
        <w:rPr>
          <w:rFonts w:ascii="Arial" w:eastAsia="Times New Roman" w:hAnsi="Arial" w:cs="Arial"/>
          <w:color w:val="2D2D2D"/>
          <w:spacing w:val="2"/>
          <w:sz w:val="21"/>
          <w:szCs w:val="21"/>
          <w:lang w:eastAsia="ru-RU"/>
        </w:rPr>
        <w:br/>
        <w:t>Красноярского края</w:t>
      </w:r>
      <w:r w:rsidRPr="00971B57">
        <w:rPr>
          <w:rFonts w:ascii="Arial" w:eastAsia="Times New Roman" w:hAnsi="Arial" w:cs="Arial"/>
          <w:color w:val="2D2D2D"/>
          <w:spacing w:val="2"/>
          <w:sz w:val="21"/>
          <w:szCs w:val="21"/>
          <w:lang w:eastAsia="ru-RU"/>
        </w:rPr>
        <w:br/>
        <w:t>"Развитие инвестиционной деятельности,</w:t>
      </w:r>
      <w:r w:rsidRPr="00971B57">
        <w:rPr>
          <w:rFonts w:ascii="Arial" w:eastAsia="Times New Roman" w:hAnsi="Arial" w:cs="Arial"/>
          <w:color w:val="2D2D2D"/>
          <w:spacing w:val="2"/>
          <w:sz w:val="21"/>
          <w:szCs w:val="21"/>
          <w:lang w:eastAsia="ru-RU"/>
        </w:rPr>
        <w:br/>
        <w:t>малого и среднего предпринимательства"</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тыс. рублей</w:t>
      </w:r>
    </w:p>
    <w:tbl>
      <w:tblPr>
        <w:tblW w:w="0" w:type="auto"/>
        <w:tblCellMar>
          <w:left w:w="0" w:type="dxa"/>
          <w:right w:w="0" w:type="dxa"/>
        </w:tblCellMar>
        <w:tblLook w:val="04A0"/>
      </w:tblPr>
      <w:tblGrid>
        <w:gridCol w:w="478"/>
        <w:gridCol w:w="1326"/>
        <w:gridCol w:w="1168"/>
        <w:gridCol w:w="1231"/>
        <w:gridCol w:w="960"/>
        <w:gridCol w:w="1237"/>
        <w:gridCol w:w="1269"/>
        <w:gridCol w:w="562"/>
        <w:gridCol w:w="562"/>
        <w:gridCol w:w="562"/>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21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21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3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3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объекта, территория строительства (приобретения)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Мощность объекта с указанием ед. 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Годы строительства, реконструкции, технического перевооружения (приобретения)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Предельная сметная стоимость объекта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Фактическое финансирование всего на 01.01.2018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Остаток стоимости объекта в ценах государственных контрактов на 01.01.2018</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Объем бюджетных ассигнований, в том числе по годам</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2020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8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подпрограммы "Государственная поддержка инвестиционной деятельности"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8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Главный распорядитель: министерство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8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Наименований мероприятия "Предоставление бюджетных инвестиций 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разработку проектно-сметной и разрешительной документации"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8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Заказчик КГКУ "Дирекция по комплексному развитию Нижнего Приангарья"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Объект "Строительство железнодо</w:t>
            </w:r>
            <w:r w:rsidRPr="00971B57">
              <w:rPr>
                <w:rFonts w:ascii="Times New Roman" w:eastAsia="Times New Roman" w:hAnsi="Times New Roman" w:cs="Times New Roman"/>
                <w:color w:val="2D2D2D"/>
                <w:sz w:val="21"/>
                <w:szCs w:val="21"/>
                <w:lang w:eastAsia="ru-RU"/>
              </w:rPr>
              <w:lastRenderedPageBreak/>
              <w:t>рожной линии "Карабула - Ярки", 1-й пусковой комплекс, в т.ч.:</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 xml:space="preserve">Проектный объем грузоперевозок </w:t>
            </w:r>
            <w:r w:rsidRPr="00971B57">
              <w:rPr>
                <w:rFonts w:ascii="Times New Roman" w:eastAsia="Times New Roman" w:hAnsi="Times New Roman" w:cs="Times New Roman"/>
                <w:color w:val="2D2D2D"/>
                <w:sz w:val="21"/>
                <w:szCs w:val="21"/>
                <w:lang w:eastAsia="ru-RU"/>
              </w:rPr>
              <w:lastRenderedPageBreak/>
              <w:t>2,1 млн тонн в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2008 - 2019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6477520,0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5897268,6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федеральный бюджет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5897268,6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бюджеты муниципальных образований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внебюджетные источники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Приложение N 1. ИНФОРМАЦИЯ О РЕСУРСНОМ ОБЕСПЕЧЕНИИ ГОСУДАРСТВЕННОЙ ПРОГРАММЫ КРАСНОЯРСКОГО КРАЯ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Приложение N 1</w:t>
      </w:r>
      <w:r w:rsidRPr="00971B57">
        <w:rPr>
          <w:rFonts w:ascii="Arial" w:eastAsia="Times New Roman" w:hAnsi="Arial" w:cs="Arial"/>
          <w:color w:val="2D2D2D"/>
          <w:spacing w:val="2"/>
          <w:sz w:val="21"/>
          <w:szCs w:val="21"/>
          <w:lang w:eastAsia="ru-RU"/>
        </w:rPr>
        <w:br/>
        <w:t>к государственной программе</w:t>
      </w:r>
      <w:r w:rsidRPr="00971B57">
        <w:rPr>
          <w:rFonts w:ascii="Arial" w:eastAsia="Times New Roman" w:hAnsi="Arial" w:cs="Arial"/>
          <w:color w:val="2D2D2D"/>
          <w:spacing w:val="2"/>
          <w:sz w:val="21"/>
          <w:szCs w:val="21"/>
          <w:lang w:eastAsia="ru-RU"/>
        </w:rPr>
        <w:br/>
        <w:t>Красноярского края</w:t>
      </w:r>
      <w:r w:rsidRPr="00971B57">
        <w:rPr>
          <w:rFonts w:ascii="Arial" w:eastAsia="Times New Roman" w:hAnsi="Arial" w:cs="Arial"/>
          <w:color w:val="2D2D2D"/>
          <w:spacing w:val="2"/>
          <w:sz w:val="21"/>
          <w:szCs w:val="21"/>
          <w:lang w:eastAsia="ru-RU"/>
        </w:rPr>
        <w:br/>
        <w:t>"Развитие инвестиционной деятельности,</w:t>
      </w:r>
      <w:r w:rsidRPr="00971B57">
        <w:rPr>
          <w:rFonts w:ascii="Arial" w:eastAsia="Times New Roman" w:hAnsi="Arial" w:cs="Arial"/>
          <w:color w:val="2D2D2D"/>
          <w:spacing w:val="2"/>
          <w:sz w:val="21"/>
          <w:szCs w:val="21"/>
          <w:lang w:eastAsia="ru-RU"/>
        </w:rPr>
        <w:br/>
        <w:t>малого и среднего предпринимательства"</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ИНФОРМАЦИЯ О РЕСУРСНОМ ОБЕСПЕЧЕНИИ ГОСУДАРСТВЕННОЙ ПРОГРАММЫ КРАСНОЯРСКОГО КРАЯ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ред. </w:t>
      </w:r>
      <w:hyperlink r:id="rId48"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p>
    <w:tbl>
      <w:tblPr>
        <w:tblW w:w="0" w:type="auto"/>
        <w:tblCellMar>
          <w:left w:w="0" w:type="dxa"/>
          <w:right w:w="0" w:type="dxa"/>
        </w:tblCellMar>
        <w:tblLook w:val="04A0"/>
      </w:tblPr>
      <w:tblGrid>
        <w:gridCol w:w="465"/>
        <w:gridCol w:w="1208"/>
        <w:gridCol w:w="1444"/>
        <w:gridCol w:w="1183"/>
        <w:gridCol w:w="590"/>
        <w:gridCol w:w="448"/>
        <w:gridCol w:w="537"/>
        <w:gridCol w:w="448"/>
        <w:gridCol w:w="758"/>
        <w:gridCol w:w="758"/>
        <w:gridCol w:w="758"/>
        <w:gridCol w:w="758"/>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77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3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3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10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10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w:t>
            </w:r>
            <w:r w:rsidRPr="00971B57">
              <w:rPr>
                <w:rFonts w:ascii="Times New Roman" w:eastAsia="Times New Roman" w:hAnsi="Times New Roman" w:cs="Times New Roman"/>
                <w:color w:val="2D2D2D"/>
                <w:sz w:val="21"/>
                <w:szCs w:val="21"/>
                <w:lang w:eastAsia="ru-RU"/>
              </w:rPr>
              <w:lastRenderedPageBreak/>
              <w:t>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 xml:space="preserve">Статус (государственная </w:t>
            </w:r>
            <w:r w:rsidRPr="00971B57">
              <w:rPr>
                <w:rFonts w:ascii="Times New Roman" w:eastAsia="Times New Roman" w:hAnsi="Times New Roman" w:cs="Times New Roman"/>
                <w:color w:val="2D2D2D"/>
                <w:sz w:val="21"/>
                <w:szCs w:val="21"/>
                <w:lang w:eastAsia="ru-RU"/>
              </w:rPr>
              <w:lastRenderedPageBreak/>
              <w:t>программа Красноярского края, подпрограмма)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Наименование государстве</w:t>
            </w:r>
            <w:r w:rsidRPr="00971B57">
              <w:rPr>
                <w:rFonts w:ascii="Times New Roman" w:eastAsia="Times New Roman" w:hAnsi="Times New Roman" w:cs="Times New Roman"/>
                <w:color w:val="2D2D2D"/>
                <w:sz w:val="21"/>
                <w:szCs w:val="21"/>
                <w:lang w:eastAsia="ru-RU"/>
              </w:rPr>
              <w:lastRenderedPageBreak/>
              <w:t>нной программы Красноярского края, подпрограммы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 xml:space="preserve">Наименование главного </w:t>
            </w:r>
            <w:r w:rsidRPr="00971B57">
              <w:rPr>
                <w:rFonts w:ascii="Times New Roman" w:eastAsia="Times New Roman" w:hAnsi="Times New Roman" w:cs="Times New Roman"/>
                <w:color w:val="2D2D2D"/>
                <w:sz w:val="21"/>
                <w:szCs w:val="21"/>
                <w:lang w:eastAsia="ru-RU"/>
              </w:rPr>
              <w:lastRenderedPageBreak/>
              <w:t>распорядителя бюджетных средств (далее - ГРБС)</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Код бюджетной классификации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2018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ГРБС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Рз Пр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ЦСР</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план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план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план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Государственная программа Красноярского края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Развитие инвестиционной деятельности, малого и среднего предпринимательства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всего расходные обязательства по государственной программе Красноярского края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287466,4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329468,2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339408,5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956343,1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 том числе по ГРБС: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министерство экономического развития и инвестиционной политики Красноярского края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263355,3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315968,2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325908,5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905232,0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агентство труда и занятости населения Краснояр</w:t>
            </w:r>
            <w:r w:rsidRPr="00971B57">
              <w:rPr>
                <w:rFonts w:ascii="Times New Roman" w:eastAsia="Times New Roman" w:hAnsi="Times New Roman" w:cs="Times New Roman"/>
                <w:color w:val="2D2D2D"/>
                <w:sz w:val="21"/>
                <w:szCs w:val="21"/>
                <w:lang w:eastAsia="ru-RU"/>
              </w:rPr>
              <w:lastRenderedPageBreak/>
              <w:t>ского края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369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22500,0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агентство молодежной политики и реализации программ общественного развития Красноярского края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14611,1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22611,1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агентство печати и массовых коммуникаций Красноярского края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6000,0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Подпрограмма 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Развитие субъектов малого и среднего предпринимательства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всего расходные обязательства по государственной программе Красноярского края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129765,0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120968,2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130908,5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381641,7</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 том числе по ГРБС: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министерство экономического развития и </w:t>
            </w:r>
            <w:r w:rsidRPr="00971B57">
              <w:rPr>
                <w:rFonts w:ascii="Times New Roman" w:eastAsia="Times New Roman" w:hAnsi="Times New Roman" w:cs="Times New Roman"/>
                <w:color w:val="2D2D2D"/>
                <w:sz w:val="21"/>
                <w:szCs w:val="21"/>
                <w:lang w:eastAsia="ru-RU"/>
              </w:rPr>
              <w:lastRenderedPageBreak/>
              <w:t>инвестиционной политики Красноярского края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114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110977,6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107468,2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117408,5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335854,3</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агентство молодежной политики и реализации программ общественного развития Красноярского края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9287,4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17287,4</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агентство труда и занятости населения Красноярского края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22500,0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агентство печати и массовых коммуникаций Красноярского края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6000,0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Подпрограмма 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Государственная поддержка инвестиционной деятельности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всего расходные обязательства по государственной программе </w:t>
            </w:r>
            <w:r w:rsidRPr="00971B57">
              <w:rPr>
                <w:rFonts w:ascii="Times New Roman" w:eastAsia="Times New Roman" w:hAnsi="Times New Roman" w:cs="Times New Roman"/>
                <w:color w:val="2D2D2D"/>
                <w:sz w:val="21"/>
                <w:szCs w:val="21"/>
                <w:lang w:eastAsia="ru-RU"/>
              </w:rPr>
              <w:lastRenderedPageBreak/>
              <w:t>Красноярского края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157701,4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208500,0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208500,0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574701,4</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 том числе по ГРБС: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министерство экономического развития и инвестиционной политики Красноярского края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152377,7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208500,0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208500,0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569377,7</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агентство молодежной политики и реализации программ общественного развития Красноярского края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5323,7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5323,7</w:t>
            </w:r>
          </w:p>
        </w:tc>
      </w:tr>
    </w:tbl>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Приложение N 2. ИНФОРМАЦИЯ ОБ ИСТОЧНИКАХ ФИНАНСИРОВАНИЯ ПОДПРОГРАММ, ОТДЕЛЬНЫХ МЕРОПРИЯТИЙ ГОСУДАРСТВЕННОЙ ПРОГРАММЫ КРАСНОЯРСКОГО КРАЯ (СРЕДСТВА КРАЕВОГО БЮДЖЕТА, В ТОМ ЧИСЛЕ СРЕДСТВА, ПОСТУПИВШИЕ ИЗ БЮДЖЕТОВ ДРУГИХ УРОВНЕЙ БЮДЖЕТНОЙ СИСТЕМЫ, ...</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Приложение N 2</w:t>
      </w:r>
      <w:r w:rsidRPr="00971B57">
        <w:rPr>
          <w:rFonts w:ascii="Arial" w:eastAsia="Times New Roman" w:hAnsi="Arial" w:cs="Arial"/>
          <w:color w:val="2D2D2D"/>
          <w:spacing w:val="2"/>
          <w:sz w:val="21"/>
          <w:szCs w:val="21"/>
          <w:lang w:eastAsia="ru-RU"/>
        </w:rPr>
        <w:br/>
        <w:t>к государственной программе</w:t>
      </w:r>
      <w:r w:rsidRPr="00971B57">
        <w:rPr>
          <w:rFonts w:ascii="Arial" w:eastAsia="Times New Roman" w:hAnsi="Arial" w:cs="Arial"/>
          <w:color w:val="2D2D2D"/>
          <w:spacing w:val="2"/>
          <w:sz w:val="21"/>
          <w:szCs w:val="21"/>
          <w:lang w:eastAsia="ru-RU"/>
        </w:rPr>
        <w:br/>
        <w:t>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"Развитие инвестиционной деятельности,</w:t>
      </w:r>
      <w:r w:rsidRPr="00971B57">
        <w:rPr>
          <w:rFonts w:ascii="Arial" w:eastAsia="Times New Roman" w:hAnsi="Arial" w:cs="Arial"/>
          <w:color w:val="2D2D2D"/>
          <w:spacing w:val="2"/>
          <w:sz w:val="21"/>
          <w:szCs w:val="21"/>
          <w:lang w:eastAsia="ru-RU"/>
        </w:rPr>
        <w:br/>
        <w:t>малого и среднего предпринимательства"</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ИНФОРМАЦИЯ ОБ ИСТОЧНИКАХ ФИНАНСИРОВАНИЯ ПОДПРОГРАММ, ОТДЕЛЬНЫХ МЕРОПРИЯТИЙ ГОСУДАРСТВЕННОЙ ПРОГРАММЫ КРАСНОЯРСКОГО КРАЯ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ред. </w:t>
      </w:r>
      <w:hyperlink r:id="rId49"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p>
    <w:tbl>
      <w:tblPr>
        <w:tblW w:w="0" w:type="auto"/>
        <w:tblCellMar>
          <w:left w:w="0" w:type="dxa"/>
          <w:right w:w="0" w:type="dxa"/>
        </w:tblCellMar>
        <w:tblLook w:val="04A0"/>
      </w:tblPr>
      <w:tblGrid>
        <w:gridCol w:w="525"/>
        <w:gridCol w:w="1543"/>
        <w:gridCol w:w="1866"/>
        <w:gridCol w:w="1709"/>
        <w:gridCol w:w="928"/>
        <w:gridCol w:w="928"/>
        <w:gridCol w:w="928"/>
        <w:gridCol w:w="928"/>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77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21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10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Статус (государственная программа Красноярского края, подпрограмма)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государственной программы Красноярского края, подпрограммы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Уровень бюджетной системы/источники финансирования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2018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2020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план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план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план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Государственная программа Красноярского края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Развитие инвестиционной деятельности, малого и среднего предпринимательства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290335,4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332337,2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342277,5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964950,1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федеральный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28765,0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19968,2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29908,5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78641,7</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краевой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258701,0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309500,0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309500,0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877701,4</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внебюджетные источники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бюджеты муниципальных образований Красноярского края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2869,0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2869,0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2869,0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8607,0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юридические лица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Подпрограмма 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Развитие субъектов </w:t>
            </w:r>
            <w:r w:rsidRPr="00971B57">
              <w:rPr>
                <w:rFonts w:ascii="Times New Roman" w:eastAsia="Times New Roman" w:hAnsi="Times New Roman" w:cs="Times New Roman"/>
                <w:color w:val="2D2D2D"/>
                <w:sz w:val="21"/>
                <w:szCs w:val="21"/>
                <w:lang w:eastAsia="ru-RU"/>
              </w:rPr>
              <w:lastRenderedPageBreak/>
              <w:t>малого и среднего предпринимательства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132634,0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123837,2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133777,5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390248,7</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федеральный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28765,0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19968,2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29908,5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78641,7</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краевой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303000,0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внебюджетные источники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бюджеты муниципальных образований Красноярского края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2869,0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2869,0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2869,0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8607,0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юридические лица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Подпрограмма 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Государственная поддержка инвестиционной деятельности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157701,4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208500,0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208500,0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574701,4</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федеральный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краевой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157701,4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208500,0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208500,0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574701,4</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внебюджетные источники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бюджеты муниципальных образований Красноярского края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юридические лица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Приложение N 3. ПОДПРОГРАММА "РАЗВИТИЕ СУБЪЕКТОВ МАЛОГО И СРЕДНЕГО ПРЕДПРИНИМАТЕЛЬСТВА"</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Приложение N 3</w:t>
      </w:r>
      <w:r w:rsidRPr="00971B57">
        <w:rPr>
          <w:rFonts w:ascii="Arial" w:eastAsia="Times New Roman" w:hAnsi="Arial" w:cs="Arial"/>
          <w:color w:val="2D2D2D"/>
          <w:spacing w:val="2"/>
          <w:sz w:val="21"/>
          <w:szCs w:val="21"/>
          <w:lang w:eastAsia="ru-RU"/>
        </w:rPr>
        <w:br/>
        <w:t>к государственной программе</w:t>
      </w:r>
      <w:r w:rsidRPr="00971B57">
        <w:rPr>
          <w:rFonts w:ascii="Arial" w:eastAsia="Times New Roman" w:hAnsi="Arial" w:cs="Arial"/>
          <w:color w:val="2D2D2D"/>
          <w:spacing w:val="2"/>
          <w:sz w:val="21"/>
          <w:szCs w:val="21"/>
          <w:lang w:eastAsia="ru-RU"/>
        </w:rPr>
        <w:br/>
        <w:t>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"Развитие инвестиционной деятельности,</w:t>
      </w:r>
      <w:r w:rsidRPr="00971B57">
        <w:rPr>
          <w:rFonts w:ascii="Arial" w:eastAsia="Times New Roman" w:hAnsi="Arial" w:cs="Arial"/>
          <w:color w:val="2D2D2D"/>
          <w:spacing w:val="2"/>
          <w:sz w:val="21"/>
          <w:szCs w:val="21"/>
          <w:lang w:eastAsia="ru-RU"/>
        </w:rPr>
        <w:br/>
        <w:t>малого и среднего предпринимательства"</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ред. </w:t>
      </w:r>
      <w:hyperlink r:id="rId50" w:history="1">
        <w:r w:rsidRPr="00971B57">
          <w:rPr>
            <w:rFonts w:ascii="Arial" w:eastAsia="Times New Roman" w:hAnsi="Arial" w:cs="Arial"/>
            <w:color w:val="00466E"/>
            <w:spacing w:val="2"/>
            <w:sz w:val="21"/>
            <w:u w:val="single"/>
            <w:lang w:eastAsia="ru-RU"/>
          </w:rPr>
          <w:t>Постановлений Правительства Красноярского края от 03.04.2018 N 147-п</w:t>
        </w:r>
      </w:hyperlink>
      <w:r w:rsidRPr="00971B57">
        <w:rPr>
          <w:rFonts w:ascii="Arial" w:eastAsia="Times New Roman" w:hAnsi="Arial" w:cs="Arial"/>
          <w:color w:val="2D2D2D"/>
          <w:spacing w:val="2"/>
          <w:sz w:val="21"/>
          <w:szCs w:val="21"/>
          <w:lang w:eastAsia="ru-RU"/>
        </w:rPr>
        <w:t>, </w:t>
      </w:r>
      <w:hyperlink r:id="rId51" w:history="1">
        <w:r w:rsidRPr="00971B57">
          <w:rPr>
            <w:rFonts w:ascii="Arial" w:eastAsia="Times New Roman" w:hAnsi="Arial" w:cs="Arial"/>
            <w:color w:val="00466E"/>
            <w:spacing w:val="2"/>
            <w:sz w:val="21"/>
            <w:u w:val="single"/>
            <w:lang w:eastAsia="ru-RU"/>
          </w:rPr>
          <w:t>от 15.05.2018 N 286-п</w:t>
        </w:r>
      </w:hyperlink>
      <w:r w:rsidRPr="00971B57">
        <w:rPr>
          <w:rFonts w:ascii="Arial" w:eastAsia="Times New Roman" w:hAnsi="Arial" w:cs="Arial"/>
          <w:color w:val="2D2D2D"/>
          <w:spacing w:val="2"/>
          <w:sz w:val="21"/>
          <w:szCs w:val="21"/>
          <w:lang w:eastAsia="ru-RU"/>
        </w:rPr>
        <w:t>)</w:t>
      </w:r>
    </w:p>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1. ПАСПОРТ ПОДПРОГРАММЫ</w:t>
      </w:r>
    </w:p>
    <w:tbl>
      <w:tblPr>
        <w:tblW w:w="0" w:type="auto"/>
        <w:tblCellMar>
          <w:left w:w="0" w:type="dxa"/>
          <w:right w:w="0" w:type="dxa"/>
        </w:tblCellMar>
        <w:tblLook w:val="04A0"/>
      </w:tblPr>
      <w:tblGrid>
        <w:gridCol w:w="3216"/>
        <w:gridCol w:w="6139"/>
      </w:tblGrid>
      <w:tr w:rsidR="00971B57" w:rsidRPr="00971B57" w:rsidTr="00971B57">
        <w:trPr>
          <w:trHeight w:val="15"/>
        </w:trPr>
        <w:tc>
          <w:tcPr>
            <w:tcW w:w="3326"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646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подпрограмма "Развитие субъектов малого и среднего предпринимательства" (далее - подпрограмма 1)</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государственной программы, в рамках которой реализуется подпрограмма 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государственная программа Красноярского края "Развитие инвестиционной деятельности, малого и среднего предпринимательства" (далее - программа)</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министерство экономического развития и инвестиционной политики Красноярского края (далее - министерство);</w:t>
            </w:r>
            <w:r w:rsidRPr="00971B57">
              <w:rPr>
                <w:rFonts w:ascii="Times New Roman" w:eastAsia="Times New Roman" w:hAnsi="Times New Roman" w:cs="Times New Roman"/>
                <w:color w:val="2D2D2D"/>
                <w:sz w:val="21"/>
                <w:szCs w:val="21"/>
                <w:lang w:eastAsia="ru-RU"/>
              </w:rPr>
              <w:br/>
              <w:t>агентство молодежной политики и реализации программ общественного развития Красноярского края;</w:t>
            </w:r>
            <w:r w:rsidRPr="00971B57">
              <w:rPr>
                <w:rFonts w:ascii="Times New Roman" w:eastAsia="Times New Roman" w:hAnsi="Times New Roman" w:cs="Times New Roman"/>
                <w:color w:val="2D2D2D"/>
                <w:sz w:val="21"/>
                <w:szCs w:val="21"/>
                <w:lang w:eastAsia="ru-RU"/>
              </w:rPr>
              <w:br/>
              <w:t>агентство труда и занятости населения Красноярского края;</w:t>
            </w:r>
            <w:r w:rsidRPr="00971B57">
              <w:rPr>
                <w:rFonts w:ascii="Times New Roman" w:eastAsia="Times New Roman" w:hAnsi="Times New Roman" w:cs="Times New Roman"/>
                <w:color w:val="2D2D2D"/>
                <w:sz w:val="21"/>
                <w:szCs w:val="21"/>
                <w:lang w:eastAsia="ru-RU"/>
              </w:rPr>
              <w:br/>
              <w:t>агентство печати и массовых коммуникаций Красноярского края</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Главные распорядители бюджетных средств, ответственные за реализацию мероприятий подпрограммы 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министерство;</w:t>
            </w:r>
            <w:r w:rsidRPr="00971B57">
              <w:rPr>
                <w:rFonts w:ascii="Times New Roman" w:eastAsia="Times New Roman" w:hAnsi="Times New Roman" w:cs="Times New Roman"/>
                <w:color w:val="2D2D2D"/>
                <w:sz w:val="21"/>
                <w:szCs w:val="21"/>
                <w:lang w:eastAsia="ru-RU"/>
              </w:rPr>
              <w:br/>
              <w:t>агентство молодежной политики и реализации программ общественного развития Красноярского края;</w:t>
            </w:r>
            <w:r w:rsidRPr="00971B57">
              <w:rPr>
                <w:rFonts w:ascii="Times New Roman" w:eastAsia="Times New Roman" w:hAnsi="Times New Roman" w:cs="Times New Roman"/>
                <w:color w:val="2D2D2D"/>
                <w:sz w:val="21"/>
                <w:szCs w:val="21"/>
                <w:lang w:eastAsia="ru-RU"/>
              </w:rPr>
              <w:br/>
              <w:t>агентство труда и занятости населения Красноярского края;</w:t>
            </w:r>
            <w:r w:rsidRPr="00971B57">
              <w:rPr>
                <w:rFonts w:ascii="Times New Roman" w:eastAsia="Times New Roman" w:hAnsi="Times New Roman" w:cs="Times New Roman"/>
                <w:color w:val="2D2D2D"/>
                <w:sz w:val="21"/>
                <w:szCs w:val="21"/>
                <w:lang w:eastAsia="ru-RU"/>
              </w:rPr>
              <w:br/>
              <w:t>агентство печати и массовых коммуникаций Красноярского края</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Цель и задачи подпрограммы 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цель подпрограммы 1: создание благоприятных условий для развития малого и среднего предпринимательства в Красноярском крае.</w:t>
            </w:r>
            <w:r w:rsidRPr="00971B57">
              <w:rPr>
                <w:rFonts w:ascii="Times New Roman" w:eastAsia="Times New Roman" w:hAnsi="Times New Roman" w:cs="Times New Roman"/>
                <w:color w:val="2D2D2D"/>
                <w:sz w:val="21"/>
                <w:szCs w:val="21"/>
                <w:lang w:eastAsia="ru-RU"/>
              </w:rPr>
              <w:br/>
              <w:t>Задачи подпрограммы 1:</w:t>
            </w:r>
            <w:r w:rsidRPr="00971B57">
              <w:rPr>
                <w:rFonts w:ascii="Times New Roman" w:eastAsia="Times New Roman" w:hAnsi="Times New Roman" w:cs="Times New Roman"/>
                <w:color w:val="2D2D2D"/>
                <w:sz w:val="21"/>
                <w:szCs w:val="21"/>
                <w:lang w:eastAsia="ru-RU"/>
              </w:rPr>
              <w:br/>
              <w:t>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r w:rsidRPr="00971B57">
              <w:rPr>
                <w:rFonts w:ascii="Times New Roman" w:eastAsia="Times New Roman" w:hAnsi="Times New Roman" w:cs="Times New Roman"/>
                <w:color w:val="2D2D2D"/>
                <w:sz w:val="21"/>
                <w:szCs w:val="21"/>
                <w:lang w:eastAsia="ru-RU"/>
              </w:rPr>
              <w:br/>
              <w:t>2.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т.ч. путем обеспечения деятельности инфраструктуры поддержки субъектов малого и среднего предпринимательства</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Ожидаемые результаты от реализации подпрограммы 1 с указанием динамики изменения показателей результативности, отражающих социально-экономическую эффективность реализации подпрограммы 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 Оборот малых и средних предприятий (с учетом микропредприятий), занимающихся обрабатывающим производством, - 57,9 млрд рублей;</w:t>
            </w:r>
            <w:r w:rsidRPr="00971B57">
              <w:rPr>
                <w:rFonts w:ascii="Times New Roman" w:eastAsia="Times New Roman" w:hAnsi="Times New Roman" w:cs="Times New Roman"/>
                <w:color w:val="2D2D2D"/>
                <w:sz w:val="21"/>
                <w:szCs w:val="21"/>
                <w:lang w:eastAsia="ru-RU"/>
              </w:rPr>
              <w:br/>
              <w:t>2. Количество субъектов малого и среднего предпринимательства, получивших государственную поддержку за период реализации подпрограммы (нарастающим итогом), - не менее 59623 единиц;</w:t>
            </w:r>
            <w:r w:rsidRPr="00971B57">
              <w:rPr>
                <w:rFonts w:ascii="Times New Roman" w:eastAsia="Times New Roman" w:hAnsi="Times New Roman" w:cs="Times New Roman"/>
                <w:color w:val="2D2D2D"/>
                <w:sz w:val="21"/>
                <w:szCs w:val="21"/>
                <w:lang w:eastAsia="ru-RU"/>
              </w:rPr>
              <w:br/>
              <w:t xml:space="preserve">3. Количество созданных рабочих мест (включая вновь </w:t>
            </w:r>
            <w:r w:rsidRPr="00971B57">
              <w:rPr>
                <w:rFonts w:ascii="Times New Roman" w:eastAsia="Times New Roman" w:hAnsi="Times New Roman" w:cs="Times New Roman"/>
                <w:color w:val="2D2D2D"/>
                <w:sz w:val="21"/>
                <w:szCs w:val="21"/>
                <w:lang w:eastAsia="ru-RU"/>
              </w:rPr>
              <w:lastRenderedPageBreak/>
              <w:t>зарегистрированных индивидуальных предпринимателей) в секторе малого и среднего предпринимательства за период реализации подпрограммы (нарастающим итогом) - не менее 3876 единиц;</w:t>
            </w:r>
            <w:r w:rsidRPr="00971B57">
              <w:rPr>
                <w:rFonts w:ascii="Times New Roman" w:eastAsia="Times New Roman" w:hAnsi="Times New Roman" w:cs="Times New Roman"/>
                <w:color w:val="2D2D2D"/>
                <w:sz w:val="21"/>
                <w:szCs w:val="21"/>
                <w:lang w:eastAsia="ru-RU"/>
              </w:rPr>
              <w:br/>
              <w:t>4. Объем привлеченных внебюджетных инвестиций в секторе малого и среднего предпринимательства за период реализации подпрограммы (нарастающим итогом) - не менее 2653,8 млн рублей</w:t>
            </w:r>
          </w:p>
        </w:tc>
      </w:tr>
      <w:tr w:rsidR="00971B57" w:rsidRPr="00971B57" w:rsidTr="00971B57">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(в ред. </w:t>
            </w:r>
            <w:hyperlink r:id="rId52" w:history="1">
              <w:r w:rsidRPr="00971B57">
                <w:rPr>
                  <w:rFonts w:ascii="Times New Roman" w:eastAsia="Times New Roman" w:hAnsi="Times New Roman" w:cs="Times New Roman"/>
                  <w:color w:val="00466E"/>
                  <w:sz w:val="21"/>
                  <w:u w:val="single"/>
                  <w:lang w:eastAsia="ru-RU"/>
                </w:rPr>
                <w:t>Постановления Правительства Красноярского края от 15.05.2018 N 286-п</w:t>
              </w:r>
            </w:hyperlink>
            <w:r w:rsidRPr="00971B57">
              <w:rPr>
                <w:rFonts w:ascii="Times New Roman" w:eastAsia="Times New Roman" w:hAnsi="Times New Roman" w:cs="Times New Roman"/>
                <w:color w:val="2D2D2D"/>
                <w:sz w:val="21"/>
                <w:szCs w:val="21"/>
                <w:lang w:eastAsia="ru-RU"/>
              </w:rPr>
              <w:t>)</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Сроки реализации подпрограммы 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2014 - 2030 годы</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Информация по ресурсному обеспечению подпрограммы 1, в том числе в разбивке по всем источникам финансирования на очередной финансовый год и плановый период</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общий объем финансирования подпрограммы 1 в 2018 - 2020 годах за счет всех источников составит 381641,7 тыс. рублей, в том числе:</w:t>
            </w:r>
            <w:r w:rsidRPr="00971B57">
              <w:rPr>
                <w:rFonts w:ascii="Times New Roman" w:eastAsia="Times New Roman" w:hAnsi="Times New Roman" w:cs="Times New Roman"/>
                <w:color w:val="2D2D2D"/>
                <w:sz w:val="21"/>
                <w:szCs w:val="21"/>
                <w:lang w:eastAsia="ru-RU"/>
              </w:rPr>
              <w:br/>
              <w:t>78641,7 тыс. рублей за счет средств федерального бюджета, в том числе по годам:</w:t>
            </w:r>
            <w:r w:rsidRPr="00971B57">
              <w:rPr>
                <w:rFonts w:ascii="Times New Roman" w:eastAsia="Times New Roman" w:hAnsi="Times New Roman" w:cs="Times New Roman"/>
                <w:color w:val="2D2D2D"/>
                <w:sz w:val="21"/>
                <w:szCs w:val="21"/>
                <w:lang w:eastAsia="ru-RU"/>
              </w:rPr>
              <w:br/>
              <w:t>2018 год - 28765,0 тыс. рублей;</w:t>
            </w:r>
            <w:r w:rsidRPr="00971B57">
              <w:rPr>
                <w:rFonts w:ascii="Times New Roman" w:eastAsia="Times New Roman" w:hAnsi="Times New Roman" w:cs="Times New Roman"/>
                <w:color w:val="2D2D2D"/>
                <w:sz w:val="21"/>
                <w:szCs w:val="21"/>
                <w:lang w:eastAsia="ru-RU"/>
              </w:rPr>
              <w:br/>
              <w:t>2019 год - 19968,2 тыс. рублей;</w:t>
            </w:r>
            <w:r w:rsidRPr="00971B57">
              <w:rPr>
                <w:rFonts w:ascii="Times New Roman" w:eastAsia="Times New Roman" w:hAnsi="Times New Roman" w:cs="Times New Roman"/>
                <w:color w:val="2D2D2D"/>
                <w:sz w:val="21"/>
                <w:szCs w:val="21"/>
                <w:lang w:eastAsia="ru-RU"/>
              </w:rPr>
              <w:br/>
              <w:t>2020 год - 29908,5 тыс. рублей;</w:t>
            </w:r>
            <w:r w:rsidRPr="00971B57">
              <w:rPr>
                <w:rFonts w:ascii="Times New Roman" w:eastAsia="Times New Roman" w:hAnsi="Times New Roman" w:cs="Times New Roman"/>
                <w:color w:val="2D2D2D"/>
                <w:sz w:val="21"/>
                <w:szCs w:val="21"/>
                <w:lang w:eastAsia="ru-RU"/>
              </w:rPr>
              <w:br/>
              <w:t>303000,0 тыс. рублей за счет средств краевого бюджета, в том числе по годам:</w:t>
            </w:r>
            <w:r w:rsidRPr="00971B57">
              <w:rPr>
                <w:rFonts w:ascii="Times New Roman" w:eastAsia="Times New Roman" w:hAnsi="Times New Roman" w:cs="Times New Roman"/>
                <w:color w:val="2D2D2D"/>
                <w:sz w:val="21"/>
                <w:szCs w:val="21"/>
                <w:lang w:eastAsia="ru-RU"/>
              </w:rPr>
              <w:br/>
              <w:t>2018 год - 101000,0 тыс. рублей;</w:t>
            </w:r>
            <w:r w:rsidRPr="00971B57">
              <w:rPr>
                <w:rFonts w:ascii="Times New Roman" w:eastAsia="Times New Roman" w:hAnsi="Times New Roman" w:cs="Times New Roman"/>
                <w:color w:val="2D2D2D"/>
                <w:sz w:val="21"/>
                <w:szCs w:val="21"/>
                <w:lang w:eastAsia="ru-RU"/>
              </w:rPr>
              <w:br/>
              <w:t>2019 год - 101000,0 тыс. рублей;</w:t>
            </w:r>
            <w:r w:rsidRPr="00971B57">
              <w:rPr>
                <w:rFonts w:ascii="Times New Roman" w:eastAsia="Times New Roman" w:hAnsi="Times New Roman" w:cs="Times New Roman"/>
                <w:color w:val="2D2D2D"/>
                <w:sz w:val="21"/>
                <w:szCs w:val="21"/>
                <w:lang w:eastAsia="ru-RU"/>
              </w:rPr>
              <w:br/>
              <w:t>2020 год - 101000,0 тыс. рублей;</w:t>
            </w:r>
            <w:r w:rsidRPr="00971B57">
              <w:rPr>
                <w:rFonts w:ascii="Times New Roman" w:eastAsia="Times New Roman" w:hAnsi="Times New Roman" w:cs="Times New Roman"/>
                <w:color w:val="2D2D2D"/>
                <w:sz w:val="21"/>
                <w:szCs w:val="21"/>
                <w:lang w:eastAsia="ru-RU"/>
              </w:rPr>
              <w:br/>
              <w:t>8607,0 тыс. рублей за счет средств бюджетов муниципальных образований края, в том числе по годам:</w:t>
            </w:r>
            <w:r w:rsidRPr="00971B57">
              <w:rPr>
                <w:rFonts w:ascii="Times New Roman" w:eastAsia="Times New Roman" w:hAnsi="Times New Roman" w:cs="Times New Roman"/>
                <w:color w:val="2D2D2D"/>
                <w:sz w:val="21"/>
                <w:szCs w:val="21"/>
                <w:lang w:eastAsia="ru-RU"/>
              </w:rPr>
              <w:br/>
              <w:t>2018 год - 2869,0 тыс. рублей;</w:t>
            </w:r>
            <w:r w:rsidRPr="00971B57">
              <w:rPr>
                <w:rFonts w:ascii="Times New Roman" w:eastAsia="Times New Roman" w:hAnsi="Times New Roman" w:cs="Times New Roman"/>
                <w:color w:val="2D2D2D"/>
                <w:sz w:val="21"/>
                <w:szCs w:val="21"/>
                <w:lang w:eastAsia="ru-RU"/>
              </w:rPr>
              <w:br/>
              <w:t>2019 год - 2869,0 тыс. рублей;</w:t>
            </w:r>
            <w:r w:rsidRPr="00971B57">
              <w:rPr>
                <w:rFonts w:ascii="Times New Roman" w:eastAsia="Times New Roman" w:hAnsi="Times New Roman" w:cs="Times New Roman"/>
                <w:color w:val="2D2D2D"/>
                <w:sz w:val="21"/>
                <w:szCs w:val="21"/>
                <w:lang w:eastAsia="ru-RU"/>
              </w:rPr>
              <w:br/>
              <w:t>2020 год - 2869,0 тыс. рублей</w:t>
            </w:r>
          </w:p>
        </w:tc>
      </w:tr>
      <w:tr w:rsidR="00971B57" w:rsidRPr="00971B57" w:rsidTr="00971B57">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 ред. </w:t>
            </w:r>
            <w:hyperlink r:id="rId53" w:history="1">
              <w:r w:rsidRPr="00971B57">
                <w:rPr>
                  <w:rFonts w:ascii="Times New Roman" w:eastAsia="Times New Roman" w:hAnsi="Times New Roman" w:cs="Times New Roman"/>
                  <w:color w:val="00466E"/>
                  <w:sz w:val="21"/>
                  <w:u w:val="single"/>
                  <w:lang w:eastAsia="ru-RU"/>
                </w:rPr>
                <w:t>Постановления Правительства Красноярского края от 15.05.2018 N 286-п</w:t>
              </w:r>
            </w:hyperlink>
            <w:r w:rsidRPr="00971B57">
              <w:rPr>
                <w:rFonts w:ascii="Times New Roman" w:eastAsia="Times New Roman" w:hAnsi="Times New Roman" w:cs="Times New Roman"/>
                <w:color w:val="2D2D2D"/>
                <w:sz w:val="21"/>
                <w:szCs w:val="21"/>
                <w:lang w:eastAsia="ru-RU"/>
              </w:rPr>
              <w:t>)</w:t>
            </w:r>
          </w:p>
        </w:tc>
      </w:tr>
    </w:tbl>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2. МЕРОПРИЯТИЯ ПОДПРОГРАММЫ 1</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Финансирование мероприятий подпрограммы 1 осуществляется в виде субсидий юридическим лицам, бюджетных инвестиций в уставный капитал юридических лиц, не являющихся государственными или муниципальными учреждениями и государственными или муниципальными унитарными предприятиями, межбюджетных трансфертов в форме субсидий бюджетам муниципальных образований Красноярского края, средств на оплату товаров, работ и услуг, выполняемых физическими и юридическими лицами по государственным контрактам, грантов физическим лицам, субсидии автономным учреждениям на финансовое обеспечение выполнения ими государственного задания.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Источниками финансирования мероприятий подпрограммы 1 являются средства краевого бюджета, в том числе средства, поступившие из бюджетов других уровней бюджетной системы.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Финансовая поддержка предоставляется в пределах средств, предусмотренных на эти цели законом края о краевом бюджете на очередной финансовый год и плановый период.</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Предоставление средств краевого бюджета получателям финансовой поддержки в виде субсидий (далее - получатели субсидии) осуществляется в соответствии с приложениями N 4 - 6 к подпрограмме 1.</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Перечень подпрограммных мероприятий представлен в приложении N 2 к подпрограмме 1.</w:t>
      </w:r>
    </w:p>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3. МЕХАНИЗМ РЕАЛИЗАЦИИ МЕРОПРИЯТИЙ ПОДПРОГРАММЫ 1</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1. Обеспечение функционирования информационной системы поддержки малого и среднего предпринимательства Красноярского края в целях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информационная система).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Исполнители услуг по обеспечению функционирования информационной системы определяются министерством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Получателем средств краевого бюджета и государственным заказчиком при осуществлении закупок товаров, работ и услуг выступает министерство.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Разработка, издание и распространение учебно-методических пособий (в том числе методических пособий, буклетов и справочников, по правовым вопросам, вопросам налогообложения, предоставления государственной и муниципальной поддержки и иным вопросам ведения предпринимательской деятельности) для субъектов малого и (или) среднего предпринимательства (далее - учебно-методические пособия) в целях поддержки субъектов малого и среднего предпринимательства в сфере образования.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Исполнители работ, услуг по разработке, изданию и распространению методических пособий определяются министерством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Получателем средств краевого бюджета и государственным заказчиком при осуществлении закупок товаров, работ и услуг выступает министерство.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3. Предоставление на конкурсной основе грантов на осуществление предпринимательской деятельности безработным гражданам, в том числе прошедшим обучение по направлению краевых государственных учреждений службы занятости населения. Размер предоставляемой поддержки не может превышать 300 тыс. рублей по одному проекту. Распорядителями бюджетных средств для предоставления грантов на осуществление предпринимательской деятельности безработным гражданам - победителям конкурса по отбору проектов безработных граждан для предоставления грантов на осуществление предпринимательской деятельности являются краевые государственные учреждения </w:t>
      </w:r>
      <w:r w:rsidRPr="00971B57">
        <w:rPr>
          <w:rFonts w:ascii="Arial" w:eastAsia="Times New Roman" w:hAnsi="Arial" w:cs="Arial"/>
          <w:color w:val="2D2D2D"/>
          <w:spacing w:val="2"/>
          <w:sz w:val="21"/>
          <w:szCs w:val="21"/>
          <w:lang w:eastAsia="ru-RU"/>
        </w:rPr>
        <w:lastRenderedPageBreak/>
        <w:t>службы занятости населения.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Порядок и условия организации и проведения конкурса по отбору проектов безработных граждан для предоставления грантов на осуществление предпринимательской деятельности, перечень расходов, на финансирование которых предоставляются гранты, порядок и условия предоставления грантов на осуществление предпринимательской деятельности победителям конкурсного отбора, порядок представления отчетности об использовании грантов возврата средств в краевой бюджет получателями грантов устанавливаются согласно приложению N 6 к подпрограмме 1.</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рамках реализации мероприятия осуществляется проведение экспертизы проектов безработных граждан для предоставления грантов на осуществление предпринимательской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Исполнители экспертизы проектов безработных граждан, представленных на конкурс по отбору проектов для предоставления грантов на осуществление предпринимательской деятельности, определяются агентством труда и занятости населения Красноярского края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Получателем средств краевого бюджета и государственным заказчиком при осуществлении закупок товаров, работ и услуг выступает агентство труда и занятости населения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 Содействие развитию молодежного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Исполнителем мероприятий подпрограммы, предусмотренных данным пунктом, является краевое государственное автономное учреждение "Краевой Дворец молодежи" (далее - КГАУ "Краевой Дворец молодежи") в соответствии с государственным заданием и программой развития КГАУ "Краевой Дворец молодежи", утверждаемыми агентством молодежной политики и реализации программ общественного развития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КГАУ "Краевой Дворец молодежи" обеспечивает популяризацию и развитие в молодежной среде предпринимательской деятельности, в том числе посредством реализации мероприятий, направленных на: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проведение игровых, тренинговых и иных проектов, образовательных курсов, конкурсов среди молодежи в возрасте 14 - 17 лет;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проведение информационной кампании, направленной на вовлечение молодежи в предпринимательскую деятельность;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проведение регионального этапа всероссийского конкурса "Молодой предприниматель России";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отбор физических лиц в возрасте до 30 лет (включительно), планирующих осуществлять предпринимательскую деятельность, в целях прохождения обучения по образовательным </w:t>
      </w:r>
      <w:r w:rsidRPr="00971B57">
        <w:rPr>
          <w:rFonts w:ascii="Arial" w:eastAsia="Times New Roman" w:hAnsi="Arial" w:cs="Arial"/>
          <w:color w:val="2D2D2D"/>
          <w:spacing w:val="2"/>
          <w:sz w:val="21"/>
          <w:szCs w:val="21"/>
          <w:lang w:eastAsia="ru-RU"/>
        </w:rPr>
        <w:lastRenderedPageBreak/>
        <w:t>программам, направленным на приобретение навыков ведения бизнеса и создания малых и средних предприятий;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организацию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проведение конкурсов бизнес-проектов;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оказание консультационных услуг физическим лицам в возрасте до 30 лет (включительно), а также субъектам молодежного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осуществление мониторинга эффективности мероприятий, направленных на вовлечение молодежи в предпринимательскую деятельность.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 4 в ред. </w:t>
      </w:r>
      <w:hyperlink r:id="rId54"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 Формирование положительного образа предпринимателя, благоприятного инвестиционного и предпринимательского климата, популяризация роли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Исполнители по мероприятию определяются агентством печати и массовых коммуникаций Красноярского края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Получателем средств краевого бюджета и государственным заказчиком при осуществлении закупок товаров, работ и услуг выступает агентство печати и массовых коммуникаций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6. 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(далее - муниципальные программы).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бюджетам муниципальных образований предоставляются на конкурсной основе. Предельный размер субсидии для реализации муниципальных программ (отдельных мероприятий муниципальных программ), предоставляемой из средств краевого бюджета, составляет: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для муниципальных образований, имеющих уровень расчетной бюджетной обеспеченности после выравнивания от 1 до 1,3, - не более 95% расходов по реализации муниципальных программ;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для муниципальных образований, имеющих уровень расчетной бюджетной обеспеченности после выравнивания от 1,31 и выше, - не более 90% расходов по реализации </w:t>
      </w:r>
      <w:r w:rsidRPr="00971B57">
        <w:rPr>
          <w:rFonts w:ascii="Arial" w:eastAsia="Times New Roman" w:hAnsi="Arial" w:cs="Arial"/>
          <w:color w:val="2D2D2D"/>
          <w:spacing w:val="2"/>
          <w:sz w:val="21"/>
          <w:szCs w:val="21"/>
          <w:lang w:eastAsia="ru-RU"/>
        </w:rPr>
        <w:lastRenderedPageBreak/>
        <w:t>муниципальных программ.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Подготовку и проведение конкурса по отбору муниципальных программ (отдельных мероприятий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а также предоставление субсидий бюджетам муниципальных образований края по результатам конкурсного отбора и представление отчетности о расходовании средств субсидии осуществляет министерство в Порядке и на условиях, установленных согласно приложению N 3 к подпрограмме 1.</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7.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Методическое обеспечение органов местного самоуправления, содействие в разработке и реализации мер по развитию малого и среднего предпринимательства в муниципальных образованиях, проведение в этих целях исследований потенциала развития территории и выбора перспективных направлений развития предпринимательской деятельности, помощь в первичной подготовке необходимой для получения государственной (муниципальной) поддержки документации и отчетных данных, организация мониторинга состояния малого и среднего предпринимательства, а также эффективности реализуемых на местном уровне мер поддержки малого и среднего предпринимательства, оценка достижения принятых в муниципальных программах обязательств и достоверности данных осуществляются специализированными организациями, имеющими разветвленную сеть обособленных подразделений на территории края (не менее 5 филиалов, представительств, дополнительных офисов), отобранными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Получателем средств краевого бюджета и государственным заказчиком при осуществлении закупок товаров, работ и услуг выступает министерство.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8. 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в том числе: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организациям инфраструктуры поддержки малого и (или) среднего предпринимательства на обеспечение деятельности центров поддержки экспорта;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организациям инфраструктуры поддержки малого и (или) среднего предпринимательства на обеспечение деятельности центров поддержки экспорта за счет средств федерального бюджета.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55"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Порядок и условия предоставления субсидии на обеспечение деятельности центров поддержки экспорта устанавливаются согласно приложению N 4 к подпрограмме 1.</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9. 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в том числе: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организациям инфраструктуры поддержки малого и (или) среднего предпринимательства на обеспечение деятельности региональных центров поддержки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организациям инфраструктуры поддержки малого и (или) среднего предпринимательства на обеспечение деятельности региональных центров поддержки предпринимательства за счет средств федерального бюджета.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56"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Порядок и условия предоставления субсидии на обеспечение деятельности региональных центров поддержки предпринимательства устанавливаются согласно приложению N 5 к подпрограмме 1.</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10. Создание и обеспечение деятельности краевого центра инноваций социальной сферы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Исполнителем мероприятия подпрограммы, предусмотренного данным пунктом, является краевое государственное автономное учреждение "Краевой Дворец молодежи" (далее - КГАУ "Дворец молодежи") в соответствии с государственным заданием и программой развития КГАУ "Дворец молодежи", утверждаемыми агентством молодежной политики и реализации программ общественного развития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КГАУ "Дворец молодежи" обеспечивает создание и деятельность краевого центра инноваций социальной сферы как направление деятельности "Краевого центра поддержки общественных инициатив", которое является структурным подразделением КГАУ "Дворец молодежи".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Основной целью создания краевого центра инноваций социальной сферы Красноярского края является формирование наиболее благоприятных условий для ускоренной инкубации и продвижения бизнес-проектов в социальной сфере, имеющих в своем основании инновационные приемы (способы) решения социальных проблем в регионе, способных к самоокупаемости и привлечение к социальному предпринимательству большего количества вновь создаваемых субъектов малого, среднего бизнеса, в том числе из молодежного предпринимательства и социально ориентированных некоммерческих организаций, занимающихся предпринимательской деятельностью (далее - СО НКО).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Задачи центра инноваций социальной сферы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продвижение и поддержка перспективных и стратегических проектов и инноваций в области социального предпринимательства на региональном уровне, а также субъектов социального </w:t>
      </w:r>
      <w:r w:rsidRPr="00971B57">
        <w:rPr>
          <w:rFonts w:ascii="Arial" w:eastAsia="Times New Roman" w:hAnsi="Arial" w:cs="Arial"/>
          <w:color w:val="2D2D2D"/>
          <w:spacing w:val="2"/>
          <w:sz w:val="21"/>
          <w:szCs w:val="21"/>
          <w:lang w:eastAsia="ru-RU"/>
        </w:rPr>
        <w:lastRenderedPageBreak/>
        <w:t>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объединение региональных представителей СО НКО, представителей бизнеса и органов исполнительной власти на одной диалоговой площадке центра инноваций социальной сферы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обмен опытом по поддержке социальных инициатив субъектов малого, среднего предпринимательства и СО НКО;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создание единого информационного поля по мерам государственной и грантовой поддержки инноваций в социальном предпринимательстве;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всесторонняя информационно-консультационная помощь на всех стадиях жизненного цикла развития социального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тиражирование и популяризация социального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информационно-аналитическое и юридическое сопровождение субъектов социального предпринимательства и СО НКО;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проведение обучающих мероприятий по развитию компетенций в области социального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11. Государственная поддержка субъектов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за счет средств федерального бюджета.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Софинансирование мероприятий, указанных в приложении N 2 к подпрограмме 1, осуществляется путем получения субсидии по соглашению, заключенному между министерством экономического развития Российской Федерации и Правительством Красноярского края о предоставлении из федерального бюджета в 2018 году бюджету Красноярского края на государственную поддержку малого и среднего предпринимательства, включая крестьянские (фермерские) хозяйства, от 08.02.2018 N 139-09-2018-025,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После поступления в краевой бюджет средства расходуются на реализацию мероприятий 4.2, 8.2, 9.2 приложения N 2 к подпрограмме 1, в порядке, установленном пунктами 4, 8, 9 настоящего раздела.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 11 введен </w:t>
      </w:r>
      <w:hyperlink r:id="rId57" w:history="1">
        <w:r w:rsidRPr="00971B57">
          <w:rPr>
            <w:rFonts w:ascii="Arial" w:eastAsia="Times New Roman" w:hAnsi="Arial" w:cs="Arial"/>
            <w:color w:val="00466E"/>
            <w:spacing w:val="2"/>
            <w:sz w:val="21"/>
            <w:u w:val="single"/>
            <w:lang w:eastAsia="ru-RU"/>
          </w:rPr>
          <w:t>Постановлением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p>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4. УПРАВЛЕНИЕ ПОДПРОГРАММОЙ И КОНТРОЛЬ ЗА ИСПОЛНЕНИЕМ ПОДПРОГРАММЫ</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Организацию управления настоящей подпрограммой 1 осуществляет министерство.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1. Функции министерства по управлению подпрограммой 1 и по реализации ее мероприятий: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обеспечение размещения государственного заказа на поставку товаров, работ, оказание услуг в рамках конкретных мероприятий подпрограммы 1, финансируемых из краевого бюджета;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заключение государственных контрактов с исполнителями мероприятий подпрограммы 1;</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заключение договоров, соглашений о предоставлении субсидии с получателями субсидий в рамках мероприятий, предусмотренных подпрограммой 1;</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подготовка предложений по ежегодному уточнению показателей результативности и затрат по мероприятиям подпрограммы 1, а также составу исполнителей;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осуществление текущего контроля за ходом реализации подпрограммы 1, использованием бюджетных средств, выделяемых на выполнение мероприятий;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координация деятельности исполнителей мероприятий подпрограммы 1;</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подготовка отчетов о ходе и результатах выполнения мероприятий подпрограммы 1.</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Функции агентства труда и занятости населения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организация и проведение конкурсов на предоставление грантов на осуществление предпринимательской деятельности безработным гражданам, в том числе прошедшим обучение по направлению краевых государственных учреждений службы занятости населения (далее - Мероприятие);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обеспечение контроля за соблюдением условий соглашений, заключаемых между получателями гранта и краевыми государственными учреждениями службы занятости населения;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подготовка предложений по ежегодному уточнению целевых показателей и затрат по Мероприятию;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осуществление текущего контроля за ходом реализации Мероприятия, использованием бюджетных средств, выделяемых на выполнение Мероприятия;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подготовка отчетов о ходе и результатах выполнения Мероприятия.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Функции агентства молодежной политики и реализации программ общественного развития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утверждение государственного задания и программы развития КГАУ "Краевой Дворец молодежи", отобранного исполнителем мероприятия, направленного на содействие </w:t>
      </w:r>
      <w:r w:rsidRPr="00971B57">
        <w:rPr>
          <w:rFonts w:ascii="Arial" w:eastAsia="Times New Roman" w:hAnsi="Arial" w:cs="Arial"/>
          <w:color w:val="2D2D2D"/>
          <w:spacing w:val="2"/>
          <w:sz w:val="21"/>
          <w:szCs w:val="21"/>
          <w:lang w:eastAsia="ru-RU"/>
        </w:rPr>
        <w:lastRenderedPageBreak/>
        <w:t>развитию молодежного предпринимательства и обеспечение деятельности краевого центра инноваций социальной сферы Красноярского края (далее - Мероприятия);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ежегодное уточнение целевых показателей и затрат по Мероприятиям;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осуществление непосредственного контроля за ходом реализации Мероприятий, использованием бюджетных средств, выделяемых на выполнение Мероприятий;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подготовка отчетов о реализации Мероприятий.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 Функции агентства печати и массовых коммуникаций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формирование благоприятного инвестиционного и предпринимательского климата на территории края, а также формирование положительного образа предпринимателя, популяризация роли предпринимательства (далее - Мероприятие) путем: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организации производства теле- и радиопрограмм, направленных на формирование положительного образа предпринимателя, популяризацию роли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организации размещения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ежегодное уточнение показателей результативности и затрат по Мероприятию;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осуществление текущего контроля за ходом реализации Мероприятия, использованием бюджетных средств, выделяемых на выполнение Мероприятия;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подготовка отчетов о ходе и результатах выполнения Мероприятия.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Государственный заказчик подпрограммы, являющийся главным распорядителем бюджетных средств, с участием заинтересованных органов государственной власти Российской Федерации и Красноярского края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Внешний государственный финансовый контроль за использованием средств краевого бюджета осуществляется министерством, службой финансово-экономического контроля и контроля в сфере закупок Красноярского края, финансовый контроль за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Приложение N 1. ПЕРЕЧЕНЬ И ЗНАЧЕНИЯ ПОКАЗАТЕЛЕЙ РЕЗУЛЬТАТИВНОСТИ ПОДПРОГРАММЫ</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t>Приложение N 1</w:t>
      </w:r>
      <w:r w:rsidRPr="00971B57">
        <w:rPr>
          <w:rFonts w:ascii="Arial" w:eastAsia="Times New Roman" w:hAnsi="Arial" w:cs="Arial"/>
          <w:color w:val="2D2D2D"/>
          <w:spacing w:val="2"/>
          <w:sz w:val="21"/>
          <w:szCs w:val="21"/>
          <w:lang w:eastAsia="ru-RU"/>
        </w:rPr>
        <w:br/>
        <w:t>к паспорту</w:t>
      </w:r>
      <w:r w:rsidRPr="00971B57">
        <w:rPr>
          <w:rFonts w:ascii="Arial" w:eastAsia="Times New Roman" w:hAnsi="Arial" w:cs="Arial"/>
          <w:color w:val="2D2D2D"/>
          <w:spacing w:val="2"/>
          <w:sz w:val="21"/>
          <w:szCs w:val="21"/>
          <w:lang w:eastAsia="ru-RU"/>
        </w:rPr>
        <w:br/>
        <w:t>подпрограммы 1</w:t>
      </w:r>
      <w:r w:rsidRPr="00971B57">
        <w:rPr>
          <w:rFonts w:ascii="Arial" w:eastAsia="Times New Roman" w:hAnsi="Arial" w:cs="Arial"/>
          <w:color w:val="2D2D2D"/>
          <w:spacing w:val="2"/>
          <w:sz w:val="21"/>
          <w:szCs w:val="21"/>
          <w:lang w:eastAsia="ru-RU"/>
        </w:rPr>
        <w:br/>
        <w:t>"Развитие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ред. </w:t>
      </w:r>
      <w:hyperlink r:id="rId58"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p>
    <w:tbl>
      <w:tblPr>
        <w:tblW w:w="0" w:type="auto"/>
        <w:tblCellMar>
          <w:left w:w="0" w:type="dxa"/>
          <w:right w:w="0" w:type="dxa"/>
        </w:tblCellMar>
        <w:tblLook w:val="04A0"/>
      </w:tblPr>
      <w:tblGrid>
        <w:gridCol w:w="572"/>
        <w:gridCol w:w="2244"/>
        <w:gridCol w:w="1208"/>
        <w:gridCol w:w="1903"/>
        <w:gridCol w:w="857"/>
        <w:gridCol w:w="857"/>
        <w:gridCol w:w="857"/>
        <w:gridCol w:w="857"/>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77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21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Цель, показатели результативности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Единица измерения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Источник информации</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Годы реализации подпрограммы</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2017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2018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2019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2020 год</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01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Цель подпрограммы 1 - создание благоприятных условий для развития малого и среднего предпринимательства в Красноярском крае</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01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Задачи подпрограммы 1:</w:t>
            </w:r>
            <w:r w:rsidRPr="00971B57">
              <w:rPr>
                <w:rFonts w:ascii="Times New Roman" w:eastAsia="Times New Roman" w:hAnsi="Times New Roman" w:cs="Times New Roman"/>
                <w:color w:val="2D2D2D"/>
                <w:sz w:val="21"/>
                <w:szCs w:val="21"/>
                <w:lang w:eastAsia="ru-RU"/>
              </w:rPr>
              <w:b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r w:rsidRPr="00971B57">
              <w:rPr>
                <w:rFonts w:ascii="Times New Roman" w:eastAsia="Times New Roman" w:hAnsi="Times New Roman" w:cs="Times New Roman"/>
                <w:color w:val="2D2D2D"/>
                <w:sz w:val="21"/>
                <w:szCs w:val="21"/>
                <w:lang w:eastAsia="ru-RU"/>
              </w:rPr>
              <w:br/>
              <w:t>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т.ч. путем обеспечения деятельности инфраструктуры поддержки субъектов малого и среднего предпринимательства</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Оборот малых и средних предприятий (с учетом микропредприятий), занимающихся обрабатывающим производством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млрд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отчетные данные Территориального органа Федеральной службы государственной статистики по Красноярскому краю</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56,8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57,9</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получивших государственную поддержку за период реализации подпрограммы (нарастающим итогом)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единиц</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отчетные данные министерства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50825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55035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57329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59623</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Количество созданных рабочих мест (включая вновь </w:t>
            </w:r>
            <w:r w:rsidRPr="00971B57">
              <w:rPr>
                <w:rFonts w:ascii="Times New Roman" w:eastAsia="Times New Roman" w:hAnsi="Times New Roman" w:cs="Times New Roman"/>
                <w:color w:val="2D2D2D"/>
                <w:sz w:val="21"/>
                <w:szCs w:val="21"/>
                <w:lang w:eastAsia="ru-RU"/>
              </w:rPr>
              <w:lastRenderedPageBreak/>
              <w:t>зарегистрированных индивидуальных предпринимателей) в секторе малого и среднего предпринимательства за период реализации подпрограммы (нарастающим итогом)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единиц</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отчетные данные министерства экономического </w:t>
            </w:r>
            <w:r w:rsidRPr="00971B57">
              <w:rPr>
                <w:rFonts w:ascii="Times New Roman" w:eastAsia="Times New Roman" w:hAnsi="Times New Roman" w:cs="Times New Roman"/>
                <w:color w:val="2D2D2D"/>
                <w:sz w:val="21"/>
                <w:szCs w:val="21"/>
                <w:lang w:eastAsia="ru-RU"/>
              </w:rPr>
              <w:lastRenderedPageBreak/>
              <w:t>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3392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3656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3766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3876</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Объем привлеченных внебюджетных инвестиций в секторе малого и среднего предпринимательства за период реализации подпрограммы (нарастающим итогом)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млн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отчетные данные министерства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2200,5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2351,6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2502,7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2653,8</w:t>
            </w:r>
          </w:p>
        </w:tc>
      </w:tr>
    </w:tbl>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Приложение. ЦЕЛЕВЫЕ ИНДИКАТОРЫ РЕАЛИЗАЦИИ ПОДПРОГРАММЫ 1 "РАЗВИТИЕ СУБЪЕКТОВ МАЛОГО И СРЕДНЕГО ПРЕДПРИНИМАТЕЛЬСТВА"</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Приложение N 1.1</w:t>
      </w:r>
      <w:r w:rsidRPr="00971B57">
        <w:rPr>
          <w:rFonts w:ascii="Arial" w:eastAsia="Times New Roman" w:hAnsi="Arial" w:cs="Arial"/>
          <w:color w:val="2D2D2D"/>
          <w:spacing w:val="2"/>
          <w:sz w:val="21"/>
          <w:szCs w:val="21"/>
          <w:lang w:eastAsia="ru-RU"/>
        </w:rPr>
        <w:br/>
        <w:t>к паспорту</w:t>
      </w:r>
      <w:r w:rsidRPr="00971B57">
        <w:rPr>
          <w:rFonts w:ascii="Arial" w:eastAsia="Times New Roman" w:hAnsi="Arial" w:cs="Arial"/>
          <w:color w:val="2D2D2D"/>
          <w:spacing w:val="2"/>
          <w:sz w:val="21"/>
          <w:szCs w:val="21"/>
          <w:lang w:eastAsia="ru-RU"/>
        </w:rPr>
        <w:br/>
        <w:t>подпрограммы 1</w:t>
      </w:r>
      <w:r w:rsidRPr="00971B57">
        <w:rPr>
          <w:rFonts w:ascii="Arial" w:eastAsia="Times New Roman" w:hAnsi="Arial" w:cs="Arial"/>
          <w:color w:val="2D2D2D"/>
          <w:spacing w:val="2"/>
          <w:sz w:val="21"/>
          <w:szCs w:val="21"/>
          <w:lang w:eastAsia="ru-RU"/>
        </w:rPr>
        <w:br/>
        <w:t>"Развитие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p>
    <w:tbl>
      <w:tblPr>
        <w:tblW w:w="0" w:type="auto"/>
        <w:tblCellMar>
          <w:left w:w="0" w:type="dxa"/>
          <w:right w:w="0" w:type="dxa"/>
        </w:tblCellMar>
        <w:tblLook w:val="04A0"/>
      </w:tblPr>
      <w:tblGrid>
        <w:gridCol w:w="557"/>
        <w:gridCol w:w="2132"/>
        <w:gridCol w:w="1156"/>
        <w:gridCol w:w="1677"/>
        <w:gridCol w:w="729"/>
        <w:gridCol w:w="776"/>
        <w:gridCol w:w="776"/>
        <w:gridCol w:w="776"/>
        <w:gridCol w:w="776"/>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77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3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10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Показатель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Источник информации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2015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2018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2020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2025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2030 год</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Оборот малых и средних предприятий в постоянных ценах по отношению к показателю 2014 года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данные Управления Федеральной службы государственной статистики по Красноярскому краю, Республике Хакасия и Республике </w:t>
            </w:r>
            <w:r w:rsidRPr="00971B57">
              <w:rPr>
                <w:rFonts w:ascii="Times New Roman" w:eastAsia="Times New Roman" w:hAnsi="Times New Roman" w:cs="Times New Roman"/>
                <w:color w:val="2D2D2D"/>
                <w:sz w:val="21"/>
                <w:szCs w:val="21"/>
                <w:lang w:eastAsia="ru-RU"/>
              </w:rPr>
              <w:lastRenderedPageBreak/>
              <w:t>Тыва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101,1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170,1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Оборот в расчете на одного работника малых и средних предприятий в постоянных ценах по отношению к показателю 2014 года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данные Управления Федеральной службы государственной статистики по Красноярскому краю, Республике Хакасия и Республике Тыва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173,4</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данные Управления Федеральной службы государственной статистики по Красноярскому краю, Республике Хакасия и Республике Тыва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данные Управления Федеральной службы государственной статистики по Красноярскому краю, Республике Хакасия и Республике Тыва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35,0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Доля кредитов, выданных субъектам малого и среднего предпринимательст</w:t>
            </w:r>
            <w:r w:rsidRPr="00971B57">
              <w:rPr>
                <w:rFonts w:ascii="Times New Roman" w:eastAsia="Times New Roman" w:hAnsi="Times New Roman" w:cs="Times New Roman"/>
                <w:color w:val="2D2D2D"/>
                <w:sz w:val="21"/>
                <w:szCs w:val="21"/>
                <w:lang w:eastAsia="ru-RU"/>
              </w:rPr>
              <w:lastRenderedPageBreak/>
              <w:t>ва, в общей капитализации региональной микрофинансовой организации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данные министерства экономического развития и инвестиционно</w:t>
            </w:r>
            <w:r w:rsidRPr="00971B57">
              <w:rPr>
                <w:rFonts w:ascii="Times New Roman" w:eastAsia="Times New Roman" w:hAnsi="Times New Roman" w:cs="Times New Roman"/>
                <w:color w:val="2D2D2D"/>
                <w:sz w:val="21"/>
                <w:szCs w:val="21"/>
                <w:lang w:eastAsia="ru-RU"/>
              </w:rPr>
              <w:lastRenderedPageBreak/>
              <w:t>й политики Красноярского края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70,0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единиц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данные Управления Федеральной службы государственной статистики по Красноярскому краю, Республике Хакасия и Республике Тыва и Управления ФНС России по Красноярскому краю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22,5</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единиц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данные Управления Федеральной службы государственной статистики по Красноярскому краю, Республике Хакасия и Республике Тыва и Управления ФНС России по Красноярскому краю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46,3</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Доля средств, направляемая на реализацию мероприятий в сфере развития </w:t>
            </w:r>
            <w:r w:rsidRPr="00971B57">
              <w:rPr>
                <w:rFonts w:ascii="Times New Roman" w:eastAsia="Times New Roman" w:hAnsi="Times New Roman" w:cs="Times New Roman"/>
                <w:color w:val="2D2D2D"/>
                <w:sz w:val="21"/>
                <w:szCs w:val="21"/>
                <w:lang w:eastAsia="ru-RU"/>
              </w:rPr>
              <w:lastRenderedPageBreak/>
              <w:t>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краевого бюджета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данные министерства экономического развития и инвестиционно</w:t>
            </w:r>
            <w:r w:rsidRPr="00971B57">
              <w:rPr>
                <w:rFonts w:ascii="Times New Roman" w:eastAsia="Times New Roman" w:hAnsi="Times New Roman" w:cs="Times New Roman"/>
                <w:color w:val="2D2D2D"/>
                <w:sz w:val="21"/>
                <w:szCs w:val="21"/>
                <w:lang w:eastAsia="ru-RU"/>
              </w:rPr>
              <w:lastRenderedPageBreak/>
              <w:t>й политики Красноярского края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4,64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не менее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не менее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не менее 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не менее 10</w:t>
            </w:r>
          </w:p>
        </w:tc>
      </w:tr>
    </w:tbl>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lastRenderedPageBreak/>
        <w:t>Приложение N 2. ПЕРЕЧЕНЬ МЕРОПРИЯТИЙ ПОДПРОГРАММЫ</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Приложение N 2</w:t>
      </w:r>
      <w:r w:rsidRPr="00971B57">
        <w:rPr>
          <w:rFonts w:ascii="Arial" w:eastAsia="Times New Roman" w:hAnsi="Arial" w:cs="Arial"/>
          <w:color w:val="2D2D2D"/>
          <w:spacing w:val="2"/>
          <w:sz w:val="21"/>
          <w:szCs w:val="21"/>
          <w:lang w:eastAsia="ru-RU"/>
        </w:rPr>
        <w:br/>
        <w:t>к подпрограмме 1</w:t>
      </w:r>
      <w:r w:rsidRPr="00971B57">
        <w:rPr>
          <w:rFonts w:ascii="Arial" w:eastAsia="Times New Roman" w:hAnsi="Arial" w:cs="Arial"/>
          <w:color w:val="2D2D2D"/>
          <w:spacing w:val="2"/>
          <w:sz w:val="21"/>
          <w:szCs w:val="21"/>
          <w:lang w:eastAsia="ru-RU"/>
        </w:rPr>
        <w:br/>
        <w:t>"Развитие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ред. </w:t>
      </w:r>
      <w:hyperlink r:id="rId59"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p>
    <w:tbl>
      <w:tblPr>
        <w:tblW w:w="0" w:type="auto"/>
        <w:tblCellMar>
          <w:left w:w="0" w:type="dxa"/>
          <w:right w:w="0" w:type="dxa"/>
        </w:tblCellMar>
        <w:tblLook w:val="04A0"/>
      </w:tblPr>
      <w:tblGrid>
        <w:gridCol w:w="442"/>
        <w:gridCol w:w="1348"/>
        <w:gridCol w:w="1050"/>
        <w:gridCol w:w="550"/>
        <w:gridCol w:w="529"/>
        <w:gridCol w:w="847"/>
        <w:gridCol w:w="484"/>
        <w:gridCol w:w="697"/>
        <w:gridCol w:w="697"/>
        <w:gridCol w:w="697"/>
        <w:gridCol w:w="697"/>
        <w:gridCol w:w="1317"/>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4066"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3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3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10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587"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Цели, задачи, мероприятия подпрограммы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ГРБС</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Код бюджетной классификации</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Расходы по годам реализации программы (тыс. руб.)</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ГРБС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РзПр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ЦСР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2018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2020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Цель подпрограммы 1: создание благоприятных условий для развития малого и среднего предпринимательства в Красноярском крае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129765,0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120968,2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130908,5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381641,7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Задача 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20287,4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50287,4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Обеспечение </w:t>
            </w:r>
            <w:r w:rsidRPr="00971B57">
              <w:rPr>
                <w:rFonts w:ascii="Times New Roman" w:eastAsia="Times New Roman" w:hAnsi="Times New Roman" w:cs="Times New Roman"/>
                <w:color w:val="2D2D2D"/>
                <w:sz w:val="21"/>
                <w:szCs w:val="21"/>
                <w:lang w:eastAsia="ru-RU"/>
              </w:rPr>
              <w:lastRenderedPageBreak/>
              <w:t>функционирования информационной системы поддержки малого и среднего предпринимательства Красноярского края в целях оказания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 xml:space="preserve">министерство </w:t>
            </w:r>
            <w:r w:rsidRPr="00971B57">
              <w:rPr>
                <w:rFonts w:ascii="Times New Roman" w:eastAsia="Times New Roman" w:hAnsi="Times New Roman" w:cs="Times New Roman"/>
                <w:color w:val="2D2D2D"/>
                <w:sz w:val="21"/>
                <w:szCs w:val="21"/>
                <w:lang w:eastAsia="ru-RU"/>
              </w:rPr>
              <w:lastRenderedPageBreak/>
              <w:t>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114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1120077750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24</w:t>
            </w:r>
            <w:r w:rsidRPr="00971B57">
              <w:rPr>
                <w:rFonts w:ascii="Times New Roman" w:eastAsia="Times New Roman" w:hAnsi="Times New Roman" w:cs="Times New Roman"/>
                <w:color w:val="2D2D2D"/>
                <w:sz w:val="21"/>
                <w:szCs w:val="21"/>
                <w:lang w:eastAsia="ru-RU"/>
              </w:rPr>
              <w:lastRenderedPageBreak/>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6000,0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обеспечение </w:t>
            </w:r>
            <w:r w:rsidRPr="00971B57">
              <w:rPr>
                <w:rFonts w:ascii="Times New Roman" w:eastAsia="Times New Roman" w:hAnsi="Times New Roman" w:cs="Times New Roman"/>
                <w:color w:val="2D2D2D"/>
                <w:sz w:val="21"/>
                <w:szCs w:val="21"/>
                <w:lang w:eastAsia="ru-RU"/>
              </w:rPr>
              <w:lastRenderedPageBreak/>
              <w:t>доступности информационных ресурсов. Субъектам малого и среднего предпринимательства (далее - МСП) ежегодно предоставляется не менее 1000 информационных услуг на бесплатной основе, количество посещений специализированных сайтов - более 200000 ежегодно</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Разработка, издание и распространение учебно-методических пособий (в том числе методических </w:t>
            </w:r>
            <w:r w:rsidRPr="00971B57">
              <w:rPr>
                <w:rFonts w:ascii="Times New Roman" w:eastAsia="Times New Roman" w:hAnsi="Times New Roman" w:cs="Times New Roman"/>
                <w:color w:val="2D2D2D"/>
                <w:sz w:val="21"/>
                <w:szCs w:val="21"/>
                <w:lang w:eastAsia="ru-RU"/>
              </w:rPr>
              <w:lastRenderedPageBreak/>
              <w:t>пособий, буклетов и справочников по правовым вопросам, вопросам налогообложения, предоставления государственной и муниципальной поддержки и иным вопросам ведения предпринимательской деятельности) для субъектов малого и (или) среднего предпринимательства в целях поддержки субъектов малого и среднего предпринимательства в сфере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министерство экономического развития и инвестиционной политик</w:t>
            </w:r>
            <w:r w:rsidRPr="00971B57">
              <w:rPr>
                <w:rFonts w:ascii="Times New Roman" w:eastAsia="Times New Roman" w:hAnsi="Times New Roman" w:cs="Times New Roman"/>
                <w:color w:val="2D2D2D"/>
                <w:sz w:val="21"/>
                <w:szCs w:val="21"/>
                <w:lang w:eastAsia="ru-RU"/>
              </w:rPr>
              <w:lastRenderedPageBreak/>
              <w:t>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114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1120077760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1500,0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поддержка в сфере образования (учебно-методические пособия) оказана не менее 2000 субъектов МСП </w:t>
            </w:r>
            <w:r w:rsidRPr="00971B57">
              <w:rPr>
                <w:rFonts w:ascii="Times New Roman" w:eastAsia="Times New Roman" w:hAnsi="Times New Roman" w:cs="Times New Roman"/>
                <w:color w:val="2D2D2D"/>
                <w:sz w:val="21"/>
                <w:szCs w:val="21"/>
                <w:lang w:eastAsia="ru-RU"/>
              </w:rPr>
              <w:lastRenderedPageBreak/>
              <w:t>ежегодно</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разработка учебно-методических пособий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900,0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издание учебно-методическ</w:t>
            </w:r>
            <w:r w:rsidRPr="00971B57">
              <w:rPr>
                <w:rFonts w:ascii="Times New Roman" w:eastAsia="Times New Roman" w:hAnsi="Times New Roman" w:cs="Times New Roman"/>
                <w:color w:val="2D2D2D"/>
                <w:sz w:val="21"/>
                <w:szCs w:val="21"/>
                <w:lang w:eastAsia="ru-RU"/>
              </w:rPr>
              <w:lastRenderedPageBreak/>
              <w:t>их пособий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390,0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распространение учебно-методических пособий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Предоставление на конкурсной основе грантов на осуществление предпринимательской деятельности безработным гражданам, в том числе прошедшим обучение по направлению краевых государственных учреждений службы занятости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агентство труда и занятости населения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369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1120077770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240, 810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22500,0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создано субъектов МСП - не менее 24 ежегодно;</w:t>
            </w:r>
            <w:r w:rsidRPr="00971B57">
              <w:rPr>
                <w:rFonts w:ascii="Times New Roman" w:eastAsia="Times New Roman" w:hAnsi="Times New Roman" w:cs="Times New Roman"/>
                <w:color w:val="2D2D2D"/>
                <w:sz w:val="21"/>
                <w:szCs w:val="21"/>
                <w:lang w:eastAsia="ru-RU"/>
              </w:rPr>
              <w:br/>
              <w:t>- создано рабочих мест - не менее 40 ежегодно;</w:t>
            </w:r>
            <w:r w:rsidRPr="00971B57">
              <w:rPr>
                <w:rFonts w:ascii="Times New Roman" w:eastAsia="Times New Roman" w:hAnsi="Times New Roman" w:cs="Times New Roman"/>
                <w:color w:val="2D2D2D"/>
                <w:sz w:val="21"/>
                <w:szCs w:val="21"/>
                <w:lang w:eastAsia="ru-RU"/>
              </w:rPr>
              <w:br/>
              <w:t>- привлечено инвестиций - не менее 1,1 млн рублей ежегодно.</w:t>
            </w:r>
            <w:r w:rsidRPr="00971B57">
              <w:rPr>
                <w:rFonts w:ascii="Times New Roman" w:eastAsia="Times New Roman" w:hAnsi="Times New Roman" w:cs="Times New Roman"/>
                <w:color w:val="2D2D2D"/>
                <w:sz w:val="21"/>
                <w:szCs w:val="21"/>
                <w:lang w:eastAsia="ru-RU"/>
              </w:rPr>
              <w:br/>
              <w:t>Подготовлено не менее 120 заключений об осуществимости и эффективности реализации проектов ежегодно</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Государственная поддержка малого и среднего предпринимательства, включая крестьянск</w:t>
            </w:r>
            <w:r w:rsidRPr="00971B57">
              <w:rPr>
                <w:rFonts w:ascii="Times New Roman" w:eastAsia="Times New Roman" w:hAnsi="Times New Roman" w:cs="Times New Roman"/>
                <w:color w:val="2D2D2D"/>
                <w:sz w:val="21"/>
                <w:szCs w:val="21"/>
                <w:lang w:eastAsia="ru-RU"/>
              </w:rPr>
              <w:lastRenderedPageBreak/>
              <w:t>ие (фермерские) хозяйства, а также реализация мероприятий по поддержке молодежного предпринимательства,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0707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11200R5270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8287,4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14287,4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4.1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Содействие развитию молодежного предпринимательства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агентство молодежной политики и реализации программ общественного развития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0707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11200R5270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9000,0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- 22 ед.;</w:t>
            </w:r>
            <w:r w:rsidRPr="00971B57">
              <w:rPr>
                <w:rFonts w:ascii="Times New Roman" w:eastAsia="Times New Roman" w:hAnsi="Times New Roman" w:cs="Times New Roman"/>
                <w:color w:val="2D2D2D"/>
                <w:sz w:val="21"/>
                <w:szCs w:val="21"/>
                <w:lang w:eastAsia="ru-RU"/>
              </w:rPr>
              <w:br/>
              <w:t>количество субъектов малого предпринимательства</w:t>
            </w:r>
            <w:r w:rsidRPr="00971B57">
              <w:rPr>
                <w:rFonts w:ascii="Times New Roman" w:eastAsia="Times New Roman" w:hAnsi="Times New Roman" w:cs="Times New Roman"/>
                <w:color w:val="2D2D2D"/>
                <w:sz w:val="21"/>
                <w:szCs w:val="21"/>
                <w:lang w:eastAsia="ru-RU"/>
              </w:rPr>
              <w:lastRenderedPageBreak/>
              <w:t>, созданных физическими лицами в возрасте до 30 лет (включительно), вовлеченными в реализацию мероприятий, - 22 ед.;</w:t>
            </w:r>
            <w:r w:rsidRPr="00971B57">
              <w:rPr>
                <w:rFonts w:ascii="Times New Roman" w:eastAsia="Times New Roman" w:hAnsi="Times New Roman" w:cs="Times New Roman"/>
                <w:color w:val="2D2D2D"/>
                <w:sz w:val="21"/>
                <w:szCs w:val="21"/>
                <w:lang w:eastAsia="ru-RU"/>
              </w:rPr>
              <w:b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- 220 ед.;</w:t>
            </w:r>
            <w:r w:rsidRPr="00971B57">
              <w:rPr>
                <w:rFonts w:ascii="Times New Roman" w:eastAsia="Times New Roman" w:hAnsi="Times New Roman" w:cs="Times New Roman"/>
                <w:color w:val="2D2D2D"/>
                <w:sz w:val="21"/>
                <w:szCs w:val="21"/>
                <w:lang w:eastAsia="ru-RU"/>
              </w:rPr>
              <w:br/>
              <w:t>количество физических лиц в возрасте до 30 лет (включительно), вовлеченн</w:t>
            </w:r>
            <w:r w:rsidRPr="00971B57">
              <w:rPr>
                <w:rFonts w:ascii="Times New Roman" w:eastAsia="Times New Roman" w:hAnsi="Times New Roman" w:cs="Times New Roman"/>
                <w:color w:val="2D2D2D"/>
                <w:sz w:val="21"/>
                <w:szCs w:val="21"/>
                <w:lang w:eastAsia="ru-RU"/>
              </w:rPr>
              <w:lastRenderedPageBreak/>
              <w:t>ых в реализацию мероприятий, - 587 ед.</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4.2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Содействие развитию молодежного предпринимательства за счет средств федерального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агентство молодежной политики и реализации программ общественного развития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0707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11200R5270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5287,4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5287,4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- 67 ед.;</w:t>
            </w:r>
            <w:r w:rsidRPr="00971B57">
              <w:rPr>
                <w:rFonts w:ascii="Times New Roman" w:eastAsia="Times New Roman" w:hAnsi="Times New Roman" w:cs="Times New Roman"/>
                <w:color w:val="2D2D2D"/>
                <w:sz w:val="21"/>
                <w:szCs w:val="21"/>
                <w:lang w:eastAsia="ru-RU"/>
              </w:rPr>
              <w:br/>
              <w:t>количество субъектов малого предпринимательства, созданных физическими лицами в возрасте до 30 лет (включительно), вовлеченн</w:t>
            </w:r>
            <w:r w:rsidRPr="00971B57">
              <w:rPr>
                <w:rFonts w:ascii="Times New Roman" w:eastAsia="Times New Roman" w:hAnsi="Times New Roman" w:cs="Times New Roman"/>
                <w:color w:val="2D2D2D"/>
                <w:sz w:val="21"/>
                <w:szCs w:val="21"/>
                <w:lang w:eastAsia="ru-RU"/>
              </w:rPr>
              <w:lastRenderedPageBreak/>
              <w:t>ыми в реализацию мероприятий, - 67 ед.;</w:t>
            </w:r>
            <w:r w:rsidRPr="00971B57">
              <w:rPr>
                <w:rFonts w:ascii="Times New Roman" w:eastAsia="Times New Roman" w:hAnsi="Times New Roman" w:cs="Times New Roman"/>
                <w:color w:val="2D2D2D"/>
                <w:sz w:val="21"/>
                <w:szCs w:val="21"/>
                <w:lang w:eastAsia="ru-RU"/>
              </w:rPr>
              <w:b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- 662 ед.;</w:t>
            </w:r>
            <w:r w:rsidRPr="00971B57">
              <w:rPr>
                <w:rFonts w:ascii="Times New Roman" w:eastAsia="Times New Roman" w:hAnsi="Times New Roman" w:cs="Times New Roman"/>
                <w:color w:val="2D2D2D"/>
                <w:sz w:val="21"/>
                <w:szCs w:val="21"/>
                <w:lang w:eastAsia="ru-RU"/>
              </w:rPr>
              <w:br/>
              <w:t>количество физических лиц в возрасте до 30 лет (включительно), вовлеченных в реализацию мероприятий, - 1763 ед.</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Формирование положител</w:t>
            </w:r>
            <w:r w:rsidRPr="00971B57">
              <w:rPr>
                <w:rFonts w:ascii="Times New Roman" w:eastAsia="Times New Roman" w:hAnsi="Times New Roman" w:cs="Times New Roman"/>
                <w:color w:val="2D2D2D"/>
                <w:sz w:val="21"/>
                <w:szCs w:val="21"/>
                <w:lang w:eastAsia="ru-RU"/>
              </w:rPr>
              <w:lastRenderedPageBreak/>
              <w:t>ьного образа предпринимателя, благоприятного инвестиционного и предпринимательского климата, популяризация роли предпринимательства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 xml:space="preserve">агентство печати </w:t>
            </w:r>
            <w:r w:rsidRPr="00971B57">
              <w:rPr>
                <w:rFonts w:ascii="Times New Roman" w:eastAsia="Times New Roman" w:hAnsi="Times New Roman" w:cs="Times New Roman"/>
                <w:color w:val="2D2D2D"/>
                <w:sz w:val="21"/>
                <w:szCs w:val="21"/>
                <w:lang w:eastAsia="ru-RU"/>
              </w:rPr>
              <w:lastRenderedPageBreak/>
              <w:t>и массовых коммуникаций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134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1120077800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6000,0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формирование в обществе </w:t>
            </w:r>
            <w:r w:rsidRPr="00971B57">
              <w:rPr>
                <w:rFonts w:ascii="Times New Roman" w:eastAsia="Times New Roman" w:hAnsi="Times New Roman" w:cs="Times New Roman"/>
                <w:color w:val="2D2D2D"/>
                <w:sz w:val="21"/>
                <w:szCs w:val="21"/>
                <w:lang w:eastAsia="ru-RU"/>
              </w:rPr>
              <w:lastRenderedPageBreak/>
              <w:t>положительного образа предпринимателя</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Задача 2: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т.ч. путем обеспечения деятельности инфраструктуры поддержки субъектов </w:t>
            </w:r>
            <w:r w:rsidRPr="00971B57">
              <w:rPr>
                <w:rFonts w:ascii="Times New Roman" w:eastAsia="Times New Roman" w:hAnsi="Times New Roman" w:cs="Times New Roman"/>
                <w:color w:val="2D2D2D"/>
                <w:sz w:val="21"/>
                <w:szCs w:val="21"/>
                <w:lang w:eastAsia="ru-RU"/>
              </w:rPr>
              <w:lastRenderedPageBreak/>
              <w:t>малого и среднего предпринимательства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109477,6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105968,8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115908,5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331354,3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министерство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1120076070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222000,0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софинансирование не менее 30 муниципальных программ ежегодно; финансовая поддержка не менее 50 субъектов МСП ежегодно;</w:t>
            </w:r>
            <w:r w:rsidRPr="00971B57">
              <w:rPr>
                <w:rFonts w:ascii="Times New Roman" w:eastAsia="Times New Roman" w:hAnsi="Times New Roman" w:cs="Times New Roman"/>
                <w:color w:val="2D2D2D"/>
                <w:sz w:val="21"/>
                <w:szCs w:val="21"/>
                <w:lang w:eastAsia="ru-RU"/>
              </w:rPr>
              <w:br/>
              <w:t>создано рабочих мест - не менее 70 ежегодно;</w:t>
            </w:r>
            <w:r w:rsidRPr="00971B57">
              <w:rPr>
                <w:rFonts w:ascii="Times New Roman" w:eastAsia="Times New Roman" w:hAnsi="Times New Roman" w:cs="Times New Roman"/>
                <w:color w:val="2D2D2D"/>
                <w:sz w:val="21"/>
                <w:szCs w:val="21"/>
                <w:lang w:eastAsia="ru-RU"/>
              </w:rPr>
              <w:br/>
              <w:t>привлечено инвестиций - более 150 млн рублей ежегодно</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Методическое обеспечение органов местного самоуправления и содействие им в разработке и реализации мер по развитию малого и </w:t>
            </w:r>
            <w:r w:rsidRPr="00971B57">
              <w:rPr>
                <w:rFonts w:ascii="Times New Roman" w:eastAsia="Times New Roman" w:hAnsi="Times New Roman" w:cs="Times New Roman"/>
                <w:color w:val="2D2D2D"/>
                <w:sz w:val="21"/>
                <w:szCs w:val="21"/>
                <w:lang w:eastAsia="ru-RU"/>
              </w:rPr>
              <w:lastRenderedPageBreak/>
              <w:t>среднего предпринимательства на территориях муниципальных образований края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министерство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1120077720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6000,0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оказание ежегодно помощи 61 органу местного самоуправления края при реализации муниципальных программ и осуществл</w:t>
            </w:r>
            <w:r w:rsidRPr="00971B57">
              <w:rPr>
                <w:rFonts w:ascii="Times New Roman" w:eastAsia="Times New Roman" w:hAnsi="Times New Roman" w:cs="Times New Roman"/>
                <w:color w:val="2D2D2D"/>
                <w:sz w:val="21"/>
                <w:szCs w:val="21"/>
                <w:lang w:eastAsia="ru-RU"/>
              </w:rPr>
              <w:lastRenderedPageBreak/>
              <w:t>ение ежегодного мониторинга данных;</w:t>
            </w:r>
            <w:r w:rsidRPr="00971B57">
              <w:rPr>
                <w:rFonts w:ascii="Times New Roman" w:eastAsia="Times New Roman" w:hAnsi="Times New Roman" w:cs="Times New Roman"/>
                <w:color w:val="2D2D2D"/>
                <w:sz w:val="21"/>
                <w:szCs w:val="21"/>
                <w:lang w:eastAsia="ru-RU"/>
              </w:rPr>
              <w:br/>
              <w:t>осуществление консультаций и оказание помощи субъектам МСП по подготовке и формированию пакета документов для получения средств государственной и (или) муниципальной поддержки;</w:t>
            </w:r>
            <w:r w:rsidRPr="00971B57">
              <w:rPr>
                <w:rFonts w:ascii="Times New Roman" w:eastAsia="Times New Roman" w:hAnsi="Times New Roman" w:cs="Times New Roman"/>
                <w:color w:val="2D2D2D"/>
                <w:sz w:val="21"/>
                <w:szCs w:val="21"/>
                <w:lang w:eastAsia="ru-RU"/>
              </w:rPr>
              <w:br/>
              <w:t>консультационная поддержка не менее 170 субъектов МСП ежегодно</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8</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Государственная поддержка малого и среднего предпринимательства, включая крестьянск</w:t>
            </w:r>
            <w:r w:rsidRPr="00971B57">
              <w:rPr>
                <w:rFonts w:ascii="Times New Roman" w:eastAsia="Times New Roman" w:hAnsi="Times New Roman" w:cs="Times New Roman"/>
                <w:color w:val="2D2D2D"/>
                <w:sz w:val="21"/>
                <w:szCs w:val="21"/>
                <w:lang w:eastAsia="ru-RU"/>
              </w:rPr>
              <w:lastRenderedPageBreak/>
              <w:t>ие (фермерские) хозяйства, а также реализация мероприятий по поддержке молодежного предпринимательства,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11200R5270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16477,6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21908,5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58386,1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8.1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Субсидии организациям инфраструктуры поддержки малого и (или) среднего предпринимательства на обеспечение деятельности центров поддержки экспорта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министерство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11200R5270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15000,0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представлено консультаций субъектам МСП - не менее 70 ежегодно;</w:t>
            </w:r>
            <w:r w:rsidRPr="00971B57">
              <w:rPr>
                <w:rFonts w:ascii="Times New Roman" w:eastAsia="Times New Roman" w:hAnsi="Times New Roman" w:cs="Times New Roman"/>
                <w:color w:val="2D2D2D"/>
                <w:sz w:val="21"/>
                <w:szCs w:val="21"/>
                <w:lang w:eastAsia="ru-RU"/>
              </w:rPr>
              <w:br/>
              <w:t>заключено контрактов (договоров и т.п.) - не менее 2 ежегодно</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Субсидии организациям инфраструктуры поддержки малого и (или) среднего предпринимательства на обеспечени</w:t>
            </w:r>
            <w:r w:rsidRPr="00971B57">
              <w:rPr>
                <w:rFonts w:ascii="Times New Roman" w:eastAsia="Times New Roman" w:hAnsi="Times New Roman" w:cs="Times New Roman"/>
                <w:color w:val="2D2D2D"/>
                <w:sz w:val="21"/>
                <w:szCs w:val="21"/>
                <w:lang w:eastAsia="ru-RU"/>
              </w:rPr>
              <w:lastRenderedPageBreak/>
              <w:t>е деятельности центров поддержки экспорта за счет средств федерального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министерство экономического развития и инвестиционной политики Красноя</w:t>
            </w:r>
            <w:r w:rsidRPr="00971B57">
              <w:rPr>
                <w:rFonts w:ascii="Times New Roman" w:eastAsia="Times New Roman" w:hAnsi="Times New Roman" w:cs="Times New Roman"/>
                <w:color w:val="2D2D2D"/>
                <w:sz w:val="21"/>
                <w:szCs w:val="21"/>
                <w:lang w:eastAsia="ru-RU"/>
              </w:rPr>
              <w:lastRenderedPageBreak/>
              <w:t>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114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11200R5270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11477,6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15000,00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16908,5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43386,1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количество вновь созданных рабочих мест (включая вновь зарегистрированных индивидуальных предпринимателей) </w:t>
            </w:r>
            <w:r w:rsidRPr="00971B57">
              <w:rPr>
                <w:rFonts w:ascii="Times New Roman" w:eastAsia="Times New Roman" w:hAnsi="Times New Roman" w:cs="Times New Roman"/>
                <w:color w:val="2D2D2D"/>
                <w:sz w:val="21"/>
                <w:szCs w:val="21"/>
                <w:lang w:eastAsia="ru-RU"/>
              </w:rPr>
              <w:lastRenderedPageBreak/>
              <w:t>субъектами малого и среднего предпринимательства, получившими поддержку в 2018 году, - 32 ед.;</w:t>
            </w:r>
            <w:r w:rsidRPr="00971B57">
              <w:rPr>
                <w:rFonts w:ascii="Times New Roman" w:eastAsia="Times New Roman" w:hAnsi="Times New Roman" w:cs="Times New Roman"/>
                <w:color w:val="2D2D2D"/>
                <w:sz w:val="21"/>
                <w:szCs w:val="21"/>
                <w:lang w:eastAsia="ru-RU"/>
              </w:rPr>
              <w:br/>
              <w:t>количество субъектов малого и среднего предпринимательства, получивших поддержку в 2018 году, - 215 ед.</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9</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w:t>
            </w:r>
            <w:r w:rsidRPr="00971B57">
              <w:rPr>
                <w:rFonts w:ascii="Times New Roman" w:eastAsia="Times New Roman" w:hAnsi="Times New Roman" w:cs="Times New Roman"/>
                <w:color w:val="2D2D2D"/>
                <w:sz w:val="21"/>
                <w:szCs w:val="21"/>
                <w:lang w:eastAsia="ru-RU"/>
              </w:rPr>
              <w:lastRenderedPageBreak/>
              <w:t>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11200R5270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8968,2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17000,0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41968,2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9.1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Субсидии организациям инфраструктуры поддержки малого и (или) среднего предпринимательства на обеспечение деятельности региональных центров поддержки предпринимательства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министерство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11200R5270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12000,0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представлено консультаций субъектам МСП - не менее 1000 ежегодно</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9.2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Субсидии организациям инфраструктуры поддержки малого и (или) среднего предпринимательства на обеспечение деятельности региональных центров поддержки предпринимательства за счет </w:t>
            </w:r>
            <w:r w:rsidRPr="00971B57">
              <w:rPr>
                <w:rFonts w:ascii="Times New Roman" w:eastAsia="Times New Roman" w:hAnsi="Times New Roman" w:cs="Times New Roman"/>
                <w:color w:val="2D2D2D"/>
                <w:sz w:val="21"/>
                <w:szCs w:val="21"/>
                <w:lang w:eastAsia="ru-RU"/>
              </w:rPr>
              <w:lastRenderedPageBreak/>
              <w:t>средств федерального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министерство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11200R5270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4968,2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29968,2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w:t>
            </w:r>
            <w:r w:rsidRPr="00971B57">
              <w:rPr>
                <w:rFonts w:ascii="Times New Roman" w:eastAsia="Times New Roman" w:hAnsi="Times New Roman" w:cs="Times New Roman"/>
                <w:color w:val="2D2D2D"/>
                <w:sz w:val="21"/>
                <w:szCs w:val="21"/>
                <w:lang w:eastAsia="ru-RU"/>
              </w:rPr>
              <w:lastRenderedPageBreak/>
              <w:t>в 2018 году, - 33 ед.;</w:t>
            </w:r>
            <w:r w:rsidRPr="00971B57">
              <w:rPr>
                <w:rFonts w:ascii="Times New Roman" w:eastAsia="Times New Roman" w:hAnsi="Times New Roman" w:cs="Times New Roman"/>
                <w:color w:val="2D2D2D"/>
                <w:sz w:val="21"/>
                <w:szCs w:val="21"/>
                <w:lang w:eastAsia="ru-RU"/>
              </w:rPr>
              <w:br/>
              <w:t>количество субъектов малого и среднего предпринимательства, получивших поддержку в 2018 году, - 1612 ед.</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Создание и обеспечение деятельности краевого центра инноваций социальной сферы Красноярского края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агентство молодежной политики и реализации программ общественного развития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1120077710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3000,0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представлено консультаций субъектам МСП и представителям социально ориентированных некоммерческих организаций - не менее 500 ежегодно;</w:t>
            </w:r>
            <w:r w:rsidRPr="00971B57">
              <w:rPr>
                <w:rFonts w:ascii="Times New Roman" w:eastAsia="Times New Roman" w:hAnsi="Times New Roman" w:cs="Times New Roman"/>
                <w:color w:val="2D2D2D"/>
                <w:sz w:val="21"/>
                <w:szCs w:val="21"/>
                <w:lang w:eastAsia="ru-RU"/>
              </w:rPr>
              <w:br/>
              <w:t>проведено не менее 4 просветительских мероприятий для не менее 50 субъектов МСП и представителей социально ориентиро</w:t>
            </w:r>
            <w:r w:rsidRPr="00971B57">
              <w:rPr>
                <w:rFonts w:ascii="Times New Roman" w:eastAsia="Times New Roman" w:hAnsi="Times New Roman" w:cs="Times New Roman"/>
                <w:color w:val="2D2D2D"/>
                <w:sz w:val="21"/>
                <w:szCs w:val="21"/>
                <w:lang w:eastAsia="ru-RU"/>
              </w:rPr>
              <w:lastRenderedPageBreak/>
              <w:t>ванных некоммерческих организаций ежегодно</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 по подпрограмме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129765,0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120968,2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130908,5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381641,7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Приложение N 3. ПОРЯДОК ПОДГОТОВКИ И ПРОВЕДЕНИЯ КОНКУРСА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Приложение N 3</w:t>
      </w:r>
      <w:r w:rsidRPr="00971B57">
        <w:rPr>
          <w:rFonts w:ascii="Arial" w:eastAsia="Times New Roman" w:hAnsi="Arial" w:cs="Arial"/>
          <w:color w:val="2D2D2D"/>
          <w:spacing w:val="2"/>
          <w:sz w:val="21"/>
          <w:szCs w:val="21"/>
          <w:lang w:eastAsia="ru-RU"/>
        </w:rPr>
        <w:br/>
        <w:t>к подпрограмме 1</w:t>
      </w:r>
      <w:r w:rsidRPr="00971B57">
        <w:rPr>
          <w:rFonts w:ascii="Arial" w:eastAsia="Times New Roman" w:hAnsi="Arial" w:cs="Arial"/>
          <w:color w:val="2D2D2D"/>
          <w:spacing w:val="2"/>
          <w:sz w:val="21"/>
          <w:szCs w:val="21"/>
          <w:lang w:eastAsia="ru-RU"/>
        </w:rPr>
        <w:br/>
        <w:t>"Развитие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ПОРЯДОК ПОДГОТОВКИ И ПРОВЕДЕНИЯ КОНКУРСА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ред. </w:t>
      </w:r>
      <w:hyperlink r:id="rId60"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p>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1. ОБЩИЕ ПОЛОЖЕНИЯ</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br/>
        <w:t>1.1. Порядок подготовки и проведения конкурса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 (далее - Порядок) устанавливают процедуру проведения конкурса по отбору муниципальных программ развития субъектов малого и среднего предпринимательства (отдельных мероприятий муниципальных программ) (далее - муниципальные программы)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(далее - субсидия), а также процедуру и условия предоставления субсидий по результатам конкурсного отбора и порядок представления отчетности о расходовании средств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N 209-ФЗ "О развитии малого и среднего предпринимательства в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1.3. Предоставление субсидий осуществляется на основании результатов конкурса по отбору муниципальных программ (далее - Конкурсный отбор).</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Конкурсный отбор проводится ежегодно в пределах сумм, предусмотренных программой и законом края о краевом бюджете на очередной финансовый год и плановый период.</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 Организатором проведения Конкурсного отбора и главным распорядителем средств субсидии является министерство экономического развития и инвестиционной политики Красноярского края (далее - Министерство).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 Расходы, связанные с подготовкой и представлением документов для участия в Конкурсном отборе, несут муниципальные образования края, претендующие на получение субсидии.</w:t>
      </w:r>
    </w:p>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2. УСЛОВИЯ ПРЕДОСТАВЛЕНИЯ СУБСИДИЙ</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2.1. Субсидии бюджетам муниципальных образований края в рамках реализации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предоставляются на софинансирование следующих направлений муниципальных программ: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субсидии на финансовое обеспечение проектов создания и (или) развития и (или) модернизации производства товаров (работ, услуг), реализуемых с использованием </w:t>
      </w:r>
      <w:r w:rsidRPr="00971B57">
        <w:rPr>
          <w:rFonts w:ascii="Arial" w:eastAsia="Times New Roman" w:hAnsi="Arial" w:cs="Arial"/>
          <w:color w:val="2D2D2D"/>
          <w:spacing w:val="2"/>
          <w:sz w:val="21"/>
          <w:szCs w:val="21"/>
          <w:lang w:eastAsia="ru-RU"/>
        </w:rPr>
        <w:lastRenderedPageBreak/>
        <w:t>имущества, находящегося в муниципальной собственности, на условиях концессионных соглашений;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на поддержку и развитие субъектов малого и среднего предпринимательства, занимающихся социально значимыми видами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субъектам малого и среднего предпринимательства на реализацию проекта по созданию и (или) развитию центра времяпрепровождения детей - групп дневного времяпрепровождения детей дошкольного возраста и иных подобных видов деятельности (центр времяпрепровождения детей);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субъектам малого и среднего предпринимательства на создание и (или) развитие дошкольных образовательных центров, осуществляющих образовательную деятельность по образовательным программам дошкольного образования, а также присмотру и уходу за детьми, в соответствии с законодательством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абзац исключен. - </w:t>
      </w:r>
      <w:hyperlink r:id="rId61" w:history="1">
        <w:r w:rsidRPr="00971B57">
          <w:rPr>
            <w:rFonts w:ascii="Arial" w:eastAsia="Times New Roman" w:hAnsi="Arial" w:cs="Arial"/>
            <w:color w:val="00466E"/>
            <w:spacing w:val="2"/>
            <w:sz w:val="21"/>
            <w:u w:val="single"/>
            <w:lang w:eastAsia="ru-RU"/>
          </w:rPr>
          <w:t>Постановление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на поддержку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на возмещение части процентной ставки по кредитам, полученным субъектами малого и среднего предпринимательства на строительство (реконструкцию) для собственных нужд производственных зданий, строений, сооружений и (или) на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на поддержку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на поддержку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субсидии на поддержку субъектов малого и среднего предпринимательства, пострадавших в результате чрезвычайной ситуации, на возобновление предпринимательской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субсидии на поддержку и развитие субъектов малого и среднего предпринимательства, осуществляющих деятельность в области народных художественных промыслов, ремесел, сельского и экологического туризма.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2.2. Субсидии бюджетам муниципальных образований на софинансирование расходов по направлению муниципальной программы - "Субсидии на финансовое обеспечение проектов создания и (или) развития и (или) модернизации производства товаров (работ, услуг), реализуемых с использованием имущества, находящегося в муниципальной собственности, на условиях концессионных соглашений"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Получателем субсидии заключено концессионное соглашение в отношении объекта муниципальной собственности;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Объектами концессионного соглашения являются: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объекты производственной и инженерной инфраструктур аэропортов;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гидротехнические сооружения;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транспорт общего пользования;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объекты, предназначенные для санаторно-курортного лечения;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объекты образования, культуры, спорта, объекты, используемые для организации отдыха граждан и туризма, иные объекты социально-культурного назначения;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объекты, на которых осуществляются обработка, утилизация, обезвреживание, захоронение твердых коммунальных отходов;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объекты, предназначенные для благоустройства территорий;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объекты социального обслуживания граждан.</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3. Субсидии направляются на реализацию проектов создания и (или) развития и (или) модернизации производства товаров (работ, услуг), реализуемых с использованием имущества, находящегося в муниципальной собственности, на условиях концессионных соглашений (далее - проект), стоимостью строительства (реконструкции) объекта концессионного соглашения (за вычетом расходов на подготовку проектной документации), без НДС, до 100,0 млн рублей, со сроком строительства (реконструкции) объекта концессионного соглашения до 5 лет.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 Размер субсидии составляет 50 процентов стоимости проекта, но не более 50,0 млн рублей за весь срок реализации проекта.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2.3. Субсидии бюджетам муниципальных образований на софинансирование расходов по направлению муниципальной программы - "Субсидии на поддержку и развитие субъектов малого и среднего предпринимательства, занимающихся социально значимыми видами деятельности"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Субсидии предоставляются субъектам малого или среднего предпринимательства на компенсацию части затрат, связанных с началом предпринимательской деятельности и (или) приобретением основных средств.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Субъект малого или среднего предпринимательства соответствует одному из следующих критериев: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субъект малого или среднего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подачи заявления на предоставление субсидии,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62"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субъект малого или среднего предпринимательства осуществляет виды деятельности, определенные </w:t>
      </w:r>
      <w:hyperlink r:id="rId63" w:history="1">
        <w:r w:rsidRPr="00971B57">
          <w:rPr>
            <w:rFonts w:ascii="Arial" w:eastAsia="Times New Roman" w:hAnsi="Arial" w:cs="Arial"/>
            <w:color w:val="00466E"/>
            <w:spacing w:val="2"/>
            <w:sz w:val="21"/>
            <w:u w:val="single"/>
            <w:lang w:eastAsia="ru-RU"/>
          </w:rPr>
          <w:t>Постановлением Правительства Красноярского края от 02.11.2017 N 645-п "Об утверждении перечня социально значимых видов деятельности, осуществляемых субъектами малого и среднего предпринимательства"</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Размер субсидии субъекту малого или среднего предпринимательства составляет 85 процентов понесенных затрат, связанных с началом предпринимательской деятельности и (или) приобретением основных средств, но не более 1,5 млн рублей на одного получателя поддержки.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2.4. Субсидии бюджетам муниципальных образований на софинансирование расходов по направлению муниципальной программы - "Субсидия субъектам малого и среднего предпринимательства на реализацию проекта по созданию и (или) развитию центра времяпрепровождения детей - групп дневного времяпрепровождения детей дошкольного возраста и иных подобных видов деятельности (центр времяпрепровождения детей)"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Субсидия предоставляется субъектам малого и среднего предпринимательства на компенсацию части затрат, связанных с реализацией проекта по созданию и (или) развитию центра времяпрепровождения детей - групп дневного времяпрепровождения детей дошкольного возраста и иных подобных видов деятельности (центр времяпрепровождения детей).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Размер субсидии субъекту малого и среднего предпринимательства составляет не более 85 процентов произведенных затрат, направленных на оплату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центра времяпрепровождения детей, но не более 1,5 млн рублей на одного получателя поддержки.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2.5. Субсидии бюджетам муниципальных образований на софинансирование расходов по направлению муниципальной программы - "Субсидии субъектам малого и среднего предпринимательства на создание и (или) развитием дошкольных образовательных центров, осуществляющих образовательную деятельность по образовательным программам дошкольного образования, а также присмотру и уходу за детьми, в соответствии с законодательством Российской Федерации"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Размер субсидии субъекту малого и среднего предпринимательства составляет не более 85 процентов произведенных затрат, определенных подпунктом 2 пункта 2.5 настоящего Порядка, но не более 10 млн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Затраты субъектов малого и среднего предпринимательства, связанные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подлежащие субсидированию: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оплата аренды и (или) выкупа помещения, ремонт (реконструкция) помещения, покупка оборудования, мебели, материалов, инвентаря, коммунальных услуг, услуг </w:t>
      </w:r>
      <w:r w:rsidRPr="00971B57">
        <w:rPr>
          <w:rFonts w:ascii="Arial" w:eastAsia="Times New Roman" w:hAnsi="Arial" w:cs="Arial"/>
          <w:color w:val="2D2D2D"/>
          <w:spacing w:val="2"/>
          <w:sz w:val="21"/>
          <w:szCs w:val="21"/>
          <w:lang w:eastAsia="ru-RU"/>
        </w:rPr>
        <w:lastRenderedPageBreak/>
        <w:t>электроснабжения, 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дошкольного образовательного центра;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 установленным законодательством Российской Федерации об образовании;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Российской Федерации об образовании;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2.6. Субсидии бюджетам муниципальных образований на софинансирование расходов по направлению муниципальной программы - "Субсидии на поддержку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Исключен. - </w:t>
      </w:r>
      <w:hyperlink r:id="rId64" w:history="1">
        <w:r w:rsidRPr="00971B57">
          <w:rPr>
            <w:rFonts w:ascii="Arial" w:eastAsia="Times New Roman" w:hAnsi="Arial" w:cs="Arial"/>
            <w:color w:val="00466E"/>
            <w:spacing w:val="2"/>
            <w:sz w:val="21"/>
            <w:u w:val="single"/>
            <w:lang w:eastAsia="ru-RU"/>
          </w:rPr>
          <w:t>Постановление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2. Субсидия предоставляется на компенсацию затрат, связанных с приобретением нового, не бывшего в эксплуатации оборудования, устройств, механизмов, транспортных средств (за исключением легковых автомобилей и воздушных судов), станков, приборов, аппаратов, </w:t>
      </w:r>
      <w:r w:rsidRPr="00971B57">
        <w:rPr>
          <w:rFonts w:ascii="Arial" w:eastAsia="Times New Roman" w:hAnsi="Arial" w:cs="Arial"/>
          <w:color w:val="2D2D2D"/>
          <w:spacing w:val="2"/>
          <w:sz w:val="21"/>
          <w:szCs w:val="21"/>
          <w:lang w:eastAsia="ru-RU"/>
        </w:rPr>
        <w:lastRenderedPageBreak/>
        <w:t>агрегатов, установок, машин, относящихся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N 1, (далее - оборудование), за исключением оборудования, предназначенного для осуществления оптовой и розничной торговой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Субсидии предоставляются на конкурсной основе субъектам малого и среднего предпринимательства, осуществившим приобретение оборудования в целях создания и (или) развития либо модернизации производства товаров (работ, услуг), в размере не более 30 процентов произведенных затрат, но не более: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1,0 млн рублей на одного получателя поддержки с численностью работающих от 1 до 15 человек (включительно);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3,0 млн рублей на одного получателя поддержки с численностью работающих 16 и более человек;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5,0 млн рублей на одного получателя поддержки с численностью работающих 16 и более человек при условии приобретения оборудования общей стоимостью более 10,0 млн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2.7. Субсидии бюджетам муниципальных образований на софинансирование расходов по направлению муниципальной программы - "Субсидии на возмещение части процентной ставки по кредитам, полученным субъектами малого и среднего предпринимательства на строительство (реконструкцию) для собственных нужд производственных зданий, строений, сооружений и (или) на приобретение оборудования, включая затраты на монтаж оборудования, в целях создания и (или) развития, и (или) модернизации производства товаров (работ, услуг)"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Субсидии, предоставляются субъектам малого и среднего предпринимательства на конкурсной основе в размере не более трех четвертых ключевой ставки Банка России, действующей на момент заключения кредитного договора.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Максимальный размер субсидии на одного получателя поддержки за весь срок действия кредитного договора составляет: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субъектам предпринимательства с численностью работающих от 1 до 15 человек (включительно) в размере не более 5,0 млн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субъектам предпринимательства с численностью работающих 16 и более человек в размере не более 15,0 млн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3. Субсидии предоставляются субъектам малого и среднего предпринимательства при условии представления субъектом малого и среднего предпринимательства следующих </w:t>
      </w:r>
      <w:r w:rsidRPr="00971B57">
        <w:rPr>
          <w:rFonts w:ascii="Arial" w:eastAsia="Times New Roman" w:hAnsi="Arial" w:cs="Arial"/>
          <w:color w:val="2D2D2D"/>
          <w:spacing w:val="2"/>
          <w:sz w:val="21"/>
          <w:szCs w:val="21"/>
          <w:lang w:eastAsia="ru-RU"/>
        </w:rPr>
        <w:lastRenderedPageBreak/>
        <w:t>документов: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кредитного договора, заключенного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1,5 млн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заверенных банком выписки из ссудного счета и графика погашения кредита;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документов, подтверждающих осуществление расходов по уплате субъектом малого и среднего предпринимательства процентов по кредиту, в том числе платежных поручений, инкассовых поручений, платежных требований, платежных ордеров на сумму не менее 10 процентов от общей суммы процентов по кредитному договору;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заключенных субъектом малого и среднего предпринимательства договоров (сделок), обеспечивающих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2.8. Субсидии бюджетам муниципальных образований на софинансирование расходов по направлению муниципальной программы - "Субсидии на поддержку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Субсидии предоставляются на возмещение части затрат субъектов малого и среднего предпринимательства, связанных с уплатой лизинговых платежей по договору (договорам) лизинга оборудования, включая затраты на монтаж оборудования, заключенному с российскими лизинговыми организациями в целях создания и (или) развития либо модернизации производства товаров (работ, услуг).</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Субсидии предоставляются на конкурсной основе в размере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Максимальный размер субсидии на одного получателя поддержки за весь срок действия договора (договоров) лизинга оборудования составляет: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субъектам предпринимательства с численностью работающих от 1 до 15 человек (включительно) в размере не более 5,0 млн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субъектам предпринимательства с численностью работающих 16 и более человек в размере не более 15,0 млн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2.9. Субсидии бюджетам муниципальных образований на софинансирование расходов по направлению муниципальной программы - "Субсидии на поддержку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предоставляются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Субсидия предоставляется на возмещение затрат по уплате первого взноса (аванса) при заключении договоров лизинга оборудования, включая затраты на монтаж оборудования.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65"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Максимальный размер субсидии на одного получателя поддержки за весь срок действия договора (договоров) лизинга оборудования составляет: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субъектам предпринимательства с численностью работающих от 1 до 15 человек (включительно) в размере не более 1,0 млн рублей на одного получателя поддержки;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субъектам предпринимательства с численностью работающих 16 и более человек в размере не более 3,0 млн рублей на одного получателя поддержки;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субъектам предпринимательства с численностью работающих 16 и более человек при условии приобретения оборудования общей стоимостью более 10,0 млн рублей в размере не более 5,0 млн рублей на одного получателя поддержки.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2.10. Субсидии бюджетам муниципальных образований на софинансирование расходов по направлению муниципальной программы - "Субсидии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Субсидии предоставляются вновь зарегистрированным и действующим менее 1 (одного) года малым предприятиям, включая крестьянские (фермерские) хозяйства и потребительские кооперативы.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Максимальный размер субсидии не должен превышать 500,0 тыс. рублей на одного получателя поддержки при условии, что софинансирование заявителя за счет собственных средств должно составлять не менее 15 процентов от размера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В случае, когда учредителями вновь созданного юридического лица являются несколько </w:t>
      </w:r>
      <w:r w:rsidRPr="00971B57">
        <w:rPr>
          <w:rFonts w:ascii="Arial" w:eastAsia="Times New Roman" w:hAnsi="Arial" w:cs="Arial"/>
          <w:color w:val="2D2D2D"/>
          <w:spacing w:val="2"/>
          <w:sz w:val="21"/>
          <w:szCs w:val="21"/>
          <w:lang w:eastAsia="ru-RU"/>
        </w:rPr>
        <w:lastRenderedPageBreak/>
        <w:t>физических лиц, включенных в приоритетную целевую группу, определенную подпунктом 3 пункта 2.10 настоящего Порядка, указанному юридическому лицу сумма субсидии не должна превышать 1,0 млн рублей на одного получателя поддержки.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66"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К приоритетной целевой группе учредителей малых предприятий - получателей субсидий относятся: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зарегистрированные безработные и образованные ими юридические лица, в уставном капитале которых доля, принадлежащая физическим лицам, составляет более 50 процентов;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работники градообразующих предприятий монопрофильных муниципальных образований (моногородов);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военнослужащие, уволенные в запас в связи с сокращением Вооруженных Сил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 процентов.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 Субсидии предоставляются после прохождения претендентом (индивидуальным предпринимателем или учредителем (ями) юридического лица) краткосрочного обучения основам предпринимательской деятельности и при наличии бизнес-проекта. 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 Субсидии субъектам малого и среднего предпринимательства, осуществляющим розничную и оптовую торговлю, должны составлять не более 10 процентов от размера субсидии, предоставленной бюджету муниципального образования на софинансирование расходов по данному направлению муниципальной программы.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2.11. Субсидии бюджетам муниципальных образований на софинансирование направления муниципальной программы - "Субсидии на поддержку субъектов малого и среднего предпринимательства, пострадавших в результате чрезвычайной ситуации, на </w:t>
      </w:r>
      <w:r w:rsidRPr="00971B57">
        <w:rPr>
          <w:rFonts w:ascii="Arial" w:eastAsia="Times New Roman" w:hAnsi="Arial" w:cs="Arial"/>
          <w:color w:val="2D2D2D"/>
          <w:spacing w:val="2"/>
          <w:sz w:val="21"/>
          <w:szCs w:val="21"/>
          <w:lang w:eastAsia="ru-RU"/>
        </w:rPr>
        <w:lastRenderedPageBreak/>
        <w:t>возобновление предпринимательской деятельности"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Получателями субсидии являются субъекты малого и среднего предпринимательства, пострадавшие в результате чрезвычайной ситуации, понесшие расходы на возобновление предпринимательской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Субсидии предоставляются субъектам малого и среднего предпринимательства на возмещение части затрат, произведенных в течение 1 (одного) года с момента введения режима чрезвычайной ситуации на приобретение оборудования, сырья для осуществления предпринимательской деятельности, утраченных в результате чрезвычайной ситуации, на ремонт объектов движимого и недвижимого имущества, находящихся в собственности субъектов малого и среднего предпринимательства, используемых для осуществления предпринимательской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Размер субсидии составляет 90 процентов понесенных затрат, но не более 3 млн рублей одному получателю поддержки.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2.12. Субсидии бюджетам муниципальных образований на софинансирование расходов по направлению муниципальной программы - "Субсидии на поддержку и развитие субъектов малого и среднего предпринимательства, осуществляющих деятельность в области народных художественных промыслов, ремесел, сельского и экологического туризма" при наличии в муниципальной программе следующих условий предоставления субсидий субъектам малого и среднего предпринимательства по данному направлению: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Возмещение затрат субъектов малого и среднего предпринимательства, осуществляющих деятельность в области народных художественных промыслов, ремесленной деятельности, туризма, направленных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ремесленной деятельности, торговых объектов, реализующих продукцию ремесленников, расположенных в туристических зонах и на туристических маршрутах).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Субсидии предоставляются субъектам малого и среднего предпринимательства в размере не более 85 процентов произведенных затрат, но не более 3 млн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2.13. Финансовая поддержка субъектов малого и среднего предпринимательства, предусмотренная пунктами 2.2 - 2.12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не оказывается субъектам малого и среднего предпринимательства, осуществляющим производство и (или) реализацию подакцизных товаров, а также добычу и (или) реализацию </w:t>
      </w:r>
      <w:r w:rsidRPr="00971B57">
        <w:rPr>
          <w:rFonts w:ascii="Arial" w:eastAsia="Times New Roman" w:hAnsi="Arial" w:cs="Arial"/>
          <w:color w:val="2D2D2D"/>
          <w:spacing w:val="2"/>
          <w:sz w:val="21"/>
          <w:szCs w:val="21"/>
          <w:lang w:eastAsia="ru-RU"/>
        </w:rPr>
        <w:lastRenderedPageBreak/>
        <w:t>полезных ископаемых, за исключением общераспространенных полезных ископаемых;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предоставляется субъектам малого и среднего предпринимательства, включенным в Единый реестр субъектов малого и среднего предпринимательства, не имеющим задолженности по уплате налогов, сборов, страховых взносов, пеней, штрафов, процентов.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2.14. Финансовая поддержка субъектов малого и среднего предпринимательства, предусмотренная пунктами 2.6 - 2.9, 2.11 настоящего Порядка,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экономической деятельности ОК 029-2014 (КДЕС Ред. 2), утвержденного Приказом Росстандарта от 31.01.2014 N 14-ст.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 2.14 введен </w:t>
      </w:r>
      <w:hyperlink r:id="rId67" w:history="1">
        <w:r w:rsidRPr="00971B57">
          <w:rPr>
            <w:rFonts w:ascii="Arial" w:eastAsia="Times New Roman" w:hAnsi="Arial" w:cs="Arial"/>
            <w:color w:val="00466E"/>
            <w:spacing w:val="2"/>
            <w:sz w:val="21"/>
            <w:u w:val="single"/>
            <w:lang w:eastAsia="ru-RU"/>
          </w:rPr>
          <w:t>Постановлением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2.15. Субсидии предоставляются бюджетам муниципальных образований при соблюдении условия софинансирования мероприятий программ развития субъектов малого и среднего предпринимательства из местного бюджета.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Размер софинансирования из местного бюджета устанавливается с учетом уровня расчетной бюджетной обеспеченности (далее - РБО) городских округов после выравнивания в размере не менее следующих объемов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для муниципальных образований с уровнем РБО от 1 до 1,3 - не менее 5%;</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для муниципальных образований с уровнем РБО от 1,31 и выше - не менее 10%.</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 2.15 введен </w:t>
      </w:r>
      <w:hyperlink r:id="rId68" w:history="1">
        <w:r w:rsidRPr="00971B57">
          <w:rPr>
            <w:rFonts w:ascii="Arial" w:eastAsia="Times New Roman" w:hAnsi="Arial" w:cs="Arial"/>
            <w:color w:val="00466E"/>
            <w:spacing w:val="2"/>
            <w:sz w:val="21"/>
            <w:u w:val="single"/>
            <w:lang w:eastAsia="ru-RU"/>
          </w:rPr>
          <w:t>Постановлением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p>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3. УЧАСТНИКИ КОНКУРСНОГО ОТБОРА И ПОРЯДОК ПОДАЧИ ДОКУМЕНТОВ</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3.1. Министерство размещает информацию о проведении Конкурсного отбора на едином краевом портале "Красноярский край" с адресом в информационно-телекоммуникационной сети Интернет www.krskstate.ru, а также в письменной форме доводит ее до сведения органов местного самоуправления муниципальных районов и городских округов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Информация о проведении Конкурсного отбора включает в себя сроки и место представления муниципальными образованиями края документов, предусмотренных пунктом 3.2 настоящего Порядка, а также объемы финансовых средств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3.2. Для участия в Конкурсном отборе муниципальные образования края в сроки, указанные в информации о проведении Конкурсного отбора, представляют в Министерство следующие </w:t>
      </w:r>
      <w:r w:rsidRPr="00971B57">
        <w:rPr>
          <w:rFonts w:ascii="Arial" w:eastAsia="Times New Roman" w:hAnsi="Arial" w:cs="Arial"/>
          <w:color w:val="2D2D2D"/>
          <w:spacing w:val="2"/>
          <w:sz w:val="21"/>
          <w:szCs w:val="21"/>
          <w:lang w:eastAsia="ru-RU"/>
        </w:rPr>
        <w:lastRenderedPageBreak/>
        <w:t>документы (далее - заявка):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а) заявление на участие в Конкурсном отборе по форме согласно приложению N 1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б) копию муниципального акта об утверждении муниципальной программы в действующей редакции;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правовые акты органа местного самоуправления, устанавливающие механизм реализации программных мероприятий, реализация которых предполагается на условиях софинансирования;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 пояснительную записку к заявлению на участие в Конкурсном отборе, содержащую: обоснование необходимости привлечения дополнительных средств, плановые объемы финансирования по мероприятиям, расстановку заявленных на софинансирование мероприятий по приоритетности, ожидаемые эффекты, оценку социальной значимости;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 документ, определяющий уполномоченное лицо, действующее от имени муниципального образования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е)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софинансирование муниципальной программы за счет средств местного бюджета в размере, указанном в пункте 2.15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(пп. "е" в ред. </w:t>
      </w:r>
      <w:hyperlink r:id="rId69"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ж) справку о фактическом исполнении местного бюджета муниципального образования края за предшествующий финансовый год и планируемых расходах на текущий финансовый год по мероприятиям муниципальной поддержки малого и среднего предпринимательства (с учетом субсидии из краевого бюджета);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 справку о степени достижения заявленных показателей эффективности реализации муниципальных программ за предшествующий год на территории муниципального образования согласно приложению N 2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 реестр субъектов малого и среднего предпринимательства, претендующих на получение поддержки, согласно приложению N 3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3.3. Заявление на участие в Конкурсном отборе регистрируется Министерством в специальном журнале регистрации в день его поступления с указанием номера регистрационной записи, даты и времени.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Документы, указанные в пункте 3.2 настоящего Порядка, могут представляться заявителем на бумажном носителе нарочно или посредством почтовой связи в адрес Министерства: 660049, г. Красноярск, ул. Ленина, д. 123а, кабинет 610, телефон: 8 (391) 249-34-80, e-mail: </w:t>
      </w:r>
      <w:r w:rsidRPr="00971B57">
        <w:rPr>
          <w:rFonts w:ascii="Arial" w:eastAsia="Times New Roman" w:hAnsi="Arial" w:cs="Arial"/>
          <w:color w:val="2D2D2D"/>
          <w:spacing w:val="2"/>
          <w:sz w:val="21"/>
          <w:szCs w:val="21"/>
          <w:lang w:eastAsia="ru-RU"/>
        </w:rPr>
        <w:lastRenderedPageBreak/>
        <w:t>econ@econ-krsk.ru.</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Документы, представленные муниципальными образованиями края для участия в Конкурсном отборе, поступившие позже установленного срока, Министерством не рассматриваются и возвращаются почтовым отправлением по указанному на конверте адресу в течение 5 рабочих дней со дня поступления.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3.4. Министерство в течение 5 рабочих дней со дня окончания приема заявок, представленных муниципальными образованиями края для участия в Конкурсном отборе, рассматривает их и выносит решение о допуске заявок к участию в Конкурсном отборе или об отказе в допуске к участию в Конкурсном отборе.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Решение об отказе в допуске заявки к участию в Конкурсном отборе принимается в случае представления муниципальным образованием края документов, указанных в пункте 3.2 настоящего Порядка, не в полном объеме.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3.5. В течение 5 рабочих дней с даты принятия решения о допуске заявок к участию в Конкурсном отборе или об отказе в допуске к участию в Конкурсном отборе Министерство готовит сводную информацию по допущенным к Конкурсу заявкам и направляет ее на рассмотрение экспертной комиссии Правительства Красноярского края, утвержденной </w:t>
      </w:r>
      <w:hyperlink r:id="rId70" w:history="1">
        <w:r w:rsidRPr="00971B57">
          <w:rPr>
            <w:rFonts w:ascii="Arial" w:eastAsia="Times New Roman" w:hAnsi="Arial" w:cs="Arial"/>
            <w:color w:val="00466E"/>
            <w:spacing w:val="2"/>
            <w:sz w:val="21"/>
            <w:u w:val="single"/>
            <w:lang w:eastAsia="ru-RU"/>
          </w:rPr>
          <w:t>Постановлением Правительства Красноярского края от 01.11.2008 N 171-п</w:t>
        </w:r>
      </w:hyperlink>
      <w:r w:rsidRPr="00971B57">
        <w:rPr>
          <w:rFonts w:ascii="Arial" w:eastAsia="Times New Roman" w:hAnsi="Arial" w:cs="Arial"/>
          <w:color w:val="2D2D2D"/>
          <w:spacing w:val="2"/>
          <w:sz w:val="21"/>
          <w:szCs w:val="21"/>
          <w:lang w:eastAsia="ru-RU"/>
        </w:rPr>
        <w:t> (далее - Комиссия), вместе с документами, указанными в пункте 3.2 настоящего Порядка, для осуществления оценки заявок и подготовки предложений о победителях Конкурсного отбора.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Сводная информация должна содержать: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реестр муниципальных образований края, допущенных к Конкурсному отбору;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информацию о потребности муниципальных образований края в субсидии на софинансирование за счет средств краевого бюджета;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сведения о заявляемых мероприятиях муниципальных программ на текущий год и проектах предпринимателей, которым предполагается оказать финансовую поддержку за счет средств, привлекаемых муниципальными образованиями из краевого бюджета.</w:t>
      </w:r>
    </w:p>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4. ОПРЕДЕЛЕНИЕ ПОБЕДИТЕЛЕЙ КОНКУРСНОГО ОТБОРА</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4.1. В течение 20 рабочих дней с даты принятия решения о допуске заявок к участию в Конкурсном отборе Комиссия производит оценку заявок.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Оценка заявок осуществляется Комиссией с применением критериев, установленных приложением N 4 к настоящему Порядку (далее - критерии).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71"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По каждой заявке Комиссией выставляются баллы по установленным критериям, скорректированным с учетом значимости критерия. Заявки муниципальных образований края ранжируются по уменьшению итогового количества баллов и заносятся в сравнительную таблицу сопоставления заявок. Заявке муниципального образования края, набравшей максимальное количество итоговых баллов, присваивается первое место, далее распределение мест заявок производится по уменьшению итогового количества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72"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Абзац исключен. - </w:t>
      </w:r>
      <w:hyperlink r:id="rId73" w:history="1">
        <w:r w:rsidRPr="00971B57">
          <w:rPr>
            <w:rFonts w:ascii="Arial" w:eastAsia="Times New Roman" w:hAnsi="Arial" w:cs="Arial"/>
            <w:color w:val="00466E"/>
            <w:spacing w:val="2"/>
            <w:sz w:val="21"/>
            <w:u w:val="single"/>
            <w:lang w:eastAsia="ru-RU"/>
          </w:rPr>
          <w:t>Постановление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 равенстве баллов приоритет отдается заявке, поступившей от муниципального образования края, имеющего статус моногорода, или (при отсутствии данного приоритета) заявке, которая поступила ранее остальных заявок.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Абзац исключен. - </w:t>
      </w:r>
      <w:hyperlink r:id="rId74" w:history="1">
        <w:r w:rsidRPr="00971B57">
          <w:rPr>
            <w:rFonts w:ascii="Arial" w:eastAsia="Times New Roman" w:hAnsi="Arial" w:cs="Arial"/>
            <w:color w:val="00466E"/>
            <w:spacing w:val="2"/>
            <w:sz w:val="21"/>
            <w:u w:val="single"/>
            <w:lang w:eastAsia="ru-RU"/>
          </w:rPr>
          <w:t>Постановление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4.2. Объем субсидии, предусмотренный законом Красноярского края о краевом бюджете на очередной финансовый год и плановый период, распределяется следующим образом: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первая группа - муниципальные образования края, заявки которых заняли 1 - 5-е места сравнительной таблицы сопоставления заявок, - 30%;</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вторая группа - муниципальные образования края, заявки которых заняли 6 - 15-е места сравнительной таблицы сопоставления заявок, - 30%;</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третья группа - муниципальные образования края, заявки которых заняли 16 - 25-е места сравнительной таблицы сопоставления заявок, - 20%;</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четвертая группа - муниципальные образования края, заявки которых заняли 26 - 35-е места сравнительной таблицы сопоставления заявок, - 15%;</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пятая группа - муниципальные образования края, заявки которых заняли 36 - 45-е место сравнительной таблицы сопоставления заявок, - 4%;</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шестая группа - муниципальные образования края, заявки которых заняли 46 - 61-е места сравнительной таблицы сопоставления заявок, - 1%.</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Распределение средств субсидии между муниципальными образованиями края одной группы осуществляется равными долями, но не более запрашиваемой суммы, указанной в заявлении.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если сумма распределенной муниципальному образованию края субсидии больше заявленной им потребности, невостребованный остаток распределяется муниципальному образованию края данной группы, начиная с первого.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При отсутствии потребности в средствах субсидии муниципальных образований края одной группы невостребованный остаток распределяется между муниципальными образованиями края, включенными в последующие группы.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 4.2 в ред. </w:t>
      </w:r>
      <w:hyperlink r:id="rId75"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4.2.1. Комиссия рекомендует принять решение об уменьшении размера распределенной муниципальному образованию края субсидии на 30% в случае невыполнения муниципальным образованием края в предшествующем году двух и более показателей эффективности реализации мероприятий, предусмотренных в соглашении о предоставлении субсидии, более чем на 50% по каждому показателю.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 4.2.1 введен </w:t>
      </w:r>
      <w:hyperlink r:id="rId76" w:history="1">
        <w:r w:rsidRPr="00971B57">
          <w:rPr>
            <w:rFonts w:ascii="Arial" w:eastAsia="Times New Roman" w:hAnsi="Arial" w:cs="Arial"/>
            <w:color w:val="00466E"/>
            <w:spacing w:val="2"/>
            <w:sz w:val="21"/>
            <w:u w:val="single"/>
            <w:lang w:eastAsia="ru-RU"/>
          </w:rPr>
          <w:t>Постановлением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4.3. Предложения Комиссии по определению победителей Конкурсного отбора оформляются протоколом, содержащим предложения Правительству Красноярского края о победителях Конкурсного отбора с указанием размера субсидии для каждого победителя Конкурсного отбора (далее - протокол).</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Протокол составляется в 2 экземплярах, подписывается председателем и секретарем Комиссии и направляется в Министерство в течение 3 рабочих дней со дня подписания.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Министерство в течение 10 рабочих дней со дня получения протокола с учетом предложений Комиссии о победителях Конкурсного отбора и объемах софинансирования из средств краевого бюджета разрабатывает и представляет в Правительство Красноярского края проект постановления о распределении субсидий бюджетам муниципальных образований края, признанными победителями Конкурсного отбора (далее - Постановление).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4.4. В случае образования остатка средств субсидий после их распределения по итогам Конкурсного отбора в соответствии с объемами финансирования, предусмотренными программой и законом края о краевом бюджете на очередной финансовый год и плановый период, или в случае, если победитель Конкурсного отбора не представил документы, подтверждающие соблюдение условий, установленных пунктами 5.3 настоящего Порядка, Министерство принимает решение о проведении Конкурсного отбора на остаток финансовых средств в соответствии с пунктами 3.1 - 4.3 настоящего Порядка.</w:t>
      </w:r>
    </w:p>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5. ПРЕДОСТАВЛЕНИЕ СУБСИДИИ</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5.1. Предоставление субсидий бюджетам муниципальных образований края, признанных победителями Конкурсного отбора, осуществляется при условии заключения соглашений между Министерством и администрациями муниципальных образований края (далее - получатели субсидии) по форме, утвержденной </w:t>
      </w:r>
      <w:hyperlink r:id="rId77" w:history="1">
        <w:r w:rsidRPr="00971B57">
          <w:rPr>
            <w:rFonts w:ascii="Arial" w:eastAsia="Times New Roman" w:hAnsi="Arial" w:cs="Arial"/>
            <w:color w:val="00466E"/>
            <w:spacing w:val="2"/>
            <w:sz w:val="21"/>
            <w:u w:val="single"/>
            <w:lang w:eastAsia="ru-RU"/>
          </w:rPr>
          <w:t>Постановлением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w:t>
        </w:r>
      </w:hyperlink>
      <w:r w:rsidRPr="00971B57">
        <w:rPr>
          <w:rFonts w:ascii="Arial" w:eastAsia="Times New Roman" w:hAnsi="Arial" w:cs="Arial"/>
          <w:color w:val="2D2D2D"/>
          <w:spacing w:val="2"/>
          <w:sz w:val="21"/>
          <w:szCs w:val="21"/>
          <w:lang w:eastAsia="ru-RU"/>
        </w:rPr>
        <w:t> (далее - Соглашение), учитывающих положения, указанные в </w:t>
      </w:r>
      <w:hyperlink r:id="rId78" w:history="1">
        <w:r w:rsidRPr="00971B57">
          <w:rPr>
            <w:rFonts w:ascii="Arial" w:eastAsia="Times New Roman" w:hAnsi="Arial" w:cs="Arial"/>
            <w:color w:val="00466E"/>
            <w:spacing w:val="2"/>
            <w:sz w:val="21"/>
            <w:u w:val="single"/>
            <w:lang w:eastAsia="ru-RU"/>
          </w:rPr>
          <w:t xml:space="preserve">Постановлении </w:t>
        </w:r>
        <w:r w:rsidRPr="00971B57">
          <w:rPr>
            <w:rFonts w:ascii="Arial" w:eastAsia="Times New Roman" w:hAnsi="Arial" w:cs="Arial"/>
            <w:color w:val="00466E"/>
            <w:spacing w:val="2"/>
            <w:sz w:val="21"/>
            <w:u w:val="single"/>
            <w:lang w:eastAsia="ru-RU"/>
          </w:rPr>
          <w:lastRenderedPageBreak/>
          <w:t>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5.2. Соглашение должно быть заключено до 15 мая текущего года.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если внесение изменений в закон края о краевом бюджете на текущий финансовый год и плановый период осуществляется после 15 мая текущего года, Соглашение заключается в срок не позднее 2 месяцев со дня вступления в силу указанных изменений.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 5.2 в ред. </w:t>
      </w:r>
      <w:hyperlink r:id="rId79"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5.3. Для перечисления субсидии получатели субсидии в течение 30 рабочих дней со дня подписания Соглашения представляют в Министерство копии документов, подтверждающих фактическое финансирование муниципальным образованием края расходов по мероприятиям муниципальной программы (не менее 1% средств, заложенных в бюджете муниципального образования на реализацию муниципальной программы в текущем финансовом году за счет средств местного бюджета, заверенные получателем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5.4. Министерство в течение 3 рабочих дней со дня получения документов, указанных в пункте 5.3 настоящего Порядка, представляет в министерство финансов Красноярского края (далее - Министерство финансов) реестр получателей субсидии по форме согласно приложению N 5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5.5. Министерство финансов на основании представленных документов производит перечисление бюджетных средств на лицевой счет Министерства в срок, не превышающий 10 рабочих дней.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5.6. Министерство перечисляет субсидию на счет получателя субсидии в течение 10 рабочих дней с момента поступления бюджетных средств на лицевой счет Министерства.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5.7. Субсидия считается предоставленной получателю субсидии в день списания средств субсидии с лицевого счета Министерства на расчетный счет получателя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5.8. Субсидии расходуются получателями субсидии на реализацию отобранных Комиссией направлений муниципальных программ.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5.9. Финансовый контроль за соблюдением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финансовый контроль за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w:t>
      </w:r>
    </w:p>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6. ПРЕДСТАВЛЕНИЕ ОТЧЕТНОСТИ О РАСХОДОВАНИИ СРЕДСТВ СУБСИДИИ</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br/>
        <w:t>6.1. Показателями результативности использования субсидий являются: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количество поддержанных субъектов малого и (или) среднего предпринимательства (единиц);</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количество созданных новых рабочих мест (единиц);</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количество сохраненных рабочих мест (единиц);</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объем привлеченных инвестиций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6.2. Для осуществления отчетности о расходовании средств субсидии получатель субсидии ежеквартально не позднее 5-го числа месяца, следующего за отчетным кварталом, а за четвертый квартал до 10 января года, следующего за отчетным годом, представляет в Министерство отчеты о расходовании средств субсидии по следующим формам: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отчет о расходовании средств местного и краевого бюджетов по муниципальной программе согласно приложению N 6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неосвоения бюджетных средств - пояснительную записку о причинах неосвоения и прогнозные сроки освоения выделенных средств;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реестр получателей поддержки за счет средств местного и краевого бюджетов по мероприятиям муниципальной программы согласно приложению N 7 к настоящему Порядку.</w:t>
      </w:r>
    </w:p>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7. ВОЗВРАТ СРЕДСТВ СУБСИДИЙ</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7.1. В случае если муниципальным образованием Красноярского края по состоянию на </w:t>
      </w:r>
      <w:hyperlink r:id="rId80" w:history="1">
        <w:r w:rsidRPr="00971B57">
          <w:rPr>
            <w:rFonts w:ascii="Arial" w:eastAsia="Times New Roman" w:hAnsi="Arial" w:cs="Arial"/>
            <w:color w:val="00466E"/>
            <w:spacing w:val="2"/>
            <w:sz w:val="21"/>
            <w:u w:val="single"/>
            <w:lang w:eastAsia="ru-RU"/>
          </w:rPr>
          <w:t>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в соответствии с пунктами 12 - 14 Постановления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r w:rsidRPr="00971B57">
          <w:rPr>
            <w:rFonts w:ascii="Arial" w:eastAsia="Times New Roman" w:hAnsi="Arial" w:cs="Arial"/>
            <w:color w:val="00466E"/>
            <w:spacing w:val="2"/>
            <w:sz w:val="21"/>
            <w:szCs w:val="21"/>
            <w:u w:val="single"/>
            <w:lang w:eastAsia="ru-RU"/>
          </w:rPr>
          <w:br/>
        </w:r>
        <w:r w:rsidRPr="00971B57">
          <w:rPr>
            <w:rFonts w:ascii="Arial" w:eastAsia="Times New Roman" w:hAnsi="Arial" w:cs="Arial"/>
            <w:color w:val="00466E"/>
            <w:spacing w:val="2"/>
            <w:sz w:val="21"/>
            <w:szCs w:val="21"/>
            <w:u w:val="single"/>
            <w:lang w:eastAsia="ru-RU"/>
          </w:rPr>
          <w:br/>
        </w:r>
      </w:hyperlink>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Приложение N 1. Заявление на участие в Конкурсном отборе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t>Приложение N 1</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подготовки и проведения конкурса</w:t>
      </w:r>
      <w:r w:rsidRPr="00971B57">
        <w:rPr>
          <w:rFonts w:ascii="Arial" w:eastAsia="Times New Roman" w:hAnsi="Arial" w:cs="Arial"/>
          <w:color w:val="2D2D2D"/>
          <w:spacing w:val="2"/>
          <w:sz w:val="21"/>
          <w:szCs w:val="21"/>
          <w:lang w:eastAsia="ru-RU"/>
        </w:rPr>
        <w:br/>
        <w:t>по отбору муниципальных программ</w:t>
      </w:r>
      <w:r w:rsidRPr="00971B57">
        <w:rPr>
          <w:rFonts w:ascii="Arial" w:eastAsia="Times New Roman" w:hAnsi="Arial" w:cs="Arial"/>
          <w:color w:val="2D2D2D"/>
          <w:spacing w:val="2"/>
          <w:sz w:val="21"/>
          <w:szCs w:val="21"/>
          <w:lang w:eastAsia="ru-RU"/>
        </w:rPr>
        <w:br/>
        <w:t>развития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r w:rsidRPr="00971B57">
        <w:rPr>
          <w:rFonts w:ascii="Arial" w:eastAsia="Times New Roman" w:hAnsi="Arial" w:cs="Arial"/>
          <w:color w:val="2D2D2D"/>
          <w:spacing w:val="2"/>
          <w:sz w:val="21"/>
          <w:szCs w:val="21"/>
          <w:lang w:eastAsia="ru-RU"/>
        </w:rPr>
        <w:br/>
        <w:t>(отдельных мероприятий муниципальных</w:t>
      </w:r>
      <w:r w:rsidRPr="00971B57">
        <w:rPr>
          <w:rFonts w:ascii="Arial" w:eastAsia="Times New Roman" w:hAnsi="Arial" w:cs="Arial"/>
          <w:color w:val="2D2D2D"/>
          <w:spacing w:val="2"/>
          <w:sz w:val="21"/>
          <w:szCs w:val="21"/>
          <w:lang w:eastAsia="ru-RU"/>
        </w:rPr>
        <w:br/>
        <w:t>программ развития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r w:rsidRPr="00971B57">
        <w:rPr>
          <w:rFonts w:ascii="Arial" w:eastAsia="Times New Roman" w:hAnsi="Arial" w:cs="Arial"/>
          <w:color w:val="2D2D2D"/>
          <w:spacing w:val="2"/>
          <w:sz w:val="21"/>
          <w:szCs w:val="21"/>
          <w:lang w:eastAsia="ru-RU"/>
        </w:rPr>
        <w:br/>
        <w:t>для предоставления субсидий бюджетам</w:t>
      </w:r>
      <w:r w:rsidRPr="00971B57">
        <w:rPr>
          <w:rFonts w:ascii="Arial" w:eastAsia="Times New Roman" w:hAnsi="Arial" w:cs="Arial"/>
          <w:color w:val="2D2D2D"/>
          <w:spacing w:val="2"/>
          <w:sz w:val="21"/>
          <w:szCs w:val="21"/>
          <w:lang w:eastAsia="ru-RU"/>
        </w:rPr>
        <w:br/>
        <w:t>муниципальных образований края в целях</w:t>
      </w:r>
      <w:r w:rsidRPr="00971B57">
        <w:rPr>
          <w:rFonts w:ascii="Arial" w:eastAsia="Times New Roman" w:hAnsi="Arial" w:cs="Arial"/>
          <w:color w:val="2D2D2D"/>
          <w:spacing w:val="2"/>
          <w:sz w:val="21"/>
          <w:szCs w:val="21"/>
          <w:lang w:eastAsia="ru-RU"/>
        </w:rPr>
        <w:br/>
        <w:t>софинансирования мероприятий по поддержке</w:t>
      </w:r>
      <w:r w:rsidRPr="00971B57">
        <w:rPr>
          <w:rFonts w:ascii="Arial" w:eastAsia="Times New Roman" w:hAnsi="Arial" w:cs="Arial"/>
          <w:color w:val="2D2D2D"/>
          <w:spacing w:val="2"/>
          <w:sz w:val="21"/>
          <w:szCs w:val="21"/>
          <w:lang w:eastAsia="ru-RU"/>
        </w:rPr>
        <w:br/>
        <w:t>и развитию малого и среднего</w:t>
      </w:r>
      <w:r w:rsidRPr="00971B57">
        <w:rPr>
          <w:rFonts w:ascii="Arial" w:eastAsia="Times New Roman" w:hAnsi="Arial" w:cs="Arial"/>
          <w:color w:val="2D2D2D"/>
          <w:spacing w:val="2"/>
          <w:sz w:val="21"/>
          <w:szCs w:val="21"/>
          <w:lang w:eastAsia="ru-RU"/>
        </w:rPr>
        <w:br/>
        <w:t>предпринимательства, а также порядок</w:t>
      </w:r>
      <w:r w:rsidRPr="00971B57">
        <w:rPr>
          <w:rFonts w:ascii="Arial" w:eastAsia="Times New Roman" w:hAnsi="Arial" w:cs="Arial"/>
          <w:color w:val="2D2D2D"/>
          <w:spacing w:val="2"/>
          <w:sz w:val="21"/>
          <w:szCs w:val="21"/>
          <w:lang w:eastAsia="ru-RU"/>
        </w:rPr>
        <w:br/>
        <w:t>и условия предоставления субсидий</w:t>
      </w:r>
      <w:r w:rsidRPr="00971B57">
        <w:rPr>
          <w:rFonts w:ascii="Arial" w:eastAsia="Times New Roman" w:hAnsi="Arial" w:cs="Arial"/>
          <w:color w:val="2D2D2D"/>
          <w:spacing w:val="2"/>
          <w:sz w:val="21"/>
          <w:szCs w:val="21"/>
          <w:lang w:eastAsia="ru-RU"/>
        </w:rPr>
        <w:br/>
        <w:t>бюджетам муниципальных образований края</w:t>
      </w:r>
      <w:r w:rsidRPr="00971B57">
        <w:rPr>
          <w:rFonts w:ascii="Arial" w:eastAsia="Times New Roman" w:hAnsi="Arial" w:cs="Arial"/>
          <w:color w:val="2D2D2D"/>
          <w:spacing w:val="2"/>
          <w:sz w:val="21"/>
          <w:szCs w:val="21"/>
          <w:lang w:eastAsia="ru-RU"/>
        </w:rPr>
        <w:br/>
        <w:t>по результатам конкурсного отбора</w:t>
      </w:r>
      <w:r w:rsidRPr="00971B57">
        <w:rPr>
          <w:rFonts w:ascii="Arial" w:eastAsia="Times New Roman" w:hAnsi="Arial" w:cs="Arial"/>
          <w:color w:val="2D2D2D"/>
          <w:spacing w:val="2"/>
          <w:sz w:val="21"/>
          <w:szCs w:val="21"/>
          <w:lang w:eastAsia="ru-RU"/>
        </w:rPr>
        <w:br/>
        <w:t>и представления отчетности</w:t>
      </w:r>
      <w:r w:rsidRPr="00971B57">
        <w:rPr>
          <w:rFonts w:ascii="Arial" w:eastAsia="Times New Roman" w:hAnsi="Arial" w:cs="Arial"/>
          <w:color w:val="2D2D2D"/>
          <w:spacing w:val="2"/>
          <w:sz w:val="21"/>
          <w:szCs w:val="21"/>
          <w:lang w:eastAsia="ru-RU"/>
        </w:rPr>
        <w:br/>
        <w:t>о расходовании средств субсидии</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Заявление на участие в Конкурсном отборе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1. Наименование участника Конкурсного отбора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(наименование муниципального образования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Наименование муниципальной программы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Юридический адрес участника Конкурсного отбора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 Заместитель главы муниципального образования края, курирующий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направление развития малого и среднего предпринимательства, и его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контактные данные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 ФИО, должность и контактные данные лица, ответственного за подготовку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документов для участия в Конкурсном отборе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6. Утвержденная сумма расходов местного бюджета на реализацию муниципальной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программы, тыс. рублей (цифрами и прописью), всего: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том числе по мероприятиям муниципальной программы: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7. Запрашиваемая сумма субсидии из краевого бюджета, тыс. рублей (цифрами 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прописью), всего: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том числе по мероприятиям муниципальной программы 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Перечень прилагаемых документов: 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Достоверность представленных документов подтверждаю.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Должность лица, уполномоченного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действовать от имени муниципального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образования края ____________ 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(подпись) (расшифровка подписи)</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lastRenderedPageBreak/>
        <w:t>Приложение N 2. Справка о степени достижения заявленных показателей эффективности реализации муниципальных программ за предшествующий год на территории муниципального образования</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2</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подготовки и проведения конкурса</w:t>
      </w:r>
      <w:r w:rsidRPr="00971B57">
        <w:rPr>
          <w:rFonts w:ascii="Arial" w:eastAsia="Times New Roman" w:hAnsi="Arial" w:cs="Arial"/>
          <w:color w:val="2D2D2D"/>
          <w:spacing w:val="2"/>
          <w:sz w:val="21"/>
          <w:szCs w:val="21"/>
          <w:lang w:eastAsia="ru-RU"/>
        </w:rPr>
        <w:br/>
        <w:t>по отбору муниципальных программ</w:t>
      </w:r>
      <w:r w:rsidRPr="00971B57">
        <w:rPr>
          <w:rFonts w:ascii="Arial" w:eastAsia="Times New Roman" w:hAnsi="Arial" w:cs="Arial"/>
          <w:color w:val="2D2D2D"/>
          <w:spacing w:val="2"/>
          <w:sz w:val="21"/>
          <w:szCs w:val="21"/>
          <w:lang w:eastAsia="ru-RU"/>
        </w:rPr>
        <w:br/>
        <w:t>развития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r w:rsidRPr="00971B57">
        <w:rPr>
          <w:rFonts w:ascii="Arial" w:eastAsia="Times New Roman" w:hAnsi="Arial" w:cs="Arial"/>
          <w:color w:val="2D2D2D"/>
          <w:spacing w:val="2"/>
          <w:sz w:val="21"/>
          <w:szCs w:val="21"/>
          <w:lang w:eastAsia="ru-RU"/>
        </w:rPr>
        <w:br/>
        <w:t>(отдельных мероприятий муниципальных</w:t>
      </w:r>
      <w:r w:rsidRPr="00971B57">
        <w:rPr>
          <w:rFonts w:ascii="Arial" w:eastAsia="Times New Roman" w:hAnsi="Arial" w:cs="Arial"/>
          <w:color w:val="2D2D2D"/>
          <w:spacing w:val="2"/>
          <w:sz w:val="21"/>
          <w:szCs w:val="21"/>
          <w:lang w:eastAsia="ru-RU"/>
        </w:rPr>
        <w:br/>
        <w:t>программ развития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r w:rsidRPr="00971B57">
        <w:rPr>
          <w:rFonts w:ascii="Arial" w:eastAsia="Times New Roman" w:hAnsi="Arial" w:cs="Arial"/>
          <w:color w:val="2D2D2D"/>
          <w:spacing w:val="2"/>
          <w:sz w:val="21"/>
          <w:szCs w:val="21"/>
          <w:lang w:eastAsia="ru-RU"/>
        </w:rPr>
        <w:br/>
        <w:t>для предоставления субсидий бюджетам</w:t>
      </w:r>
      <w:r w:rsidRPr="00971B57">
        <w:rPr>
          <w:rFonts w:ascii="Arial" w:eastAsia="Times New Roman" w:hAnsi="Arial" w:cs="Arial"/>
          <w:color w:val="2D2D2D"/>
          <w:spacing w:val="2"/>
          <w:sz w:val="21"/>
          <w:szCs w:val="21"/>
          <w:lang w:eastAsia="ru-RU"/>
        </w:rPr>
        <w:br/>
        <w:t>муниципальных образований края в целях</w:t>
      </w:r>
      <w:r w:rsidRPr="00971B57">
        <w:rPr>
          <w:rFonts w:ascii="Arial" w:eastAsia="Times New Roman" w:hAnsi="Arial" w:cs="Arial"/>
          <w:color w:val="2D2D2D"/>
          <w:spacing w:val="2"/>
          <w:sz w:val="21"/>
          <w:szCs w:val="21"/>
          <w:lang w:eastAsia="ru-RU"/>
        </w:rPr>
        <w:br/>
        <w:t>софинансирования мероприятий по поддержке</w:t>
      </w:r>
      <w:r w:rsidRPr="00971B57">
        <w:rPr>
          <w:rFonts w:ascii="Arial" w:eastAsia="Times New Roman" w:hAnsi="Arial" w:cs="Arial"/>
          <w:color w:val="2D2D2D"/>
          <w:spacing w:val="2"/>
          <w:sz w:val="21"/>
          <w:szCs w:val="21"/>
          <w:lang w:eastAsia="ru-RU"/>
        </w:rPr>
        <w:br/>
        <w:t>и развитию малого и среднего</w:t>
      </w:r>
      <w:r w:rsidRPr="00971B57">
        <w:rPr>
          <w:rFonts w:ascii="Arial" w:eastAsia="Times New Roman" w:hAnsi="Arial" w:cs="Arial"/>
          <w:color w:val="2D2D2D"/>
          <w:spacing w:val="2"/>
          <w:sz w:val="21"/>
          <w:szCs w:val="21"/>
          <w:lang w:eastAsia="ru-RU"/>
        </w:rPr>
        <w:br/>
        <w:t>предпринимательства, а также порядку</w:t>
      </w:r>
      <w:r w:rsidRPr="00971B57">
        <w:rPr>
          <w:rFonts w:ascii="Arial" w:eastAsia="Times New Roman" w:hAnsi="Arial" w:cs="Arial"/>
          <w:color w:val="2D2D2D"/>
          <w:spacing w:val="2"/>
          <w:sz w:val="21"/>
          <w:szCs w:val="21"/>
          <w:lang w:eastAsia="ru-RU"/>
        </w:rPr>
        <w:br/>
        <w:t>и условиям предоставления субсидий</w:t>
      </w:r>
      <w:r w:rsidRPr="00971B57">
        <w:rPr>
          <w:rFonts w:ascii="Arial" w:eastAsia="Times New Roman" w:hAnsi="Arial" w:cs="Arial"/>
          <w:color w:val="2D2D2D"/>
          <w:spacing w:val="2"/>
          <w:sz w:val="21"/>
          <w:szCs w:val="21"/>
          <w:lang w:eastAsia="ru-RU"/>
        </w:rPr>
        <w:br/>
        <w:t>бюджетам муниципальных образований края</w:t>
      </w:r>
      <w:r w:rsidRPr="00971B57">
        <w:rPr>
          <w:rFonts w:ascii="Arial" w:eastAsia="Times New Roman" w:hAnsi="Arial" w:cs="Arial"/>
          <w:color w:val="2D2D2D"/>
          <w:spacing w:val="2"/>
          <w:sz w:val="21"/>
          <w:szCs w:val="21"/>
          <w:lang w:eastAsia="ru-RU"/>
        </w:rPr>
        <w:br/>
        <w:t>по результатам конкурсного отбора</w:t>
      </w:r>
      <w:r w:rsidRPr="00971B57">
        <w:rPr>
          <w:rFonts w:ascii="Arial" w:eastAsia="Times New Roman" w:hAnsi="Arial" w:cs="Arial"/>
          <w:color w:val="2D2D2D"/>
          <w:spacing w:val="2"/>
          <w:sz w:val="21"/>
          <w:szCs w:val="21"/>
          <w:lang w:eastAsia="ru-RU"/>
        </w:rPr>
        <w:br/>
        <w:t>и представления отчетности</w:t>
      </w:r>
      <w:r w:rsidRPr="00971B57">
        <w:rPr>
          <w:rFonts w:ascii="Arial" w:eastAsia="Times New Roman" w:hAnsi="Arial" w:cs="Arial"/>
          <w:color w:val="2D2D2D"/>
          <w:spacing w:val="2"/>
          <w:sz w:val="21"/>
          <w:szCs w:val="21"/>
          <w:lang w:eastAsia="ru-RU"/>
        </w:rPr>
        <w:br/>
        <w:t>о расходовании средств субсидии </w:t>
      </w:r>
      <w:r w:rsidRPr="00971B57">
        <w:rPr>
          <w:rFonts w:ascii="Arial" w:eastAsia="Times New Roman" w:hAnsi="Arial" w:cs="Arial"/>
          <w:color w:val="2D2D2D"/>
          <w:spacing w:val="2"/>
          <w:sz w:val="21"/>
          <w:szCs w:val="21"/>
          <w:lang w:eastAsia="ru-RU"/>
        </w:rPr>
        <w:br/>
        <w:t>(в ред. Постановления Правительства Красноярского края</w:t>
      </w:r>
      <w:r w:rsidRPr="00971B57">
        <w:rPr>
          <w:rFonts w:ascii="Arial" w:eastAsia="Times New Roman" w:hAnsi="Arial" w:cs="Arial"/>
          <w:color w:val="2D2D2D"/>
          <w:spacing w:val="2"/>
          <w:sz w:val="21"/>
          <w:szCs w:val="21"/>
          <w:lang w:eastAsia="ru-RU"/>
        </w:rPr>
        <w:br/>
        <w:t>от 03.04.2018 N 147-п)</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Справка о степени достижения заявленных показателей эффективности реализации муниципальных программ за предшествующий год на территории муниципального образования</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___________________________________________________________ </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(наименование муниципального образования края)</w:t>
      </w:r>
    </w:p>
    <w:tbl>
      <w:tblPr>
        <w:tblW w:w="0" w:type="auto"/>
        <w:tblCellMar>
          <w:left w:w="0" w:type="dxa"/>
          <w:right w:w="0" w:type="dxa"/>
        </w:tblCellMar>
        <w:tblLook w:val="04A0"/>
      </w:tblPr>
      <w:tblGrid>
        <w:gridCol w:w="419"/>
        <w:gridCol w:w="1123"/>
        <w:gridCol w:w="957"/>
        <w:gridCol w:w="868"/>
        <w:gridCol w:w="729"/>
        <w:gridCol w:w="850"/>
        <w:gridCol w:w="957"/>
        <w:gridCol w:w="868"/>
        <w:gridCol w:w="729"/>
        <w:gridCol w:w="850"/>
        <w:gridCol w:w="1005"/>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587"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21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21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21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мероприятия/уровень бюджетного финансирования</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Плановые показатели результативности</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Фактические показатели результативности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Примечание (пояснения о причинах недостижения показателей </w:t>
            </w:r>
            <w:r w:rsidRPr="00971B57">
              <w:rPr>
                <w:rFonts w:ascii="Times New Roman" w:eastAsia="Times New Roman" w:hAnsi="Times New Roman" w:cs="Times New Roman"/>
                <w:color w:val="2D2D2D"/>
                <w:sz w:val="21"/>
                <w:szCs w:val="21"/>
                <w:lang w:eastAsia="ru-RU"/>
              </w:rPr>
              <w:lastRenderedPageBreak/>
              <w:t>результативности)</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объем финансирования, тыс.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поддержанных субъектов, 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созданных рабочих мест, единиц</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объем привлеченных инвестиций, тыс.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объем финансирования, тыс. рублей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поддержанных субъектов, 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созданных рабочих мест, единиц</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объем привлеченных инвестиций, тыс.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1921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мероприятия</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Местный бюджет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бюджет субъекта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бюджет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w:t>
            </w:r>
          </w:p>
        </w:tc>
        <w:tc>
          <w:tcPr>
            <w:tcW w:w="1921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мероприятия</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местный бюджет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бюджет субъекта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бюджет Российской Федерац</w:t>
            </w:r>
            <w:r w:rsidRPr="00971B57">
              <w:rPr>
                <w:rFonts w:ascii="Times New Roman" w:eastAsia="Times New Roman" w:hAnsi="Times New Roman" w:cs="Times New Roman"/>
                <w:color w:val="2D2D2D"/>
                <w:sz w:val="21"/>
                <w:szCs w:val="21"/>
                <w:lang w:eastAsia="ru-RU"/>
              </w:rPr>
              <w:lastRenderedPageBreak/>
              <w:t>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br/>
        <w:t>Должность лица, уполномоченного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действовать от имени муниципального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образования края _______________ 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(подпись) (расшифровка подписи)</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Приложение N 3. Реестр субъектов малого и среднего предпринимательства, претендующих на получение поддержки</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3</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подготовки и проведения конкурса</w:t>
      </w:r>
      <w:r w:rsidRPr="00971B57">
        <w:rPr>
          <w:rFonts w:ascii="Arial" w:eastAsia="Times New Roman" w:hAnsi="Arial" w:cs="Arial"/>
          <w:color w:val="2D2D2D"/>
          <w:spacing w:val="2"/>
          <w:sz w:val="21"/>
          <w:szCs w:val="21"/>
          <w:lang w:eastAsia="ru-RU"/>
        </w:rPr>
        <w:br/>
        <w:t>по отбору муниципальных программ</w:t>
      </w:r>
      <w:r w:rsidRPr="00971B57">
        <w:rPr>
          <w:rFonts w:ascii="Arial" w:eastAsia="Times New Roman" w:hAnsi="Arial" w:cs="Arial"/>
          <w:color w:val="2D2D2D"/>
          <w:spacing w:val="2"/>
          <w:sz w:val="21"/>
          <w:szCs w:val="21"/>
          <w:lang w:eastAsia="ru-RU"/>
        </w:rPr>
        <w:br/>
        <w:t>развития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r w:rsidRPr="00971B57">
        <w:rPr>
          <w:rFonts w:ascii="Arial" w:eastAsia="Times New Roman" w:hAnsi="Arial" w:cs="Arial"/>
          <w:color w:val="2D2D2D"/>
          <w:spacing w:val="2"/>
          <w:sz w:val="21"/>
          <w:szCs w:val="21"/>
          <w:lang w:eastAsia="ru-RU"/>
        </w:rPr>
        <w:br/>
        <w:t>(отдельных мероприятий муниципальных</w:t>
      </w:r>
      <w:r w:rsidRPr="00971B57">
        <w:rPr>
          <w:rFonts w:ascii="Arial" w:eastAsia="Times New Roman" w:hAnsi="Arial" w:cs="Arial"/>
          <w:color w:val="2D2D2D"/>
          <w:spacing w:val="2"/>
          <w:sz w:val="21"/>
          <w:szCs w:val="21"/>
          <w:lang w:eastAsia="ru-RU"/>
        </w:rPr>
        <w:br/>
        <w:t>программ развития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r w:rsidRPr="00971B57">
        <w:rPr>
          <w:rFonts w:ascii="Arial" w:eastAsia="Times New Roman" w:hAnsi="Arial" w:cs="Arial"/>
          <w:color w:val="2D2D2D"/>
          <w:spacing w:val="2"/>
          <w:sz w:val="21"/>
          <w:szCs w:val="21"/>
          <w:lang w:eastAsia="ru-RU"/>
        </w:rPr>
        <w:br/>
        <w:t>для предоставления субсидий бюджетам</w:t>
      </w:r>
      <w:r w:rsidRPr="00971B57">
        <w:rPr>
          <w:rFonts w:ascii="Arial" w:eastAsia="Times New Roman" w:hAnsi="Arial" w:cs="Arial"/>
          <w:color w:val="2D2D2D"/>
          <w:spacing w:val="2"/>
          <w:sz w:val="21"/>
          <w:szCs w:val="21"/>
          <w:lang w:eastAsia="ru-RU"/>
        </w:rPr>
        <w:br/>
        <w:t>муниципальных образований края в целях</w:t>
      </w:r>
      <w:r w:rsidRPr="00971B57">
        <w:rPr>
          <w:rFonts w:ascii="Arial" w:eastAsia="Times New Roman" w:hAnsi="Arial" w:cs="Arial"/>
          <w:color w:val="2D2D2D"/>
          <w:spacing w:val="2"/>
          <w:sz w:val="21"/>
          <w:szCs w:val="21"/>
          <w:lang w:eastAsia="ru-RU"/>
        </w:rPr>
        <w:br/>
        <w:t>софинансирования мероприятий по поддержке</w:t>
      </w:r>
      <w:r w:rsidRPr="00971B57">
        <w:rPr>
          <w:rFonts w:ascii="Arial" w:eastAsia="Times New Roman" w:hAnsi="Arial" w:cs="Arial"/>
          <w:color w:val="2D2D2D"/>
          <w:spacing w:val="2"/>
          <w:sz w:val="21"/>
          <w:szCs w:val="21"/>
          <w:lang w:eastAsia="ru-RU"/>
        </w:rPr>
        <w:br/>
        <w:t>и развитию малого и среднего</w:t>
      </w:r>
      <w:r w:rsidRPr="00971B57">
        <w:rPr>
          <w:rFonts w:ascii="Arial" w:eastAsia="Times New Roman" w:hAnsi="Arial" w:cs="Arial"/>
          <w:color w:val="2D2D2D"/>
          <w:spacing w:val="2"/>
          <w:sz w:val="21"/>
          <w:szCs w:val="21"/>
          <w:lang w:eastAsia="ru-RU"/>
        </w:rPr>
        <w:br/>
        <w:t>предпринимательства, а также порядок</w:t>
      </w:r>
      <w:r w:rsidRPr="00971B57">
        <w:rPr>
          <w:rFonts w:ascii="Arial" w:eastAsia="Times New Roman" w:hAnsi="Arial" w:cs="Arial"/>
          <w:color w:val="2D2D2D"/>
          <w:spacing w:val="2"/>
          <w:sz w:val="21"/>
          <w:szCs w:val="21"/>
          <w:lang w:eastAsia="ru-RU"/>
        </w:rPr>
        <w:br/>
        <w:t>и условия предоставления субсидий</w:t>
      </w:r>
      <w:r w:rsidRPr="00971B57">
        <w:rPr>
          <w:rFonts w:ascii="Arial" w:eastAsia="Times New Roman" w:hAnsi="Arial" w:cs="Arial"/>
          <w:color w:val="2D2D2D"/>
          <w:spacing w:val="2"/>
          <w:sz w:val="21"/>
          <w:szCs w:val="21"/>
          <w:lang w:eastAsia="ru-RU"/>
        </w:rPr>
        <w:br/>
        <w:t>бюджетам муниципальных образований края</w:t>
      </w:r>
      <w:r w:rsidRPr="00971B57">
        <w:rPr>
          <w:rFonts w:ascii="Arial" w:eastAsia="Times New Roman" w:hAnsi="Arial" w:cs="Arial"/>
          <w:color w:val="2D2D2D"/>
          <w:spacing w:val="2"/>
          <w:sz w:val="21"/>
          <w:szCs w:val="21"/>
          <w:lang w:eastAsia="ru-RU"/>
        </w:rPr>
        <w:br/>
        <w:t>по результатам конкурсного отбора</w:t>
      </w:r>
      <w:r w:rsidRPr="00971B57">
        <w:rPr>
          <w:rFonts w:ascii="Arial" w:eastAsia="Times New Roman" w:hAnsi="Arial" w:cs="Arial"/>
          <w:color w:val="2D2D2D"/>
          <w:spacing w:val="2"/>
          <w:sz w:val="21"/>
          <w:szCs w:val="21"/>
          <w:lang w:eastAsia="ru-RU"/>
        </w:rPr>
        <w:br/>
        <w:t>и представления отчетности</w:t>
      </w:r>
      <w:r w:rsidRPr="00971B57">
        <w:rPr>
          <w:rFonts w:ascii="Arial" w:eastAsia="Times New Roman" w:hAnsi="Arial" w:cs="Arial"/>
          <w:color w:val="2D2D2D"/>
          <w:spacing w:val="2"/>
          <w:sz w:val="21"/>
          <w:szCs w:val="21"/>
          <w:lang w:eastAsia="ru-RU"/>
        </w:rPr>
        <w:br/>
        <w:t>о расходовании средств субсидии</w:t>
      </w:r>
    </w:p>
    <w:p w:rsidR="00971B57" w:rsidRPr="00971B57" w:rsidRDefault="00971B57" w:rsidP="00971B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br/>
        <w:t>Реестр субъектов малого и среднего предпринимательства, претендующих на получение поддержки</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(наименование муниципального образования)</w:t>
      </w:r>
    </w:p>
    <w:tbl>
      <w:tblPr>
        <w:tblW w:w="0" w:type="auto"/>
        <w:tblCellMar>
          <w:left w:w="0" w:type="dxa"/>
          <w:right w:w="0" w:type="dxa"/>
        </w:tblCellMar>
        <w:tblLook w:val="04A0"/>
      </w:tblPr>
      <w:tblGrid>
        <w:gridCol w:w="485"/>
        <w:gridCol w:w="1165"/>
        <w:gridCol w:w="1629"/>
        <w:gridCol w:w="1134"/>
        <w:gridCol w:w="968"/>
        <w:gridCol w:w="1077"/>
        <w:gridCol w:w="1155"/>
        <w:gridCol w:w="1742"/>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77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66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66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77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мероприятия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субъекта малого и среднего предпринимат</w:t>
            </w:r>
            <w:r w:rsidRPr="00971B57">
              <w:rPr>
                <w:rFonts w:ascii="Times New Roman" w:eastAsia="Times New Roman" w:hAnsi="Times New Roman" w:cs="Times New Roman"/>
                <w:color w:val="2D2D2D"/>
                <w:sz w:val="21"/>
                <w:szCs w:val="21"/>
                <w:lang w:eastAsia="ru-RU"/>
              </w:rPr>
              <w:lastRenderedPageBreak/>
              <w:t>ельства, претендующего на получение поддержки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 xml:space="preserve">Планируемый объем субсидии за счет </w:t>
            </w:r>
            <w:r w:rsidRPr="00971B57">
              <w:rPr>
                <w:rFonts w:ascii="Times New Roman" w:eastAsia="Times New Roman" w:hAnsi="Times New Roman" w:cs="Times New Roman"/>
                <w:color w:val="2D2D2D"/>
                <w:sz w:val="21"/>
                <w:szCs w:val="21"/>
                <w:lang w:eastAsia="ru-RU"/>
              </w:rPr>
              <w:lastRenderedPageBreak/>
              <w:t>средств краевого бюджета, тыс. рублей</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Показатели эффективности представленных проектов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Примечание (суть проекта, социальная и экономическая значимость </w:t>
            </w:r>
            <w:r w:rsidRPr="00971B57">
              <w:rPr>
                <w:rFonts w:ascii="Times New Roman" w:eastAsia="Times New Roman" w:hAnsi="Times New Roman" w:cs="Times New Roman"/>
                <w:color w:val="2D2D2D"/>
                <w:sz w:val="21"/>
                <w:szCs w:val="21"/>
                <w:lang w:eastAsia="ru-RU"/>
              </w:rPr>
              <w:lastRenderedPageBreak/>
              <w:t>проекта для муниципального образования, перечень приобретаемого оборудования/основных средств)</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созданных новых рабочих мест,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сохраненных рабочих мест, единиц</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объем привлеченных инвестиций, тыс. рублей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Должность лица, уполномоченного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действовать от имени муниципального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образования края _______________ 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(подпись) (расшифровка подписи)</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Приложение N 4. КРИТЕРИИ ОЦЕНКИ ДЛЯ ПРЕДОСТАВЛЕНИЯ СУБСИДИЙ БЮДЖЕТАМ МУНИЦИПАЛЬНЫХ ОБРАЗОВАНИЙ КРАЯ В ЦЕЛЯХ СОФИНАНСИРОВАНИЯ МЕРОПРИЯТИЙ МУНИЦИПАЛЬНЫХ ПРОГРАММ РАЗВИТИЯ СУБЪЕКТОВ МАЛОГО И СРЕДНЕГО ПРЕДПРИНИМАТЕЛЬСТВА</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Приложение N 4</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подготовки и проведения конкурса</w:t>
      </w:r>
      <w:r w:rsidRPr="00971B57">
        <w:rPr>
          <w:rFonts w:ascii="Arial" w:eastAsia="Times New Roman" w:hAnsi="Arial" w:cs="Arial"/>
          <w:color w:val="2D2D2D"/>
          <w:spacing w:val="2"/>
          <w:sz w:val="21"/>
          <w:szCs w:val="21"/>
          <w:lang w:eastAsia="ru-RU"/>
        </w:rPr>
        <w:br/>
        <w:t>по отбору муниципальных программ</w:t>
      </w:r>
      <w:r w:rsidRPr="00971B57">
        <w:rPr>
          <w:rFonts w:ascii="Arial" w:eastAsia="Times New Roman" w:hAnsi="Arial" w:cs="Arial"/>
          <w:color w:val="2D2D2D"/>
          <w:spacing w:val="2"/>
          <w:sz w:val="21"/>
          <w:szCs w:val="21"/>
          <w:lang w:eastAsia="ru-RU"/>
        </w:rPr>
        <w:br/>
        <w:t>развития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(отдельных мероприятий муниципальных</w:t>
      </w:r>
      <w:r w:rsidRPr="00971B57">
        <w:rPr>
          <w:rFonts w:ascii="Arial" w:eastAsia="Times New Roman" w:hAnsi="Arial" w:cs="Arial"/>
          <w:color w:val="2D2D2D"/>
          <w:spacing w:val="2"/>
          <w:sz w:val="21"/>
          <w:szCs w:val="21"/>
          <w:lang w:eastAsia="ru-RU"/>
        </w:rPr>
        <w:br/>
        <w:t>программ развития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r w:rsidRPr="00971B57">
        <w:rPr>
          <w:rFonts w:ascii="Arial" w:eastAsia="Times New Roman" w:hAnsi="Arial" w:cs="Arial"/>
          <w:color w:val="2D2D2D"/>
          <w:spacing w:val="2"/>
          <w:sz w:val="21"/>
          <w:szCs w:val="21"/>
          <w:lang w:eastAsia="ru-RU"/>
        </w:rPr>
        <w:br/>
        <w:t>для предоставления субсидий бюджетам</w:t>
      </w:r>
      <w:r w:rsidRPr="00971B57">
        <w:rPr>
          <w:rFonts w:ascii="Arial" w:eastAsia="Times New Roman" w:hAnsi="Arial" w:cs="Arial"/>
          <w:color w:val="2D2D2D"/>
          <w:spacing w:val="2"/>
          <w:sz w:val="21"/>
          <w:szCs w:val="21"/>
          <w:lang w:eastAsia="ru-RU"/>
        </w:rPr>
        <w:br/>
        <w:t>муниципальных образований края в целях</w:t>
      </w:r>
      <w:r w:rsidRPr="00971B57">
        <w:rPr>
          <w:rFonts w:ascii="Arial" w:eastAsia="Times New Roman" w:hAnsi="Arial" w:cs="Arial"/>
          <w:color w:val="2D2D2D"/>
          <w:spacing w:val="2"/>
          <w:sz w:val="21"/>
          <w:szCs w:val="21"/>
          <w:lang w:eastAsia="ru-RU"/>
        </w:rPr>
        <w:br/>
        <w:t>софинансирования мероприятий по поддержке</w:t>
      </w:r>
      <w:r w:rsidRPr="00971B57">
        <w:rPr>
          <w:rFonts w:ascii="Arial" w:eastAsia="Times New Roman" w:hAnsi="Arial" w:cs="Arial"/>
          <w:color w:val="2D2D2D"/>
          <w:spacing w:val="2"/>
          <w:sz w:val="21"/>
          <w:szCs w:val="21"/>
          <w:lang w:eastAsia="ru-RU"/>
        </w:rPr>
        <w:br/>
        <w:t>и развитию малого и среднего</w:t>
      </w:r>
      <w:r w:rsidRPr="00971B57">
        <w:rPr>
          <w:rFonts w:ascii="Arial" w:eastAsia="Times New Roman" w:hAnsi="Arial" w:cs="Arial"/>
          <w:color w:val="2D2D2D"/>
          <w:spacing w:val="2"/>
          <w:sz w:val="21"/>
          <w:szCs w:val="21"/>
          <w:lang w:eastAsia="ru-RU"/>
        </w:rPr>
        <w:br/>
        <w:t>предпринимательства, а также порядку</w:t>
      </w:r>
      <w:r w:rsidRPr="00971B57">
        <w:rPr>
          <w:rFonts w:ascii="Arial" w:eastAsia="Times New Roman" w:hAnsi="Arial" w:cs="Arial"/>
          <w:color w:val="2D2D2D"/>
          <w:spacing w:val="2"/>
          <w:sz w:val="21"/>
          <w:szCs w:val="21"/>
          <w:lang w:eastAsia="ru-RU"/>
        </w:rPr>
        <w:br/>
        <w:t>и условиям предоставления субсидий</w:t>
      </w:r>
      <w:r w:rsidRPr="00971B57">
        <w:rPr>
          <w:rFonts w:ascii="Arial" w:eastAsia="Times New Roman" w:hAnsi="Arial" w:cs="Arial"/>
          <w:color w:val="2D2D2D"/>
          <w:spacing w:val="2"/>
          <w:sz w:val="21"/>
          <w:szCs w:val="21"/>
          <w:lang w:eastAsia="ru-RU"/>
        </w:rPr>
        <w:br/>
        <w:t>бюджетам муниципальных образований края</w:t>
      </w:r>
      <w:r w:rsidRPr="00971B57">
        <w:rPr>
          <w:rFonts w:ascii="Arial" w:eastAsia="Times New Roman" w:hAnsi="Arial" w:cs="Arial"/>
          <w:color w:val="2D2D2D"/>
          <w:spacing w:val="2"/>
          <w:sz w:val="21"/>
          <w:szCs w:val="21"/>
          <w:lang w:eastAsia="ru-RU"/>
        </w:rPr>
        <w:br/>
        <w:t>по результатам конкурсного отбора</w:t>
      </w:r>
      <w:r w:rsidRPr="00971B57">
        <w:rPr>
          <w:rFonts w:ascii="Arial" w:eastAsia="Times New Roman" w:hAnsi="Arial" w:cs="Arial"/>
          <w:color w:val="2D2D2D"/>
          <w:spacing w:val="2"/>
          <w:sz w:val="21"/>
          <w:szCs w:val="21"/>
          <w:lang w:eastAsia="ru-RU"/>
        </w:rPr>
        <w:br/>
        <w:t>и представления отчетности</w:t>
      </w:r>
      <w:r w:rsidRPr="00971B57">
        <w:rPr>
          <w:rFonts w:ascii="Arial" w:eastAsia="Times New Roman" w:hAnsi="Arial" w:cs="Arial"/>
          <w:color w:val="2D2D2D"/>
          <w:spacing w:val="2"/>
          <w:sz w:val="21"/>
          <w:szCs w:val="21"/>
          <w:lang w:eastAsia="ru-RU"/>
        </w:rPr>
        <w:br/>
        <w:t>о расходовании средств субсидии</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КРИТЕРИИ ОЦЕНКИ ДЛЯ ПРЕДОСТАВЛЕНИЯ СУБСИДИЙ БЮДЖЕТАМ МУНИЦИПАЛЬНЫХ ОБРАЗОВАНИЙ КРАЯ В ЦЕЛЯХ СОФИНАНСИРОВАНИЯ МЕРОПРИЯТИЙ МУНИЦИПАЛЬНЫХ ПРОГРАММ РАЗВИТИЯ СУБЪЕКТОВ МАЛОГО И СРЕДНЕГО ПРЕДПРИНИМАТЕЛЬСТВА</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ред. </w:t>
      </w:r>
      <w:hyperlink r:id="rId81"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p>
    <w:tbl>
      <w:tblPr>
        <w:tblW w:w="0" w:type="auto"/>
        <w:tblCellMar>
          <w:left w:w="0" w:type="dxa"/>
          <w:right w:w="0" w:type="dxa"/>
        </w:tblCellMar>
        <w:tblLook w:val="04A0"/>
      </w:tblPr>
      <w:tblGrid>
        <w:gridCol w:w="582"/>
        <w:gridCol w:w="2846"/>
        <w:gridCol w:w="1751"/>
        <w:gridCol w:w="4176"/>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957"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4620"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Значимость критерия, % &lt;*&gt;</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Примечание (порядок определения количества баллов)</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субъектов малого и среднего предпринимательства на душу населения муниципального образования (по состоянию на 1 января текущего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Расчетный. Расчет осуществляется Министерством согласно информации,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 Баллы распределяются в сравнении со средним краевым показателем:</w:t>
            </w:r>
            <w:r w:rsidRPr="00971B57">
              <w:rPr>
                <w:rFonts w:ascii="Times New Roman" w:eastAsia="Times New Roman" w:hAnsi="Times New Roman" w:cs="Times New Roman"/>
                <w:color w:val="2D2D2D"/>
                <w:sz w:val="21"/>
                <w:szCs w:val="21"/>
                <w:lang w:eastAsia="ru-RU"/>
              </w:rPr>
              <w:br/>
              <w:t>ниже среднекраевого более чем на 60% включительно - 0 баллов;</w:t>
            </w:r>
            <w:r w:rsidRPr="00971B57">
              <w:rPr>
                <w:rFonts w:ascii="Times New Roman" w:eastAsia="Times New Roman" w:hAnsi="Times New Roman" w:cs="Times New Roman"/>
                <w:color w:val="2D2D2D"/>
                <w:sz w:val="21"/>
                <w:szCs w:val="21"/>
                <w:lang w:eastAsia="ru-RU"/>
              </w:rPr>
              <w:br/>
              <w:t>ниже среднекраевого более чем на 50% включительно, но менее 60% - 10 баллов;</w:t>
            </w:r>
            <w:r w:rsidRPr="00971B57">
              <w:rPr>
                <w:rFonts w:ascii="Times New Roman" w:eastAsia="Times New Roman" w:hAnsi="Times New Roman" w:cs="Times New Roman"/>
                <w:color w:val="2D2D2D"/>
                <w:sz w:val="21"/>
                <w:szCs w:val="21"/>
                <w:lang w:eastAsia="ru-RU"/>
              </w:rPr>
              <w:br/>
              <w:t>ниже среднекраевого более чем на 40% включительно, но менее 50% - 30 баллов;</w:t>
            </w:r>
            <w:r w:rsidRPr="00971B57">
              <w:rPr>
                <w:rFonts w:ascii="Times New Roman" w:eastAsia="Times New Roman" w:hAnsi="Times New Roman" w:cs="Times New Roman"/>
                <w:color w:val="2D2D2D"/>
                <w:sz w:val="21"/>
                <w:szCs w:val="21"/>
                <w:lang w:eastAsia="ru-RU"/>
              </w:rPr>
              <w:br/>
              <w:t>ниже среднекраевого более чем на 30% включительно, но менее 40% - 50 баллов;</w:t>
            </w:r>
            <w:r w:rsidRPr="00971B57">
              <w:rPr>
                <w:rFonts w:ascii="Times New Roman" w:eastAsia="Times New Roman" w:hAnsi="Times New Roman" w:cs="Times New Roman"/>
                <w:color w:val="2D2D2D"/>
                <w:sz w:val="21"/>
                <w:szCs w:val="21"/>
                <w:lang w:eastAsia="ru-RU"/>
              </w:rPr>
              <w:br/>
              <w:t>ниже среднекраевого более чем на 20% включительно, но менее 30% - 60 баллов;</w:t>
            </w:r>
            <w:r w:rsidRPr="00971B57">
              <w:rPr>
                <w:rFonts w:ascii="Times New Roman" w:eastAsia="Times New Roman" w:hAnsi="Times New Roman" w:cs="Times New Roman"/>
                <w:color w:val="2D2D2D"/>
                <w:sz w:val="21"/>
                <w:szCs w:val="21"/>
                <w:lang w:eastAsia="ru-RU"/>
              </w:rPr>
              <w:br/>
              <w:t>ниже среднекраевого более чем на 10% включительно, но менее 20% - 70 баллов;</w:t>
            </w:r>
            <w:r w:rsidRPr="00971B57">
              <w:rPr>
                <w:rFonts w:ascii="Times New Roman" w:eastAsia="Times New Roman" w:hAnsi="Times New Roman" w:cs="Times New Roman"/>
                <w:color w:val="2D2D2D"/>
                <w:sz w:val="21"/>
                <w:szCs w:val="21"/>
                <w:lang w:eastAsia="ru-RU"/>
              </w:rPr>
              <w:br/>
            </w:r>
            <w:r w:rsidRPr="00971B57">
              <w:rPr>
                <w:rFonts w:ascii="Times New Roman" w:eastAsia="Times New Roman" w:hAnsi="Times New Roman" w:cs="Times New Roman"/>
                <w:color w:val="2D2D2D"/>
                <w:sz w:val="21"/>
                <w:szCs w:val="21"/>
                <w:lang w:eastAsia="ru-RU"/>
              </w:rPr>
              <w:lastRenderedPageBreak/>
              <w:t>ниже среднекраевого более чем на 1%, но менее 10% - 80 баллов;</w:t>
            </w:r>
            <w:r w:rsidRPr="00971B57">
              <w:rPr>
                <w:rFonts w:ascii="Times New Roman" w:eastAsia="Times New Roman" w:hAnsi="Times New Roman" w:cs="Times New Roman"/>
                <w:color w:val="2D2D2D"/>
                <w:sz w:val="21"/>
                <w:szCs w:val="21"/>
                <w:lang w:eastAsia="ru-RU"/>
              </w:rPr>
              <w:br/>
              <w:t>равен среднекраевому - 90 баллов;</w:t>
            </w:r>
            <w:r w:rsidRPr="00971B57">
              <w:rPr>
                <w:rFonts w:ascii="Times New Roman" w:eastAsia="Times New Roman" w:hAnsi="Times New Roman" w:cs="Times New Roman"/>
                <w:color w:val="2D2D2D"/>
                <w:sz w:val="21"/>
                <w:szCs w:val="21"/>
                <w:lang w:eastAsia="ru-RU"/>
              </w:rPr>
              <w:br/>
              <w:t>выше среднекраевого более чем на 1%, но менее 5% - 95 баллов;</w:t>
            </w:r>
            <w:r w:rsidRPr="00971B57">
              <w:rPr>
                <w:rFonts w:ascii="Times New Roman" w:eastAsia="Times New Roman" w:hAnsi="Times New Roman" w:cs="Times New Roman"/>
                <w:color w:val="2D2D2D"/>
                <w:sz w:val="21"/>
                <w:szCs w:val="21"/>
                <w:lang w:eastAsia="ru-RU"/>
              </w:rPr>
              <w:br/>
              <w:t>выше среднекраевого более чем на 5% - 100 баллов</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Уровень бюджетной обеспеченности (плановый объем финансирования муниципальной программы на текущий год в расчете на 1 субъект из числа субъектов малого и среднего предпринимательства). При расчете показателя учитываются только средства местных бюджетов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Расчетный. Расчет осуществляется Министерством согласно информации,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 Баллы распределяются в сравнении со средним краевым показателем:</w:t>
            </w:r>
            <w:r w:rsidRPr="00971B57">
              <w:rPr>
                <w:rFonts w:ascii="Times New Roman" w:eastAsia="Times New Roman" w:hAnsi="Times New Roman" w:cs="Times New Roman"/>
                <w:color w:val="2D2D2D"/>
                <w:sz w:val="21"/>
                <w:szCs w:val="21"/>
                <w:lang w:eastAsia="ru-RU"/>
              </w:rPr>
              <w:br/>
              <w:t>ниже среднекраевого более чем 90% - 10 баллов;</w:t>
            </w:r>
            <w:r w:rsidRPr="00971B57">
              <w:rPr>
                <w:rFonts w:ascii="Times New Roman" w:eastAsia="Times New Roman" w:hAnsi="Times New Roman" w:cs="Times New Roman"/>
                <w:color w:val="2D2D2D"/>
                <w:sz w:val="21"/>
                <w:szCs w:val="21"/>
                <w:lang w:eastAsia="ru-RU"/>
              </w:rPr>
              <w:br/>
              <w:t>ниже среднекраевого больше чем на 90%, но меньше 80% включительно - 20 баллов;</w:t>
            </w:r>
            <w:r w:rsidRPr="00971B57">
              <w:rPr>
                <w:rFonts w:ascii="Times New Roman" w:eastAsia="Times New Roman" w:hAnsi="Times New Roman" w:cs="Times New Roman"/>
                <w:color w:val="2D2D2D"/>
                <w:sz w:val="21"/>
                <w:szCs w:val="21"/>
                <w:lang w:eastAsia="ru-RU"/>
              </w:rPr>
              <w:br/>
              <w:t>ниже среднекраевого больше чем на 80%, но меньше 70% включительно - 30 баллов;</w:t>
            </w:r>
            <w:r w:rsidRPr="00971B57">
              <w:rPr>
                <w:rFonts w:ascii="Times New Roman" w:eastAsia="Times New Roman" w:hAnsi="Times New Roman" w:cs="Times New Roman"/>
                <w:color w:val="2D2D2D"/>
                <w:sz w:val="21"/>
                <w:szCs w:val="21"/>
                <w:lang w:eastAsia="ru-RU"/>
              </w:rPr>
              <w:br/>
              <w:t>ниже среднекраевого больше чем на 70%, но меньше 60% включительно - 35 баллов;</w:t>
            </w:r>
            <w:r w:rsidRPr="00971B57">
              <w:rPr>
                <w:rFonts w:ascii="Times New Roman" w:eastAsia="Times New Roman" w:hAnsi="Times New Roman" w:cs="Times New Roman"/>
                <w:color w:val="2D2D2D"/>
                <w:sz w:val="21"/>
                <w:szCs w:val="21"/>
                <w:lang w:eastAsia="ru-RU"/>
              </w:rPr>
              <w:br/>
              <w:t>ниже среднекраевого больше чем на 60%, но меньше 50% включительно - 40 баллов;</w:t>
            </w:r>
            <w:r w:rsidRPr="00971B57">
              <w:rPr>
                <w:rFonts w:ascii="Times New Roman" w:eastAsia="Times New Roman" w:hAnsi="Times New Roman" w:cs="Times New Roman"/>
                <w:color w:val="2D2D2D"/>
                <w:sz w:val="21"/>
                <w:szCs w:val="21"/>
                <w:lang w:eastAsia="ru-RU"/>
              </w:rPr>
              <w:br/>
              <w:t>ниже среднекраевого больше чем на 50%, но меньше 30% включительно - 45 баллов;</w:t>
            </w:r>
            <w:r w:rsidRPr="00971B57">
              <w:rPr>
                <w:rFonts w:ascii="Times New Roman" w:eastAsia="Times New Roman" w:hAnsi="Times New Roman" w:cs="Times New Roman"/>
                <w:color w:val="2D2D2D"/>
                <w:sz w:val="21"/>
                <w:szCs w:val="21"/>
                <w:lang w:eastAsia="ru-RU"/>
              </w:rPr>
              <w:br/>
              <w:t>ниже среднекраевого меньше чем на 30% включительно - 50 баллов;</w:t>
            </w:r>
            <w:r w:rsidRPr="00971B57">
              <w:rPr>
                <w:rFonts w:ascii="Times New Roman" w:eastAsia="Times New Roman" w:hAnsi="Times New Roman" w:cs="Times New Roman"/>
                <w:color w:val="2D2D2D"/>
                <w:sz w:val="21"/>
                <w:szCs w:val="21"/>
                <w:lang w:eastAsia="ru-RU"/>
              </w:rPr>
              <w:br/>
              <w:t>равен среднекраевому - 60 баллов;</w:t>
            </w:r>
            <w:r w:rsidRPr="00971B57">
              <w:rPr>
                <w:rFonts w:ascii="Times New Roman" w:eastAsia="Times New Roman" w:hAnsi="Times New Roman" w:cs="Times New Roman"/>
                <w:color w:val="2D2D2D"/>
                <w:sz w:val="21"/>
                <w:szCs w:val="21"/>
                <w:lang w:eastAsia="ru-RU"/>
              </w:rPr>
              <w:br/>
              <w:t>выше среднекраевого меньше чем на 30% включительно - 65 баллов;</w:t>
            </w:r>
            <w:r w:rsidRPr="00971B57">
              <w:rPr>
                <w:rFonts w:ascii="Times New Roman" w:eastAsia="Times New Roman" w:hAnsi="Times New Roman" w:cs="Times New Roman"/>
                <w:color w:val="2D2D2D"/>
                <w:sz w:val="21"/>
                <w:szCs w:val="21"/>
                <w:lang w:eastAsia="ru-RU"/>
              </w:rPr>
              <w:br/>
              <w:t>выше среднекраевого больше чем на 30%, но меньше 50% включительно - 70 баллов;</w:t>
            </w:r>
            <w:r w:rsidRPr="00971B57">
              <w:rPr>
                <w:rFonts w:ascii="Times New Roman" w:eastAsia="Times New Roman" w:hAnsi="Times New Roman" w:cs="Times New Roman"/>
                <w:color w:val="2D2D2D"/>
                <w:sz w:val="21"/>
                <w:szCs w:val="21"/>
                <w:lang w:eastAsia="ru-RU"/>
              </w:rPr>
              <w:br/>
              <w:t>выше среднекраевого больше чем на 50%, но меньше 70% включительно - 75 баллов;</w:t>
            </w:r>
            <w:r w:rsidRPr="00971B57">
              <w:rPr>
                <w:rFonts w:ascii="Times New Roman" w:eastAsia="Times New Roman" w:hAnsi="Times New Roman" w:cs="Times New Roman"/>
                <w:color w:val="2D2D2D"/>
                <w:sz w:val="21"/>
                <w:szCs w:val="21"/>
                <w:lang w:eastAsia="ru-RU"/>
              </w:rPr>
              <w:br/>
              <w:t>выше среднекраевого больше чем на 70%, но меньше 90% включительно - 80 баллов;</w:t>
            </w:r>
            <w:r w:rsidRPr="00971B57">
              <w:rPr>
                <w:rFonts w:ascii="Times New Roman" w:eastAsia="Times New Roman" w:hAnsi="Times New Roman" w:cs="Times New Roman"/>
                <w:color w:val="2D2D2D"/>
                <w:sz w:val="21"/>
                <w:szCs w:val="21"/>
                <w:lang w:eastAsia="ru-RU"/>
              </w:rPr>
              <w:br/>
              <w:t>выше среднекраевого больше чем на 90%, но меньше 100% включительно - 90 баллов;</w:t>
            </w:r>
            <w:r w:rsidRPr="00971B57">
              <w:rPr>
                <w:rFonts w:ascii="Times New Roman" w:eastAsia="Times New Roman" w:hAnsi="Times New Roman" w:cs="Times New Roman"/>
                <w:color w:val="2D2D2D"/>
                <w:sz w:val="21"/>
                <w:szCs w:val="21"/>
                <w:lang w:eastAsia="ru-RU"/>
              </w:rPr>
              <w:br/>
              <w:t>выше среднекраевого больше чем на 100%, но меньше 130% включительно - 95 баллов;</w:t>
            </w:r>
            <w:r w:rsidRPr="00971B57">
              <w:rPr>
                <w:rFonts w:ascii="Times New Roman" w:eastAsia="Times New Roman" w:hAnsi="Times New Roman" w:cs="Times New Roman"/>
                <w:color w:val="2D2D2D"/>
                <w:sz w:val="21"/>
                <w:szCs w:val="21"/>
                <w:lang w:eastAsia="ru-RU"/>
              </w:rPr>
              <w:br/>
              <w:t xml:space="preserve">превышает среднекраевой более чем на </w:t>
            </w:r>
            <w:r w:rsidRPr="00971B57">
              <w:rPr>
                <w:rFonts w:ascii="Times New Roman" w:eastAsia="Times New Roman" w:hAnsi="Times New Roman" w:cs="Times New Roman"/>
                <w:color w:val="2D2D2D"/>
                <w:sz w:val="21"/>
                <w:szCs w:val="21"/>
                <w:lang w:eastAsia="ru-RU"/>
              </w:rPr>
              <w:lastRenderedPageBreak/>
              <w:t>130% - 100 баллов</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Уровень безработицы на территории муниципального образования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Статистический. Представляется агентством труда и занятости населения Красноярского края за месяц, предшествующий дате оценки заявок. Выбирается максимальное среди 2 показателей (фактический уровень безработицы либо планируемый уровень безработицы до конца текущего года) значение. Баллы распределяются следующим образом:</w:t>
            </w:r>
            <w:r w:rsidRPr="00971B57">
              <w:rPr>
                <w:rFonts w:ascii="Times New Roman" w:eastAsia="Times New Roman" w:hAnsi="Times New Roman" w:cs="Times New Roman"/>
                <w:color w:val="2D2D2D"/>
                <w:sz w:val="21"/>
                <w:szCs w:val="21"/>
                <w:lang w:eastAsia="ru-RU"/>
              </w:rPr>
              <w:br/>
              <w:t>до 0,7% включительно - 10 баллов;</w:t>
            </w:r>
            <w:r w:rsidRPr="00971B57">
              <w:rPr>
                <w:rFonts w:ascii="Times New Roman" w:eastAsia="Times New Roman" w:hAnsi="Times New Roman" w:cs="Times New Roman"/>
                <w:color w:val="2D2D2D"/>
                <w:sz w:val="21"/>
                <w:szCs w:val="21"/>
                <w:lang w:eastAsia="ru-RU"/>
              </w:rPr>
              <w:br/>
              <w:t>от 0,7 до 1% включительно - 15 баллов;</w:t>
            </w:r>
            <w:r w:rsidRPr="00971B57">
              <w:rPr>
                <w:rFonts w:ascii="Times New Roman" w:eastAsia="Times New Roman" w:hAnsi="Times New Roman" w:cs="Times New Roman"/>
                <w:color w:val="2D2D2D"/>
                <w:sz w:val="21"/>
                <w:szCs w:val="21"/>
                <w:lang w:eastAsia="ru-RU"/>
              </w:rPr>
              <w:br/>
              <w:t>от 1 до 1,2% включительно - 20 баллов;</w:t>
            </w:r>
            <w:r w:rsidRPr="00971B57">
              <w:rPr>
                <w:rFonts w:ascii="Times New Roman" w:eastAsia="Times New Roman" w:hAnsi="Times New Roman" w:cs="Times New Roman"/>
                <w:color w:val="2D2D2D"/>
                <w:sz w:val="21"/>
                <w:szCs w:val="21"/>
                <w:lang w:eastAsia="ru-RU"/>
              </w:rPr>
              <w:br/>
              <w:t>от 1,2 до 1,9% включительно - 30 баллов;</w:t>
            </w:r>
            <w:r w:rsidRPr="00971B57">
              <w:rPr>
                <w:rFonts w:ascii="Times New Roman" w:eastAsia="Times New Roman" w:hAnsi="Times New Roman" w:cs="Times New Roman"/>
                <w:color w:val="2D2D2D"/>
                <w:sz w:val="21"/>
                <w:szCs w:val="21"/>
                <w:lang w:eastAsia="ru-RU"/>
              </w:rPr>
              <w:br/>
              <w:t>от 1,9 до 2,2% включительно - 40 баллов;</w:t>
            </w:r>
            <w:r w:rsidRPr="00971B57">
              <w:rPr>
                <w:rFonts w:ascii="Times New Roman" w:eastAsia="Times New Roman" w:hAnsi="Times New Roman" w:cs="Times New Roman"/>
                <w:color w:val="2D2D2D"/>
                <w:sz w:val="21"/>
                <w:szCs w:val="21"/>
                <w:lang w:eastAsia="ru-RU"/>
              </w:rPr>
              <w:br/>
              <w:t>от 2,2 до 3% включительно - 50 баллов;</w:t>
            </w:r>
            <w:r w:rsidRPr="00971B57">
              <w:rPr>
                <w:rFonts w:ascii="Times New Roman" w:eastAsia="Times New Roman" w:hAnsi="Times New Roman" w:cs="Times New Roman"/>
                <w:color w:val="2D2D2D"/>
                <w:sz w:val="21"/>
                <w:szCs w:val="21"/>
                <w:lang w:eastAsia="ru-RU"/>
              </w:rPr>
              <w:br/>
              <w:t>от 3 до 4% включительно - 60 баллов;</w:t>
            </w:r>
            <w:r w:rsidRPr="00971B57">
              <w:rPr>
                <w:rFonts w:ascii="Times New Roman" w:eastAsia="Times New Roman" w:hAnsi="Times New Roman" w:cs="Times New Roman"/>
                <w:color w:val="2D2D2D"/>
                <w:sz w:val="21"/>
                <w:szCs w:val="21"/>
                <w:lang w:eastAsia="ru-RU"/>
              </w:rPr>
              <w:br/>
              <w:t>от 4 до 6% включительно - 70 баллов;</w:t>
            </w:r>
            <w:r w:rsidRPr="00971B57">
              <w:rPr>
                <w:rFonts w:ascii="Times New Roman" w:eastAsia="Times New Roman" w:hAnsi="Times New Roman" w:cs="Times New Roman"/>
                <w:color w:val="2D2D2D"/>
                <w:sz w:val="21"/>
                <w:szCs w:val="21"/>
                <w:lang w:eastAsia="ru-RU"/>
              </w:rPr>
              <w:br/>
              <w:t>более 6% - 100 баллов</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Степень достижения заявленных при предоставлении на конкурс показателей реализации мероприятий в прошлом году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Расчетный. Расчет осуществляется Министерством согласно информации, представленной органами местного самоуправления муниципального образования края в рамках мониторинга состояния малого и среднего предпринимательства. Баллы распределяются с учетом достижения следующих показателей</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Процент освоения предоставленных средств из всех уровней бюджетов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Средства краевого и местного бюджетов:</w:t>
            </w:r>
            <w:r w:rsidRPr="00971B57">
              <w:rPr>
                <w:rFonts w:ascii="Times New Roman" w:eastAsia="Times New Roman" w:hAnsi="Times New Roman" w:cs="Times New Roman"/>
                <w:color w:val="2D2D2D"/>
                <w:sz w:val="21"/>
                <w:szCs w:val="21"/>
                <w:lang w:eastAsia="ru-RU"/>
              </w:rPr>
              <w:br/>
              <w:t>не использовались более 50% - 0 баллов;</w:t>
            </w:r>
            <w:r w:rsidRPr="00971B57">
              <w:rPr>
                <w:rFonts w:ascii="Times New Roman" w:eastAsia="Times New Roman" w:hAnsi="Times New Roman" w:cs="Times New Roman"/>
                <w:color w:val="2D2D2D"/>
                <w:sz w:val="21"/>
                <w:szCs w:val="21"/>
                <w:lang w:eastAsia="ru-RU"/>
              </w:rPr>
              <w:br/>
              <w:t>использовано от 50% включительно до 80% - 20 баллов;</w:t>
            </w:r>
            <w:r w:rsidRPr="00971B57">
              <w:rPr>
                <w:rFonts w:ascii="Times New Roman" w:eastAsia="Times New Roman" w:hAnsi="Times New Roman" w:cs="Times New Roman"/>
                <w:color w:val="2D2D2D"/>
                <w:sz w:val="21"/>
                <w:szCs w:val="21"/>
                <w:lang w:eastAsia="ru-RU"/>
              </w:rPr>
              <w:br/>
              <w:t>использовано от 80% включительно до 90% - 40 баллов;</w:t>
            </w:r>
            <w:r w:rsidRPr="00971B57">
              <w:rPr>
                <w:rFonts w:ascii="Times New Roman" w:eastAsia="Times New Roman" w:hAnsi="Times New Roman" w:cs="Times New Roman"/>
                <w:color w:val="2D2D2D"/>
                <w:sz w:val="21"/>
                <w:szCs w:val="21"/>
                <w:lang w:eastAsia="ru-RU"/>
              </w:rPr>
              <w:br/>
              <w:t>использовано от 90% включительно до 95% - 60 баллов;</w:t>
            </w:r>
            <w:r w:rsidRPr="00971B57">
              <w:rPr>
                <w:rFonts w:ascii="Times New Roman" w:eastAsia="Times New Roman" w:hAnsi="Times New Roman" w:cs="Times New Roman"/>
                <w:color w:val="2D2D2D"/>
                <w:sz w:val="21"/>
                <w:szCs w:val="21"/>
                <w:lang w:eastAsia="ru-RU"/>
              </w:rPr>
              <w:br/>
              <w:t>использовано от 95% включительно до 100% - 80 баллов;</w:t>
            </w:r>
            <w:r w:rsidRPr="00971B57">
              <w:rPr>
                <w:rFonts w:ascii="Times New Roman" w:eastAsia="Times New Roman" w:hAnsi="Times New Roman" w:cs="Times New Roman"/>
                <w:color w:val="2D2D2D"/>
                <w:sz w:val="21"/>
                <w:szCs w:val="21"/>
                <w:lang w:eastAsia="ru-RU"/>
              </w:rPr>
              <w:br/>
              <w:t>использовано 100% - 100 баллов</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поддержанных субъектов малого и среднего предпринимательства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поддержанных субъектов малого предпринимательства:</w:t>
            </w:r>
            <w:r w:rsidRPr="00971B57">
              <w:rPr>
                <w:rFonts w:ascii="Times New Roman" w:eastAsia="Times New Roman" w:hAnsi="Times New Roman" w:cs="Times New Roman"/>
                <w:color w:val="2D2D2D"/>
                <w:sz w:val="21"/>
                <w:szCs w:val="21"/>
                <w:lang w:eastAsia="ru-RU"/>
              </w:rPr>
              <w:br/>
              <w:t>от 1 до 5 субъектов - 10 баллов;</w:t>
            </w:r>
            <w:r w:rsidRPr="00971B57">
              <w:rPr>
                <w:rFonts w:ascii="Times New Roman" w:eastAsia="Times New Roman" w:hAnsi="Times New Roman" w:cs="Times New Roman"/>
                <w:color w:val="2D2D2D"/>
                <w:sz w:val="21"/>
                <w:szCs w:val="21"/>
                <w:lang w:eastAsia="ru-RU"/>
              </w:rPr>
              <w:br/>
              <w:t>от 6 до 10 субъектов - 30 баллов;</w:t>
            </w:r>
            <w:r w:rsidRPr="00971B57">
              <w:rPr>
                <w:rFonts w:ascii="Times New Roman" w:eastAsia="Times New Roman" w:hAnsi="Times New Roman" w:cs="Times New Roman"/>
                <w:color w:val="2D2D2D"/>
                <w:sz w:val="21"/>
                <w:szCs w:val="21"/>
                <w:lang w:eastAsia="ru-RU"/>
              </w:rPr>
              <w:br/>
              <w:t>от 11 до 15 субъектов - 60 баллов;</w:t>
            </w:r>
            <w:r w:rsidRPr="00971B57">
              <w:rPr>
                <w:rFonts w:ascii="Times New Roman" w:eastAsia="Times New Roman" w:hAnsi="Times New Roman" w:cs="Times New Roman"/>
                <w:color w:val="2D2D2D"/>
                <w:sz w:val="21"/>
                <w:szCs w:val="21"/>
                <w:lang w:eastAsia="ru-RU"/>
              </w:rPr>
              <w:br/>
            </w:r>
            <w:r w:rsidRPr="00971B57">
              <w:rPr>
                <w:rFonts w:ascii="Times New Roman" w:eastAsia="Times New Roman" w:hAnsi="Times New Roman" w:cs="Times New Roman"/>
                <w:color w:val="2D2D2D"/>
                <w:sz w:val="21"/>
                <w:szCs w:val="21"/>
                <w:lang w:eastAsia="ru-RU"/>
              </w:rPr>
              <w:lastRenderedPageBreak/>
              <w:t>от 16 до 20 субъектов - 80 баллов;</w:t>
            </w:r>
            <w:r w:rsidRPr="00971B57">
              <w:rPr>
                <w:rFonts w:ascii="Times New Roman" w:eastAsia="Times New Roman" w:hAnsi="Times New Roman" w:cs="Times New Roman"/>
                <w:color w:val="2D2D2D"/>
                <w:sz w:val="21"/>
                <w:szCs w:val="21"/>
                <w:lang w:eastAsia="ru-RU"/>
              </w:rPr>
              <w:br/>
              <w:t>более 20 субъектов - 100 баллов</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4.3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Создание новых рабочих мест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Создано новых рабочих мест в расчете на один поддержанный субъект малого и среднего предпринимательства:</w:t>
            </w:r>
            <w:r w:rsidRPr="00971B57">
              <w:rPr>
                <w:rFonts w:ascii="Times New Roman" w:eastAsia="Times New Roman" w:hAnsi="Times New Roman" w:cs="Times New Roman"/>
                <w:color w:val="2D2D2D"/>
                <w:sz w:val="21"/>
                <w:szCs w:val="21"/>
                <w:lang w:eastAsia="ru-RU"/>
              </w:rPr>
              <w:br/>
              <w:t>0 рабочих мест - 0 баллов;</w:t>
            </w:r>
            <w:r w:rsidRPr="00971B57">
              <w:rPr>
                <w:rFonts w:ascii="Times New Roman" w:eastAsia="Times New Roman" w:hAnsi="Times New Roman" w:cs="Times New Roman"/>
                <w:color w:val="2D2D2D"/>
                <w:sz w:val="21"/>
                <w:szCs w:val="21"/>
                <w:lang w:eastAsia="ru-RU"/>
              </w:rPr>
              <w:br/>
              <w:t>от 1 до 3 рабочих мест включительно - 30 баллов;</w:t>
            </w:r>
            <w:r w:rsidRPr="00971B57">
              <w:rPr>
                <w:rFonts w:ascii="Times New Roman" w:eastAsia="Times New Roman" w:hAnsi="Times New Roman" w:cs="Times New Roman"/>
                <w:color w:val="2D2D2D"/>
                <w:sz w:val="21"/>
                <w:szCs w:val="21"/>
                <w:lang w:eastAsia="ru-RU"/>
              </w:rPr>
              <w:br/>
              <w:t>от 4 до 10 рабочих мест включительно - 60 баллов;</w:t>
            </w:r>
            <w:r w:rsidRPr="00971B57">
              <w:rPr>
                <w:rFonts w:ascii="Times New Roman" w:eastAsia="Times New Roman" w:hAnsi="Times New Roman" w:cs="Times New Roman"/>
                <w:color w:val="2D2D2D"/>
                <w:sz w:val="21"/>
                <w:szCs w:val="21"/>
                <w:lang w:eastAsia="ru-RU"/>
              </w:rPr>
              <w:br/>
              <w:t>более 10 рабочих мест - 100 баллов</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Объем привлеченных инвестиций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Объем привлеченных инвестиций:</w:t>
            </w:r>
            <w:r w:rsidRPr="00971B57">
              <w:rPr>
                <w:rFonts w:ascii="Times New Roman" w:eastAsia="Times New Roman" w:hAnsi="Times New Roman" w:cs="Times New Roman"/>
                <w:color w:val="2D2D2D"/>
                <w:sz w:val="21"/>
                <w:szCs w:val="21"/>
                <w:lang w:eastAsia="ru-RU"/>
              </w:rPr>
              <w:br/>
              <w:t>не привлечено - 0 баллов;</w:t>
            </w:r>
            <w:r w:rsidRPr="00971B57">
              <w:rPr>
                <w:rFonts w:ascii="Times New Roman" w:eastAsia="Times New Roman" w:hAnsi="Times New Roman" w:cs="Times New Roman"/>
                <w:color w:val="2D2D2D"/>
                <w:sz w:val="21"/>
                <w:szCs w:val="21"/>
                <w:lang w:eastAsia="ru-RU"/>
              </w:rPr>
              <w:br/>
              <w:t>от 1 рубля до 350000 рублей - 10 баллов;</w:t>
            </w:r>
            <w:r w:rsidRPr="00971B57">
              <w:rPr>
                <w:rFonts w:ascii="Times New Roman" w:eastAsia="Times New Roman" w:hAnsi="Times New Roman" w:cs="Times New Roman"/>
                <w:color w:val="2D2D2D"/>
                <w:sz w:val="21"/>
                <w:szCs w:val="21"/>
                <w:lang w:eastAsia="ru-RU"/>
              </w:rPr>
              <w:br/>
              <w:t>от 350001 рубля до 700000 рублей - 20 баллов;</w:t>
            </w:r>
            <w:r w:rsidRPr="00971B57">
              <w:rPr>
                <w:rFonts w:ascii="Times New Roman" w:eastAsia="Times New Roman" w:hAnsi="Times New Roman" w:cs="Times New Roman"/>
                <w:color w:val="2D2D2D"/>
                <w:sz w:val="21"/>
                <w:szCs w:val="21"/>
                <w:lang w:eastAsia="ru-RU"/>
              </w:rPr>
              <w:br/>
              <w:t>от 700001 рубля до 1000000 рублей - 50 баллов;</w:t>
            </w:r>
            <w:r w:rsidRPr="00971B57">
              <w:rPr>
                <w:rFonts w:ascii="Times New Roman" w:eastAsia="Times New Roman" w:hAnsi="Times New Roman" w:cs="Times New Roman"/>
                <w:color w:val="2D2D2D"/>
                <w:sz w:val="21"/>
                <w:szCs w:val="21"/>
                <w:lang w:eastAsia="ru-RU"/>
              </w:rPr>
              <w:br/>
              <w:t>от 1000001 рубля до 3000000 рублей - 70 баллов;</w:t>
            </w:r>
            <w:r w:rsidRPr="00971B57">
              <w:rPr>
                <w:rFonts w:ascii="Times New Roman" w:eastAsia="Times New Roman" w:hAnsi="Times New Roman" w:cs="Times New Roman"/>
                <w:color w:val="2D2D2D"/>
                <w:sz w:val="21"/>
                <w:szCs w:val="21"/>
                <w:lang w:eastAsia="ru-RU"/>
              </w:rPr>
              <w:br/>
              <w:t>от 3000001 рубля до 5000000 рублей - 90 баллов;</w:t>
            </w:r>
            <w:r w:rsidRPr="00971B57">
              <w:rPr>
                <w:rFonts w:ascii="Times New Roman" w:eastAsia="Times New Roman" w:hAnsi="Times New Roman" w:cs="Times New Roman"/>
                <w:color w:val="2D2D2D"/>
                <w:sz w:val="21"/>
                <w:szCs w:val="21"/>
                <w:lang w:eastAsia="ru-RU"/>
              </w:rPr>
              <w:br/>
              <w:t>от 5000001 рубля и выше - 100 баллов</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Наличие приоритетных мероприятий в муниципальной программе, заявленных на конкурс в текущем году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Наличие заявки на софинансирование мероприятий:</w:t>
            </w:r>
            <w:r w:rsidRPr="00971B57">
              <w:rPr>
                <w:rFonts w:ascii="Times New Roman" w:eastAsia="Times New Roman" w:hAnsi="Times New Roman" w:cs="Times New Roman"/>
                <w:color w:val="2D2D2D"/>
                <w:sz w:val="21"/>
                <w:szCs w:val="21"/>
                <w:lang w:eastAsia="ru-RU"/>
              </w:rPr>
              <w:br/>
              <w:t>финансовое обеспечение проектов создания, и (или) развития, и (или) модернизации производства товаров (работ, услуг), реализуемых с использованием имущества, находящегося в муниципальной собственности, на условиях концессионных соглашений - 35 баллов;</w:t>
            </w:r>
            <w:r w:rsidRPr="00971B57">
              <w:rPr>
                <w:rFonts w:ascii="Times New Roman" w:eastAsia="Times New Roman" w:hAnsi="Times New Roman" w:cs="Times New Roman"/>
                <w:color w:val="2D2D2D"/>
                <w:sz w:val="21"/>
                <w:szCs w:val="21"/>
                <w:lang w:eastAsia="ru-RU"/>
              </w:rPr>
              <w:br/>
              <w:t>поддержка субъектов малого и среднего предпринимательства, пострадавших в результате чрезвычайной ситуации, на возобновление предпринимательской деятельности - 25 баллов;</w:t>
            </w:r>
            <w:r w:rsidRPr="00971B57">
              <w:rPr>
                <w:rFonts w:ascii="Times New Roman" w:eastAsia="Times New Roman" w:hAnsi="Times New Roman" w:cs="Times New Roman"/>
                <w:color w:val="2D2D2D"/>
                <w:sz w:val="21"/>
                <w:szCs w:val="21"/>
                <w:lang w:eastAsia="ru-RU"/>
              </w:rPr>
              <w:br/>
              <w:t>поддержка и развитие субъектов малого и среднего предпринимательства, занимающихся социально значимыми видами деятельности, - 15 баллов;</w:t>
            </w:r>
            <w:r w:rsidRPr="00971B57">
              <w:rPr>
                <w:rFonts w:ascii="Times New Roman" w:eastAsia="Times New Roman" w:hAnsi="Times New Roman" w:cs="Times New Roman"/>
                <w:color w:val="2D2D2D"/>
                <w:sz w:val="21"/>
                <w:szCs w:val="21"/>
                <w:lang w:eastAsia="ru-RU"/>
              </w:rPr>
              <w:br/>
              <w:t>поддержка субъектов малого и среднего предпринимательства, осуществляющих деятельность в сфере производства товаров (работ, услуг), - 10 баллов;</w:t>
            </w:r>
            <w:r w:rsidRPr="00971B57">
              <w:rPr>
                <w:rFonts w:ascii="Times New Roman" w:eastAsia="Times New Roman" w:hAnsi="Times New Roman" w:cs="Times New Roman"/>
                <w:color w:val="2D2D2D"/>
                <w:sz w:val="21"/>
                <w:szCs w:val="21"/>
                <w:lang w:eastAsia="ru-RU"/>
              </w:rPr>
              <w:br/>
            </w:r>
            <w:r w:rsidRPr="00971B57">
              <w:rPr>
                <w:rFonts w:ascii="Times New Roman" w:eastAsia="Times New Roman" w:hAnsi="Times New Roman" w:cs="Times New Roman"/>
                <w:color w:val="2D2D2D"/>
                <w:sz w:val="21"/>
                <w:szCs w:val="21"/>
                <w:lang w:eastAsia="ru-RU"/>
              </w:rPr>
              <w:lastRenderedPageBreak/>
              <w:t>субсидии на поддержку и развитие субъектов малого и среднего предпринимательства, осуществляющих деятельность в области народных художественных промыслов, ремесленной деятельности, сельского и экологического туризма, - 10 баллов;</w:t>
            </w:r>
            <w:r w:rsidRPr="00971B57">
              <w:rPr>
                <w:rFonts w:ascii="Times New Roman" w:eastAsia="Times New Roman" w:hAnsi="Times New Roman" w:cs="Times New Roman"/>
                <w:color w:val="2D2D2D"/>
                <w:sz w:val="21"/>
                <w:szCs w:val="21"/>
                <w:lang w:eastAsia="ru-RU"/>
              </w:rPr>
              <w:br/>
              <w:t>поддержка начинающих субъектов малого предпринимательства - 5 баллов</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Наличие утвержденного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Перечень утвержден - 100 баллов;</w:t>
            </w:r>
            <w:r w:rsidRPr="00971B57">
              <w:rPr>
                <w:rFonts w:ascii="Times New Roman" w:eastAsia="Times New Roman" w:hAnsi="Times New Roman" w:cs="Times New Roman"/>
                <w:color w:val="2D2D2D"/>
                <w:sz w:val="21"/>
                <w:szCs w:val="21"/>
                <w:lang w:eastAsia="ru-RU"/>
              </w:rPr>
              <w:br/>
              <w:t>перечень не утвержден - 0 баллов</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Динамика налоговых поступлений от субъектов малого и среднего предпринимательства по налогам, уплачиваемым в рамках специальных налоговых режимов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Расчетный. Расчет осуществляется Министерством.</w:t>
            </w:r>
            <w:r w:rsidRPr="00971B57">
              <w:rPr>
                <w:rFonts w:ascii="Times New Roman" w:eastAsia="Times New Roman" w:hAnsi="Times New Roman" w:cs="Times New Roman"/>
                <w:color w:val="2D2D2D"/>
                <w:sz w:val="21"/>
                <w:szCs w:val="21"/>
                <w:lang w:eastAsia="ru-RU"/>
              </w:rPr>
              <w:br/>
              <w:t>Рассчитывается темп роста налоговых поступлений в году, предшествующему году распределения субсидии, относительно предыдущего года по каждому муниципальному образованию.</w:t>
            </w:r>
            <w:r w:rsidRPr="00971B57">
              <w:rPr>
                <w:rFonts w:ascii="Times New Roman" w:eastAsia="Times New Roman" w:hAnsi="Times New Roman" w:cs="Times New Roman"/>
                <w:color w:val="2D2D2D"/>
                <w:sz w:val="21"/>
                <w:szCs w:val="21"/>
                <w:lang w:eastAsia="ru-RU"/>
              </w:rPr>
              <w:br/>
              <w:t>Баллы распределяются следующим образом:</w:t>
            </w:r>
            <w:r w:rsidRPr="00971B57">
              <w:rPr>
                <w:rFonts w:ascii="Times New Roman" w:eastAsia="Times New Roman" w:hAnsi="Times New Roman" w:cs="Times New Roman"/>
                <w:color w:val="2D2D2D"/>
                <w:sz w:val="21"/>
                <w:szCs w:val="21"/>
                <w:lang w:eastAsia="ru-RU"/>
              </w:rPr>
              <w:br/>
              <w:t>динамика отрицательная - 0 баллов</w:t>
            </w:r>
            <w:r w:rsidRPr="00971B57">
              <w:rPr>
                <w:rFonts w:ascii="Times New Roman" w:eastAsia="Times New Roman" w:hAnsi="Times New Roman" w:cs="Times New Roman"/>
                <w:color w:val="2D2D2D"/>
                <w:sz w:val="21"/>
                <w:szCs w:val="21"/>
                <w:lang w:eastAsia="ru-RU"/>
              </w:rPr>
              <w:br/>
              <w:t>до 0,5% включительно - 10 баллов;</w:t>
            </w:r>
            <w:r w:rsidRPr="00971B57">
              <w:rPr>
                <w:rFonts w:ascii="Times New Roman" w:eastAsia="Times New Roman" w:hAnsi="Times New Roman" w:cs="Times New Roman"/>
                <w:color w:val="2D2D2D"/>
                <w:sz w:val="21"/>
                <w:szCs w:val="21"/>
                <w:lang w:eastAsia="ru-RU"/>
              </w:rPr>
              <w:br/>
              <w:t>от 0,5 до 0,8% включительно - 15 баллов;</w:t>
            </w:r>
            <w:r w:rsidRPr="00971B57">
              <w:rPr>
                <w:rFonts w:ascii="Times New Roman" w:eastAsia="Times New Roman" w:hAnsi="Times New Roman" w:cs="Times New Roman"/>
                <w:color w:val="2D2D2D"/>
                <w:sz w:val="21"/>
                <w:szCs w:val="21"/>
                <w:lang w:eastAsia="ru-RU"/>
              </w:rPr>
              <w:br/>
              <w:t>от 0,8 до 1,0% включительно - 20 баллов;</w:t>
            </w:r>
            <w:r w:rsidRPr="00971B57">
              <w:rPr>
                <w:rFonts w:ascii="Times New Roman" w:eastAsia="Times New Roman" w:hAnsi="Times New Roman" w:cs="Times New Roman"/>
                <w:color w:val="2D2D2D"/>
                <w:sz w:val="21"/>
                <w:szCs w:val="21"/>
                <w:lang w:eastAsia="ru-RU"/>
              </w:rPr>
              <w:br/>
              <w:t>от 1,0 до 1,1% включительно - 30 баллов;</w:t>
            </w:r>
            <w:r w:rsidRPr="00971B57">
              <w:rPr>
                <w:rFonts w:ascii="Times New Roman" w:eastAsia="Times New Roman" w:hAnsi="Times New Roman" w:cs="Times New Roman"/>
                <w:color w:val="2D2D2D"/>
                <w:sz w:val="21"/>
                <w:szCs w:val="21"/>
                <w:lang w:eastAsia="ru-RU"/>
              </w:rPr>
              <w:br/>
              <w:t>от 1,1 до 1,2% включительно - 40 баллов;</w:t>
            </w:r>
            <w:r w:rsidRPr="00971B57">
              <w:rPr>
                <w:rFonts w:ascii="Times New Roman" w:eastAsia="Times New Roman" w:hAnsi="Times New Roman" w:cs="Times New Roman"/>
                <w:color w:val="2D2D2D"/>
                <w:sz w:val="21"/>
                <w:szCs w:val="21"/>
                <w:lang w:eastAsia="ru-RU"/>
              </w:rPr>
              <w:br/>
              <w:t>от 1,2 до 1,3% включительно - 50 баллов;</w:t>
            </w:r>
            <w:r w:rsidRPr="00971B57">
              <w:rPr>
                <w:rFonts w:ascii="Times New Roman" w:eastAsia="Times New Roman" w:hAnsi="Times New Roman" w:cs="Times New Roman"/>
                <w:color w:val="2D2D2D"/>
                <w:sz w:val="21"/>
                <w:szCs w:val="21"/>
                <w:lang w:eastAsia="ru-RU"/>
              </w:rPr>
              <w:br/>
              <w:t>от 1,3 до 1,4% включительно - 60 баллов;</w:t>
            </w:r>
            <w:r w:rsidRPr="00971B57">
              <w:rPr>
                <w:rFonts w:ascii="Times New Roman" w:eastAsia="Times New Roman" w:hAnsi="Times New Roman" w:cs="Times New Roman"/>
                <w:color w:val="2D2D2D"/>
                <w:sz w:val="21"/>
                <w:szCs w:val="21"/>
                <w:lang w:eastAsia="ru-RU"/>
              </w:rPr>
              <w:br/>
              <w:t>от 1,4 до 1,5% включительно - 70 баллов;</w:t>
            </w:r>
            <w:r w:rsidRPr="00971B57">
              <w:rPr>
                <w:rFonts w:ascii="Times New Roman" w:eastAsia="Times New Roman" w:hAnsi="Times New Roman" w:cs="Times New Roman"/>
                <w:color w:val="2D2D2D"/>
                <w:sz w:val="21"/>
                <w:szCs w:val="21"/>
                <w:lang w:eastAsia="ru-RU"/>
              </w:rPr>
              <w:br/>
              <w:t>более 1,5% - 100 баллов</w:t>
            </w: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________________</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&lt;*&gt; Значимость критерия оценки - вес критерия оценки в совокупности критериев оценки, установленных в таблице, выраженный в процентах.</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Приложение N 5. Реестр получателей субсидии</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5</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подготовки и проведения конкурса</w:t>
      </w:r>
      <w:r w:rsidRPr="00971B57">
        <w:rPr>
          <w:rFonts w:ascii="Arial" w:eastAsia="Times New Roman" w:hAnsi="Arial" w:cs="Arial"/>
          <w:color w:val="2D2D2D"/>
          <w:spacing w:val="2"/>
          <w:sz w:val="21"/>
          <w:szCs w:val="21"/>
          <w:lang w:eastAsia="ru-RU"/>
        </w:rPr>
        <w:br/>
        <w:t>по отбору муниципальных программ</w:t>
      </w:r>
      <w:r w:rsidRPr="00971B57">
        <w:rPr>
          <w:rFonts w:ascii="Arial" w:eastAsia="Times New Roman" w:hAnsi="Arial" w:cs="Arial"/>
          <w:color w:val="2D2D2D"/>
          <w:spacing w:val="2"/>
          <w:sz w:val="21"/>
          <w:szCs w:val="21"/>
          <w:lang w:eastAsia="ru-RU"/>
        </w:rPr>
        <w:br/>
        <w:t>развития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r w:rsidRPr="00971B57">
        <w:rPr>
          <w:rFonts w:ascii="Arial" w:eastAsia="Times New Roman" w:hAnsi="Arial" w:cs="Arial"/>
          <w:color w:val="2D2D2D"/>
          <w:spacing w:val="2"/>
          <w:sz w:val="21"/>
          <w:szCs w:val="21"/>
          <w:lang w:eastAsia="ru-RU"/>
        </w:rPr>
        <w:br/>
        <w:t>(отдельных мероприятий муниципальных</w:t>
      </w:r>
      <w:r w:rsidRPr="00971B57">
        <w:rPr>
          <w:rFonts w:ascii="Arial" w:eastAsia="Times New Roman" w:hAnsi="Arial" w:cs="Arial"/>
          <w:color w:val="2D2D2D"/>
          <w:spacing w:val="2"/>
          <w:sz w:val="21"/>
          <w:szCs w:val="21"/>
          <w:lang w:eastAsia="ru-RU"/>
        </w:rPr>
        <w:br/>
        <w:t>программ развития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r w:rsidRPr="00971B57">
        <w:rPr>
          <w:rFonts w:ascii="Arial" w:eastAsia="Times New Roman" w:hAnsi="Arial" w:cs="Arial"/>
          <w:color w:val="2D2D2D"/>
          <w:spacing w:val="2"/>
          <w:sz w:val="21"/>
          <w:szCs w:val="21"/>
          <w:lang w:eastAsia="ru-RU"/>
        </w:rPr>
        <w:br/>
        <w:t>для предоставления субсидий бюджетам</w:t>
      </w:r>
      <w:r w:rsidRPr="00971B57">
        <w:rPr>
          <w:rFonts w:ascii="Arial" w:eastAsia="Times New Roman" w:hAnsi="Arial" w:cs="Arial"/>
          <w:color w:val="2D2D2D"/>
          <w:spacing w:val="2"/>
          <w:sz w:val="21"/>
          <w:szCs w:val="21"/>
          <w:lang w:eastAsia="ru-RU"/>
        </w:rPr>
        <w:br/>
        <w:t>муниципальных образований края в целях</w:t>
      </w:r>
      <w:r w:rsidRPr="00971B57">
        <w:rPr>
          <w:rFonts w:ascii="Arial" w:eastAsia="Times New Roman" w:hAnsi="Arial" w:cs="Arial"/>
          <w:color w:val="2D2D2D"/>
          <w:spacing w:val="2"/>
          <w:sz w:val="21"/>
          <w:szCs w:val="21"/>
          <w:lang w:eastAsia="ru-RU"/>
        </w:rPr>
        <w:br/>
        <w:t>софинансирования мероприятий по поддержке</w:t>
      </w:r>
      <w:r w:rsidRPr="00971B57">
        <w:rPr>
          <w:rFonts w:ascii="Arial" w:eastAsia="Times New Roman" w:hAnsi="Arial" w:cs="Arial"/>
          <w:color w:val="2D2D2D"/>
          <w:spacing w:val="2"/>
          <w:sz w:val="21"/>
          <w:szCs w:val="21"/>
          <w:lang w:eastAsia="ru-RU"/>
        </w:rPr>
        <w:br/>
        <w:t>и развитию малого и среднего</w:t>
      </w:r>
      <w:r w:rsidRPr="00971B57">
        <w:rPr>
          <w:rFonts w:ascii="Arial" w:eastAsia="Times New Roman" w:hAnsi="Arial" w:cs="Arial"/>
          <w:color w:val="2D2D2D"/>
          <w:spacing w:val="2"/>
          <w:sz w:val="21"/>
          <w:szCs w:val="21"/>
          <w:lang w:eastAsia="ru-RU"/>
        </w:rPr>
        <w:br/>
        <w:t>предпринимательства, а также порядок</w:t>
      </w:r>
      <w:r w:rsidRPr="00971B57">
        <w:rPr>
          <w:rFonts w:ascii="Arial" w:eastAsia="Times New Roman" w:hAnsi="Arial" w:cs="Arial"/>
          <w:color w:val="2D2D2D"/>
          <w:spacing w:val="2"/>
          <w:sz w:val="21"/>
          <w:szCs w:val="21"/>
          <w:lang w:eastAsia="ru-RU"/>
        </w:rPr>
        <w:br/>
        <w:t>и условия предоставления субсидий</w:t>
      </w:r>
      <w:r w:rsidRPr="00971B57">
        <w:rPr>
          <w:rFonts w:ascii="Arial" w:eastAsia="Times New Roman" w:hAnsi="Arial" w:cs="Arial"/>
          <w:color w:val="2D2D2D"/>
          <w:spacing w:val="2"/>
          <w:sz w:val="21"/>
          <w:szCs w:val="21"/>
          <w:lang w:eastAsia="ru-RU"/>
        </w:rPr>
        <w:br/>
        <w:t>бюджетам муниципальных образований края</w:t>
      </w:r>
      <w:r w:rsidRPr="00971B57">
        <w:rPr>
          <w:rFonts w:ascii="Arial" w:eastAsia="Times New Roman" w:hAnsi="Arial" w:cs="Arial"/>
          <w:color w:val="2D2D2D"/>
          <w:spacing w:val="2"/>
          <w:sz w:val="21"/>
          <w:szCs w:val="21"/>
          <w:lang w:eastAsia="ru-RU"/>
        </w:rPr>
        <w:br/>
        <w:t>по результатам конкурсного отбора</w:t>
      </w:r>
      <w:r w:rsidRPr="00971B57">
        <w:rPr>
          <w:rFonts w:ascii="Arial" w:eastAsia="Times New Roman" w:hAnsi="Arial" w:cs="Arial"/>
          <w:color w:val="2D2D2D"/>
          <w:spacing w:val="2"/>
          <w:sz w:val="21"/>
          <w:szCs w:val="21"/>
          <w:lang w:eastAsia="ru-RU"/>
        </w:rPr>
        <w:br/>
        <w:t>и представления отчетности</w:t>
      </w:r>
      <w:r w:rsidRPr="00971B57">
        <w:rPr>
          <w:rFonts w:ascii="Arial" w:eastAsia="Times New Roman" w:hAnsi="Arial" w:cs="Arial"/>
          <w:color w:val="2D2D2D"/>
          <w:spacing w:val="2"/>
          <w:sz w:val="21"/>
          <w:szCs w:val="21"/>
          <w:lang w:eastAsia="ru-RU"/>
        </w:rPr>
        <w:br/>
        <w:t>о расходовании средств субсидии</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Реестр получателей субсидии</w:t>
      </w:r>
    </w:p>
    <w:tbl>
      <w:tblPr>
        <w:tblW w:w="0" w:type="auto"/>
        <w:tblCellMar>
          <w:left w:w="0" w:type="dxa"/>
          <w:right w:w="0" w:type="dxa"/>
        </w:tblCellMar>
        <w:tblLook w:val="04A0"/>
      </w:tblPr>
      <w:tblGrid>
        <w:gridCol w:w="583"/>
        <w:gridCol w:w="2313"/>
        <w:gridCol w:w="1782"/>
        <w:gridCol w:w="1751"/>
        <w:gridCol w:w="2926"/>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40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314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муниципального образования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Дата подписания Соглашения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Сумма субсидии, рублей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Отчет о произведенных расходах местного бюджета в текущем году, рублей</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Министр</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экономического развития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 инвестиционной политики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Красноярского края ________________ 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(подпись) (И.О. Фамилия)</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Приложение N 6. Отчет о расходовании средств местного и краевого бюджетов по муниципальной программе</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6</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подготовки и проведения конкурса</w:t>
      </w:r>
      <w:r w:rsidRPr="00971B57">
        <w:rPr>
          <w:rFonts w:ascii="Arial" w:eastAsia="Times New Roman" w:hAnsi="Arial" w:cs="Arial"/>
          <w:color w:val="2D2D2D"/>
          <w:spacing w:val="2"/>
          <w:sz w:val="21"/>
          <w:szCs w:val="21"/>
          <w:lang w:eastAsia="ru-RU"/>
        </w:rPr>
        <w:br/>
        <w:t>по отбору муниципальных программ</w:t>
      </w:r>
      <w:r w:rsidRPr="00971B57">
        <w:rPr>
          <w:rFonts w:ascii="Arial" w:eastAsia="Times New Roman" w:hAnsi="Arial" w:cs="Arial"/>
          <w:color w:val="2D2D2D"/>
          <w:spacing w:val="2"/>
          <w:sz w:val="21"/>
          <w:szCs w:val="21"/>
          <w:lang w:eastAsia="ru-RU"/>
        </w:rPr>
        <w:br/>
        <w:t>развития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r w:rsidRPr="00971B57">
        <w:rPr>
          <w:rFonts w:ascii="Arial" w:eastAsia="Times New Roman" w:hAnsi="Arial" w:cs="Arial"/>
          <w:color w:val="2D2D2D"/>
          <w:spacing w:val="2"/>
          <w:sz w:val="21"/>
          <w:szCs w:val="21"/>
          <w:lang w:eastAsia="ru-RU"/>
        </w:rPr>
        <w:br/>
        <w:t>(отдельных мероприятий муниципальных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программ развития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r w:rsidRPr="00971B57">
        <w:rPr>
          <w:rFonts w:ascii="Arial" w:eastAsia="Times New Roman" w:hAnsi="Arial" w:cs="Arial"/>
          <w:color w:val="2D2D2D"/>
          <w:spacing w:val="2"/>
          <w:sz w:val="21"/>
          <w:szCs w:val="21"/>
          <w:lang w:eastAsia="ru-RU"/>
        </w:rPr>
        <w:br/>
        <w:t>для предоставления субсидий бюджетам</w:t>
      </w:r>
      <w:r w:rsidRPr="00971B57">
        <w:rPr>
          <w:rFonts w:ascii="Arial" w:eastAsia="Times New Roman" w:hAnsi="Arial" w:cs="Arial"/>
          <w:color w:val="2D2D2D"/>
          <w:spacing w:val="2"/>
          <w:sz w:val="21"/>
          <w:szCs w:val="21"/>
          <w:lang w:eastAsia="ru-RU"/>
        </w:rPr>
        <w:br/>
        <w:t>муниципальных образований края в целях</w:t>
      </w:r>
      <w:r w:rsidRPr="00971B57">
        <w:rPr>
          <w:rFonts w:ascii="Arial" w:eastAsia="Times New Roman" w:hAnsi="Arial" w:cs="Arial"/>
          <w:color w:val="2D2D2D"/>
          <w:spacing w:val="2"/>
          <w:sz w:val="21"/>
          <w:szCs w:val="21"/>
          <w:lang w:eastAsia="ru-RU"/>
        </w:rPr>
        <w:br/>
        <w:t>софинансирования мероприятий по поддержке</w:t>
      </w:r>
      <w:r w:rsidRPr="00971B57">
        <w:rPr>
          <w:rFonts w:ascii="Arial" w:eastAsia="Times New Roman" w:hAnsi="Arial" w:cs="Arial"/>
          <w:color w:val="2D2D2D"/>
          <w:spacing w:val="2"/>
          <w:sz w:val="21"/>
          <w:szCs w:val="21"/>
          <w:lang w:eastAsia="ru-RU"/>
        </w:rPr>
        <w:br/>
        <w:t>и развитию малого и среднего</w:t>
      </w:r>
      <w:r w:rsidRPr="00971B57">
        <w:rPr>
          <w:rFonts w:ascii="Arial" w:eastAsia="Times New Roman" w:hAnsi="Arial" w:cs="Arial"/>
          <w:color w:val="2D2D2D"/>
          <w:spacing w:val="2"/>
          <w:sz w:val="21"/>
          <w:szCs w:val="21"/>
          <w:lang w:eastAsia="ru-RU"/>
        </w:rPr>
        <w:br/>
        <w:t>предпринимательства, а также порядок</w:t>
      </w:r>
      <w:r w:rsidRPr="00971B57">
        <w:rPr>
          <w:rFonts w:ascii="Arial" w:eastAsia="Times New Roman" w:hAnsi="Arial" w:cs="Arial"/>
          <w:color w:val="2D2D2D"/>
          <w:spacing w:val="2"/>
          <w:sz w:val="21"/>
          <w:szCs w:val="21"/>
          <w:lang w:eastAsia="ru-RU"/>
        </w:rPr>
        <w:br/>
        <w:t>и условия предоставления субсидий</w:t>
      </w:r>
      <w:r w:rsidRPr="00971B57">
        <w:rPr>
          <w:rFonts w:ascii="Arial" w:eastAsia="Times New Roman" w:hAnsi="Arial" w:cs="Arial"/>
          <w:color w:val="2D2D2D"/>
          <w:spacing w:val="2"/>
          <w:sz w:val="21"/>
          <w:szCs w:val="21"/>
          <w:lang w:eastAsia="ru-RU"/>
        </w:rPr>
        <w:br/>
        <w:t>бюджетам муниципальных образований края</w:t>
      </w:r>
      <w:r w:rsidRPr="00971B57">
        <w:rPr>
          <w:rFonts w:ascii="Arial" w:eastAsia="Times New Roman" w:hAnsi="Arial" w:cs="Arial"/>
          <w:color w:val="2D2D2D"/>
          <w:spacing w:val="2"/>
          <w:sz w:val="21"/>
          <w:szCs w:val="21"/>
          <w:lang w:eastAsia="ru-RU"/>
        </w:rPr>
        <w:br/>
        <w:t>по результатам конкурсного отбора</w:t>
      </w:r>
      <w:r w:rsidRPr="00971B57">
        <w:rPr>
          <w:rFonts w:ascii="Arial" w:eastAsia="Times New Roman" w:hAnsi="Arial" w:cs="Arial"/>
          <w:color w:val="2D2D2D"/>
          <w:spacing w:val="2"/>
          <w:sz w:val="21"/>
          <w:szCs w:val="21"/>
          <w:lang w:eastAsia="ru-RU"/>
        </w:rPr>
        <w:br/>
        <w:t>и представления отчетности</w:t>
      </w:r>
      <w:r w:rsidRPr="00971B57">
        <w:rPr>
          <w:rFonts w:ascii="Arial" w:eastAsia="Times New Roman" w:hAnsi="Arial" w:cs="Arial"/>
          <w:color w:val="2D2D2D"/>
          <w:spacing w:val="2"/>
          <w:sz w:val="21"/>
          <w:szCs w:val="21"/>
          <w:lang w:eastAsia="ru-RU"/>
        </w:rPr>
        <w:br/>
        <w:t>о расходовании средств субсидии</w:t>
      </w:r>
    </w:p>
    <w:p w:rsidR="00971B57" w:rsidRPr="00971B57" w:rsidRDefault="00971B57" w:rsidP="00971B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Отчет о расходовании средств местного и краевого бюджетов по муниципальной программе</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(наименование муниципального образования)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Расходы по муниципальной программе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 за 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(наименование программы) (период)</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(рублей)</w:t>
      </w:r>
    </w:p>
    <w:tbl>
      <w:tblPr>
        <w:tblW w:w="0" w:type="auto"/>
        <w:tblCellMar>
          <w:left w:w="0" w:type="dxa"/>
          <w:right w:w="0" w:type="dxa"/>
        </w:tblCellMar>
        <w:tblLook w:val="04A0"/>
      </w:tblPr>
      <w:tblGrid>
        <w:gridCol w:w="582"/>
        <w:gridCol w:w="2256"/>
        <w:gridCol w:w="1896"/>
        <w:gridCol w:w="1095"/>
        <w:gridCol w:w="1759"/>
        <w:gridCol w:w="1767"/>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40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10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получателя бюджетных средств, ИНН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Номер и дата документа (основание платежа)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Сумма к выплате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Фактически выплачено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Примечание</w:t>
            </w:r>
          </w:p>
        </w:tc>
      </w:tr>
      <w:tr w:rsidR="00971B57" w:rsidRPr="00971B57" w:rsidTr="00971B57">
        <w:tc>
          <w:tcPr>
            <w:tcW w:w="97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Расходы за счет средств местного бюджета по мероприятиям муниципальной программы</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979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Расходы за счет средств краевого бюджета по мероприятиям муниципальной программы</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2. Сводный отчет</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(рублей)</w:t>
      </w:r>
    </w:p>
    <w:tbl>
      <w:tblPr>
        <w:tblW w:w="0" w:type="auto"/>
        <w:tblCellMar>
          <w:left w:w="0" w:type="dxa"/>
          <w:right w:w="0" w:type="dxa"/>
        </w:tblCellMar>
        <w:tblLook w:val="04A0"/>
      </w:tblPr>
      <w:tblGrid>
        <w:gridCol w:w="568"/>
        <w:gridCol w:w="1655"/>
        <w:gridCol w:w="753"/>
        <w:gridCol w:w="1055"/>
        <w:gridCol w:w="1079"/>
        <w:gridCol w:w="753"/>
        <w:gridCol w:w="1055"/>
        <w:gridCol w:w="1079"/>
        <w:gridCol w:w="1358"/>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3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10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10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мероприятий, реализуемых в рамках муниципальной программы</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Всего предусмотрено средств на финансирование муниципальной программы за счет средств</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Фактически израсходовано на финансирование муниципальной программы за счет средств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Примечание &lt;*&gt;</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краевого бюджет</w:t>
            </w:r>
            <w:r w:rsidRPr="00971B57">
              <w:rPr>
                <w:rFonts w:ascii="Times New Roman" w:eastAsia="Times New Roman" w:hAnsi="Times New Roman" w:cs="Times New Roman"/>
                <w:color w:val="2D2D2D"/>
                <w:sz w:val="21"/>
                <w:szCs w:val="21"/>
                <w:lang w:eastAsia="ru-RU"/>
              </w:rPr>
              <w:lastRenderedPageBreak/>
              <w:t>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местного бюджет</w:t>
            </w:r>
            <w:r w:rsidRPr="00971B57">
              <w:rPr>
                <w:rFonts w:ascii="Times New Roman" w:eastAsia="Times New Roman" w:hAnsi="Times New Roman" w:cs="Times New Roman"/>
                <w:color w:val="2D2D2D"/>
                <w:sz w:val="21"/>
                <w:szCs w:val="21"/>
                <w:lang w:eastAsia="ru-RU"/>
              </w:rPr>
              <w:lastRenderedPageBreak/>
              <w:t>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краевого бюджет</w:t>
            </w:r>
            <w:r w:rsidRPr="00971B57">
              <w:rPr>
                <w:rFonts w:ascii="Times New Roman" w:eastAsia="Times New Roman" w:hAnsi="Times New Roman" w:cs="Times New Roman"/>
                <w:color w:val="2D2D2D"/>
                <w:sz w:val="21"/>
                <w:szCs w:val="21"/>
                <w:lang w:eastAsia="ru-RU"/>
              </w:rPr>
              <w:lastRenderedPageBreak/>
              <w:t>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местного бюджет</w:t>
            </w:r>
            <w:r w:rsidRPr="00971B57">
              <w:rPr>
                <w:rFonts w:ascii="Times New Roman" w:eastAsia="Times New Roman" w:hAnsi="Times New Roman" w:cs="Times New Roman"/>
                <w:color w:val="2D2D2D"/>
                <w:sz w:val="21"/>
                <w:szCs w:val="21"/>
                <w:lang w:eastAsia="ru-RU"/>
              </w:rPr>
              <w:lastRenderedPageBreak/>
              <w:t>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________________</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&lt;*&gt; В примечании указываются: количество поддержанных субъектов, количество созданных рабочих мест, количество сохраненных рабочих мест, объем привлеченных инвестиций, в том числе кредитных средств.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Целевое использование средств краевого и местного бюджетов в сумме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 тыс. руб. подтверждаю.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Должность лица, уполномоченного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действовать от имени муниципального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образования края ___________ 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(подпись) (расшифровка подписи)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Главный бухгалтер _____________ 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(подпись) (расшифровка подписи)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Руководитель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финансово-экономической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службы _____________ 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(подпись) (расшифровка подписи)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М.П.</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 ___________ 20__ г.</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Приложение N 7. Реестр получателей поддержки за счет средств местного и краевого бюджетов по мероприятиям муниципальной программы</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7</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подготовки и проведения конкурса</w:t>
      </w:r>
      <w:r w:rsidRPr="00971B57">
        <w:rPr>
          <w:rFonts w:ascii="Arial" w:eastAsia="Times New Roman" w:hAnsi="Arial" w:cs="Arial"/>
          <w:color w:val="2D2D2D"/>
          <w:spacing w:val="2"/>
          <w:sz w:val="21"/>
          <w:szCs w:val="21"/>
          <w:lang w:eastAsia="ru-RU"/>
        </w:rPr>
        <w:br/>
        <w:t>по отбору муниципальных программ</w:t>
      </w:r>
      <w:r w:rsidRPr="00971B57">
        <w:rPr>
          <w:rFonts w:ascii="Arial" w:eastAsia="Times New Roman" w:hAnsi="Arial" w:cs="Arial"/>
          <w:color w:val="2D2D2D"/>
          <w:spacing w:val="2"/>
          <w:sz w:val="21"/>
          <w:szCs w:val="21"/>
          <w:lang w:eastAsia="ru-RU"/>
        </w:rPr>
        <w:br/>
        <w:t>развития субъектов малого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и среднего предпринимательства</w:t>
      </w:r>
      <w:r w:rsidRPr="00971B57">
        <w:rPr>
          <w:rFonts w:ascii="Arial" w:eastAsia="Times New Roman" w:hAnsi="Arial" w:cs="Arial"/>
          <w:color w:val="2D2D2D"/>
          <w:spacing w:val="2"/>
          <w:sz w:val="21"/>
          <w:szCs w:val="21"/>
          <w:lang w:eastAsia="ru-RU"/>
        </w:rPr>
        <w:br/>
        <w:t>(отдельных мероприятий муниципальных</w:t>
      </w:r>
      <w:r w:rsidRPr="00971B57">
        <w:rPr>
          <w:rFonts w:ascii="Arial" w:eastAsia="Times New Roman" w:hAnsi="Arial" w:cs="Arial"/>
          <w:color w:val="2D2D2D"/>
          <w:spacing w:val="2"/>
          <w:sz w:val="21"/>
          <w:szCs w:val="21"/>
          <w:lang w:eastAsia="ru-RU"/>
        </w:rPr>
        <w:br/>
        <w:t>программ развития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r w:rsidRPr="00971B57">
        <w:rPr>
          <w:rFonts w:ascii="Arial" w:eastAsia="Times New Roman" w:hAnsi="Arial" w:cs="Arial"/>
          <w:color w:val="2D2D2D"/>
          <w:spacing w:val="2"/>
          <w:sz w:val="21"/>
          <w:szCs w:val="21"/>
          <w:lang w:eastAsia="ru-RU"/>
        </w:rPr>
        <w:br/>
        <w:t>для предоставления субсидий бюджетам</w:t>
      </w:r>
      <w:r w:rsidRPr="00971B57">
        <w:rPr>
          <w:rFonts w:ascii="Arial" w:eastAsia="Times New Roman" w:hAnsi="Arial" w:cs="Arial"/>
          <w:color w:val="2D2D2D"/>
          <w:spacing w:val="2"/>
          <w:sz w:val="21"/>
          <w:szCs w:val="21"/>
          <w:lang w:eastAsia="ru-RU"/>
        </w:rPr>
        <w:br/>
        <w:t>муниципальных образований края в целях</w:t>
      </w:r>
      <w:r w:rsidRPr="00971B57">
        <w:rPr>
          <w:rFonts w:ascii="Arial" w:eastAsia="Times New Roman" w:hAnsi="Arial" w:cs="Arial"/>
          <w:color w:val="2D2D2D"/>
          <w:spacing w:val="2"/>
          <w:sz w:val="21"/>
          <w:szCs w:val="21"/>
          <w:lang w:eastAsia="ru-RU"/>
        </w:rPr>
        <w:br/>
        <w:t>софинансирования мероприятий по поддержке</w:t>
      </w:r>
      <w:r w:rsidRPr="00971B57">
        <w:rPr>
          <w:rFonts w:ascii="Arial" w:eastAsia="Times New Roman" w:hAnsi="Arial" w:cs="Arial"/>
          <w:color w:val="2D2D2D"/>
          <w:spacing w:val="2"/>
          <w:sz w:val="21"/>
          <w:szCs w:val="21"/>
          <w:lang w:eastAsia="ru-RU"/>
        </w:rPr>
        <w:br/>
        <w:t>и развитию малого и среднего</w:t>
      </w:r>
      <w:r w:rsidRPr="00971B57">
        <w:rPr>
          <w:rFonts w:ascii="Arial" w:eastAsia="Times New Roman" w:hAnsi="Arial" w:cs="Arial"/>
          <w:color w:val="2D2D2D"/>
          <w:spacing w:val="2"/>
          <w:sz w:val="21"/>
          <w:szCs w:val="21"/>
          <w:lang w:eastAsia="ru-RU"/>
        </w:rPr>
        <w:br/>
        <w:t>предпринимательства, а также порядок</w:t>
      </w:r>
      <w:r w:rsidRPr="00971B57">
        <w:rPr>
          <w:rFonts w:ascii="Arial" w:eastAsia="Times New Roman" w:hAnsi="Arial" w:cs="Arial"/>
          <w:color w:val="2D2D2D"/>
          <w:spacing w:val="2"/>
          <w:sz w:val="21"/>
          <w:szCs w:val="21"/>
          <w:lang w:eastAsia="ru-RU"/>
        </w:rPr>
        <w:br/>
        <w:t>и условия предоставления субсидий</w:t>
      </w:r>
      <w:r w:rsidRPr="00971B57">
        <w:rPr>
          <w:rFonts w:ascii="Arial" w:eastAsia="Times New Roman" w:hAnsi="Arial" w:cs="Arial"/>
          <w:color w:val="2D2D2D"/>
          <w:spacing w:val="2"/>
          <w:sz w:val="21"/>
          <w:szCs w:val="21"/>
          <w:lang w:eastAsia="ru-RU"/>
        </w:rPr>
        <w:br/>
        <w:t>бюджетам муниципальных образований края</w:t>
      </w:r>
      <w:r w:rsidRPr="00971B57">
        <w:rPr>
          <w:rFonts w:ascii="Arial" w:eastAsia="Times New Roman" w:hAnsi="Arial" w:cs="Arial"/>
          <w:color w:val="2D2D2D"/>
          <w:spacing w:val="2"/>
          <w:sz w:val="21"/>
          <w:szCs w:val="21"/>
          <w:lang w:eastAsia="ru-RU"/>
        </w:rPr>
        <w:br/>
        <w:t>по результатам конкурсного отбора</w:t>
      </w:r>
      <w:r w:rsidRPr="00971B57">
        <w:rPr>
          <w:rFonts w:ascii="Arial" w:eastAsia="Times New Roman" w:hAnsi="Arial" w:cs="Arial"/>
          <w:color w:val="2D2D2D"/>
          <w:spacing w:val="2"/>
          <w:sz w:val="21"/>
          <w:szCs w:val="21"/>
          <w:lang w:eastAsia="ru-RU"/>
        </w:rPr>
        <w:br/>
        <w:t>и представления отчетности</w:t>
      </w:r>
      <w:r w:rsidRPr="00971B57">
        <w:rPr>
          <w:rFonts w:ascii="Arial" w:eastAsia="Times New Roman" w:hAnsi="Arial" w:cs="Arial"/>
          <w:color w:val="2D2D2D"/>
          <w:spacing w:val="2"/>
          <w:sz w:val="21"/>
          <w:szCs w:val="21"/>
          <w:lang w:eastAsia="ru-RU"/>
        </w:rPr>
        <w:br/>
        <w:t>о расходовании средств субсидии</w:t>
      </w:r>
    </w:p>
    <w:p w:rsidR="00971B57" w:rsidRPr="00971B57" w:rsidRDefault="00971B57" w:rsidP="00971B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br/>
        <w:t>Реестр получателей поддержки за счет средств местного и краевого бюджетов по мероприятиям муниципальной программы</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(наименование муниципального образования)</w:t>
      </w:r>
    </w:p>
    <w:tbl>
      <w:tblPr>
        <w:tblW w:w="0" w:type="auto"/>
        <w:tblCellMar>
          <w:left w:w="0" w:type="dxa"/>
          <w:right w:w="0" w:type="dxa"/>
        </w:tblCellMar>
        <w:tblLook w:val="04A0"/>
      </w:tblPr>
      <w:tblGrid>
        <w:gridCol w:w="570"/>
        <w:gridCol w:w="1549"/>
        <w:gridCol w:w="1248"/>
        <w:gridCol w:w="1050"/>
        <w:gridCol w:w="1320"/>
        <w:gridCol w:w="2168"/>
        <w:gridCol w:w="1450"/>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587"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66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получателя бюджетных средств, ИНН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Номер и дата документа (основание платежа)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Сумма к выплате,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Фактически выплачено, тыс. руб.</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Внесение данных о получателе бюджетных средств в реестры субъектов малого и среднего предпринимательства - получателей поддержки &lt;1&gt;, да (номер записи в реестре, дата внесения записи)/нет (причина невнесения)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Примечание (обоснование целевых расходов) &lt;2&gt;</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Сумма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Сумма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________________</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&lt;1&gt; В случае отсутствия данных о получателе бюджетных средств в реестрах субъектов малого и среднего предпринимательства - получателей поддержки необходимо указать соответствующую причину.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&lt;2&gt; В обосновании целевых расходов указываются: приобретенное оборудование (марка, </w:t>
      </w:r>
      <w:r w:rsidRPr="00971B57">
        <w:rPr>
          <w:rFonts w:ascii="Arial" w:eastAsia="Times New Roman" w:hAnsi="Arial" w:cs="Arial"/>
          <w:color w:val="2D2D2D"/>
          <w:spacing w:val="2"/>
          <w:sz w:val="21"/>
          <w:szCs w:val="21"/>
          <w:lang w:eastAsia="ru-RU"/>
        </w:rPr>
        <w:lastRenderedPageBreak/>
        <w:t>модель), субъект предпринимательства (малое предприятие, микропредприятие, среднее предприятие), договор (кредитный, лизинговый), вид деятельности (ОКВЭД - полное наименование), получалась поддержка ранее (да, нет), целевая группа (молодежь, жители моногорода и т.п.).</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Целевое использование средств в сумме ___________________ подтверждаю.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Должность лица, уполномоченного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действовать от имени муниципального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образования края 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(подпись) (расшифровка подписи)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Главный бухгалтер 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(подпись) (расшифровка подписи)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М.П.</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 ____________ 20__ г.</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4. ПОРЯДОК И УСЛОВИЯ ПРЕДОСТАВЛЕНИЯ СУБСИДИИ ОРГАНИЗАЦИЯМ ИНФРАСТРУКТУРЫ ПОДДЕРЖКИ МАЛОГО И (ИЛИ) СРЕДНЕГО ПРЕДПРИНИМАТЕЛЬСТВА НА ОБЕСПЕЧЕНИЕ ДЕЯТЕЛЬНОСТИ ЦЕНТРОВ ПОДДЕРЖКИ ЭКСПОРТА</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4</w:t>
      </w:r>
      <w:r w:rsidRPr="00971B57">
        <w:rPr>
          <w:rFonts w:ascii="Arial" w:eastAsia="Times New Roman" w:hAnsi="Arial" w:cs="Arial"/>
          <w:color w:val="2D2D2D"/>
          <w:spacing w:val="2"/>
          <w:sz w:val="21"/>
          <w:szCs w:val="21"/>
          <w:lang w:eastAsia="ru-RU"/>
        </w:rPr>
        <w:br/>
        <w:t>к подпрограмме 1</w:t>
      </w:r>
      <w:r w:rsidRPr="00971B57">
        <w:rPr>
          <w:rFonts w:ascii="Arial" w:eastAsia="Times New Roman" w:hAnsi="Arial" w:cs="Arial"/>
          <w:color w:val="2D2D2D"/>
          <w:spacing w:val="2"/>
          <w:sz w:val="21"/>
          <w:szCs w:val="21"/>
          <w:lang w:eastAsia="ru-RU"/>
        </w:rPr>
        <w:br/>
        <w:t>"Развитие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ред. </w:t>
      </w:r>
      <w:hyperlink r:id="rId82"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1. ОБЩИЕ ПОЛОЖЕНИЯ</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 xml:space="preserve">1.1. Порядок и условия предоставления субсидии организациям инфраструктуры поддержки малого и (или) среднего предпринимательства на обеспечение деятельности центров поддержки экспорта (далее - Порядок) определяет цели, условия, порядок предоставления субсидии организациям инфраструктуры поддержки малого и (или) среднего предпринимательства на обеспечение деятельности центров поддержки экспорта (далее - субсидии), порядок отчетности и контроля за предоставлением субсидии, а также порядок </w:t>
      </w:r>
      <w:r w:rsidRPr="00971B57">
        <w:rPr>
          <w:rFonts w:ascii="Arial" w:eastAsia="Times New Roman" w:hAnsi="Arial" w:cs="Arial"/>
          <w:color w:val="2D2D2D"/>
          <w:spacing w:val="2"/>
          <w:sz w:val="21"/>
          <w:szCs w:val="21"/>
          <w:lang w:eastAsia="ru-RU"/>
        </w:rPr>
        <w:lastRenderedPageBreak/>
        <w:t>возврата субсидии в случае нарушения условий, установленных при их предоставлении.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N 209-ФЗ "О развитии малого и среднего предпринимательства в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Для целей настоящего Порядка используются следующие понятия: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организация инфраструктуры поддержки малого и (или) среднего предпринимательства - юридическое лицо, относящееся к инфраструктуре поддержки малого и (или) среднего предпринимательства, одним из учредителей (участников, акционеров) которого является Красноярский край;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центры поддержки экспорта - структурные подразделения организаций инфраструктуры поддержки малого и (или) среднего предпринимательства, соответствующие требованиям, утвержденным в Приказе Министерства экономического развития Российской Федерации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(далее - Приказ);</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уполномоченный орган по предоставлению субсидии - министерство экономического развития и инвестиционной политики Красноярского края (далее - Министерство), является главным распорядителем бюджетных средств краевого бюджета, осуществляющим предоставление субсидий в пределах бюджетных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Министерству;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 организация инфраструктуры поддержки малого и (или) среднего предпринимательства, одним из учредителей которой является Красноярский край, обеспечивающая деятельность центров поддержки экспорта, обратившаяся с заявлением о предоставлении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заявка - комплект документов, поданный заявителем для принятия Министерством решения о предоставлении заявителю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получатель субсидии - организация инфраструктуры поддержки малого и (или) среднего предпринимательства, в отношении которой Министерством принято решение о предоставлении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бизнес-миссия - коллективные поездки представителей действующих экспортно-ориентированных субъектов малого и среднего предпринимательства с предварительной маркетинговой подготовкой (анализом условий вхождения на определенный сегмент </w:t>
      </w:r>
      <w:r w:rsidRPr="00971B57">
        <w:rPr>
          <w:rFonts w:ascii="Arial" w:eastAsia="Times New Roman" w:hAnsi="Arial" w:cs="Arial"/>
          <w:color w:val="2D2D2D"/>
          <w:spacing w:val="2"/>
          <w:sz w:val="21"/>
          <w:szCs w:val="21"/>
          <w:lang w:eastAsia="ru-RU"/>
        </w:rPr>
        <w:lastRenderedPageBreak/>
        <w:t>иностранного рынка, определением потенциальных интересантов, экспонированием и показом товаров (работ, услуг) с целью их продвижения, определения степени заинтересованности в сотрудничестве и получения обратного отклика) и организацией двусторонних деловых переговоров.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1.3. Целью предоставления субсидии является финансовое обеспечение (возмещение) затрат организаций инфраструктуры поддержки малого и (или) среднего предпринимательства на обеспечение деятельности центров поддержки экспорта, связанных с продвижением продукции (товаров, услуг) субъектов малого и (или) среднего предпринимательства Красноярского края на внешние (международные и межрегиональные) рынки, оказанием информационной, 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содействием привлечению инвестиций, содействием в установлении и развитии делового, технологического и научного сотрудничества, а также выполнением иных функций, установленных Приказом Министерства экономического развития Российской Федерации от 25.03.2015 N 167 (далее - Приказ).</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 В перечень затрат, связанных с обеспечением деятельности центров поддержки экспорта, включаются затраты на: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 Приобретение основных средств;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1.4.2. Оплату труда работников, в том числе начисления на оплату труда;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1.4.3. Приобретение расходных материалов;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1.4.4. Командировки работников (при наличии плана командировок);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1.4.5. Услуги связи, в том числе организацию доступа к информационным сетям, включая информационно-телекоммуникационную сеть Интернет;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1.4.6. Коммунальные услуги, включая аренду помещений;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1.4.7. Оплату услуг, в том числе третьих лиц, по организации и проведению вебинаров, круглых столов, конференций, форумов, семинаров, мастер-классов и иных публичных мероприятий по тематике экспортной деятельности для субъектов малого 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1.4.8. Оплату услуг, в том числе третьих лиц, по содействию в организации участия субъектов малого и среднего предпринимательства в международных выставочно-ярмарочных и конгрессных мероприятиях на территории Российской Федерации и за рубежом;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1.4.9. Оплату услуг, в том числе третьих лиц, по содействию в организации участия экспортно-ориентированных субъектов малого и среднего предпринимательства в международных бизнес-миссиях, в том числе аренда помещения для переговоров, </w:t>
      </w:r>
      <w:r w:rsidRPr="00971B57">
        <w:rPr>
          <w:rFonts w:ascii="Arial" w:eastAsia="Times New Roman" w:hAnsi="Arial" w:cs="Arial"/>
          <w:color w:val="2D2D2D"/>
          <w:spacing w:val="2"/>
          <w:sz w:val="21"/>
          <w:szCs w:val="21"/>
          <w:lang w:eastAsia="ru-RU"/>
        </w:rPr>
        <w:lastRenderedPageBreak/>
        <w:t>техническое и лингвистическое сопровождение переговоров, 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1.4.10. Оплату услуг, в том числе третьих лиц, по содействию в организации участия экспортно-ориентированных субъектов малого и среднего предпринимательства в межрегиональных бизнес-миссиях с предварительной маркетинговой и организационной подготовкой, подготовку необходимых презентационных и рекламных материалов, проведении двусторонних деловых переговоров в случае прибытия делегации иностранных предпринимателей в другой субъект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1.4.11. Оплату консультационных услуг по вопросам экспортной деятельности, в том числе посредством привлечения сторонних экспертов;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1.4.12. Оплату услуг, в том числе третьих лиц, по содействию в формировании и продвижении экспортного и соответствующего инвестиционного предложения, в том числе в подготовке и переводе на иностранные языки презентационных и других материалов;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1.4.13. Оплату услуг, в том числе третьих лиц, на проведение маркетинговых исследований по выводу конкретного продукта субъекта малого и среднего предпринимательства на международные и межрегиональные рынки;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1.4.14. Оплату услуг, в том числе третьих лиц, по разработке, подготовке, переводу на иностранные языки и изданию рекламно-информационных, аналитических, консультационных, учебно-методических материалов, пособий, буклетов, брошюр, лифлетов, презентационных материалов, экспортных и инвестиционных предложений, бюллетеней, статей на русском и (или) иностранном языке об экономическом (инновационном, инвестиционном, научном) потенциале региона (субъектов малого и среднего предпринимательства), включая отраслевую специфику, в печатном и электронном виде;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1.4.15. Оплату услуг, в том числе третьих лиц, по созданию и (или) модернизации сайта экспортно-ориентированного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на иностранном языке;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1.4.16. Оплату услуг, в том числе третьих лиц, по организации встреч и переговоров с иностранными субъектами предпринимательской деятельности на территории иностранного государства, субъектов РФ,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переговоров;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1.4.17. Оплату услуг, в том числе третьих лиц, по приведению товаров (работ, услуг) в соответствие с требованиями, необходимыми для экспорта товаров (работ, услуг);</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1.4.18. Оплату услуг, в том числе третьих лиц, по обеспечению защиты интеллектуальной собственности, в том числе получении патентов на результаты интеллектуальной деятельности в Российской Федерации и за рубежом, включая проведение патентных исследований;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1.4.19. Оплату услуг, в том числе третьих лиц, по проведению делового и научно-технологического аудита субъектов малого и среднего предпринимательства для оценки их потенциала, а также степени готовности к выходу на международные и межрегиональные рынки;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1.4.20. Сертификацию по международным стандартам качества предоставляемых услуг и применения в деятельности современных управленческих технологий, основанных на требованиях международного стандарта качества и плановый ежегодный инспекционный контроль системы менеджмента качества;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1.4.21. Обучение, повышение квалификации сотрудников центров поддержки экспорта;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1.4.22. Обучение, повышение квалификации сотрудников субъектов малого 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1.4.23. Оплату услуг третьих лиц, связанных с обеспечением доступа к информационным базам данных (реестрам и т.п.), содержащим сведения о потенциальных партнерах для субъектов малого и среднего предпринимательства и (или) приобретение баз данных (реестров);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1.4.24. Организацию и проведение конкурса "Лучший экспортер года" среди МСП;</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1.4.25. Текущие затраты: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1.4.25.1. Ремонт основных средств;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1.4.25.2. Информационные услуги, связанные с размещением аудио-, видеоматериалов в теле-, радиоэфирах, СМИ;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1.4.25.3. Транспортные и иные расходы, связанные с доставкой, пересылкой писем и документов, приобретаемых товаров, а также печатных и иных материалов (товаров), необходимых для проведения мероприятий, указанных в пункте 1.4.7 - 1.4.10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1.4.25.4. Подписку и (или) приобретение печатных изданий;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1.4.26. Оплату иных работ и услуг, в том числе третьих лиц, соответствующих направлениям (видам) деятельности центров поддержки экспорта, установленных Приказом.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1.5. Средства субсидии не могут быть направлены на приобретение иностранной валюты, за </w:t>
      </w:r>
      <w:r w:rsidRPr="00971B57">
        <w:rPr>
          <w:rFonts w:ascii="Arial" w:eastAsia="Times New Roman" w:hAnsi="Arial" w:cs="Arial"/>
          <w:color w:val="2D2D2D"/>
          <w:spacing w:val="2"/>
          <w:sz w:val="21"/>
          <w:szCs w:val="21"/>
          <w:lang w:eastAsia="ru-RU"/>
        </w:rPr>
        <w:lastRenderedPageBreak/>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2. УСЛОВИЯ И ПОРЯДОК ПРЕДОСТАВЛЕНИЯ СУБСИДИИ</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2.1. Получателем субсидии может являться организация инфраструктуры поддержки малого и (или) среднего предпринимательства, соответствующая следующим требованиям: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2.1.1. Регистрация заявителя в Едином государственном реестре юридических лиц на территории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наличие в структуре организации центра поддержки экспорта;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на 1-е число месяца подачи заявления на предоставление субсидии 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83"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не находится в процессе реорганизации, ликвидации, банкротства и не имеет ограничения на осуществление хозяйственной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84"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не получает бюджетные средства в соответствии с иными нормативными правовыми актами, муниципальными правовыми актами на цели (затраты), указанные в пунктах 1.3, 1.4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на 1-е число месяца подачи заявления на предоставление субсидии не имеет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задолженности перед краевым бюджетом;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(абзац введен </w:t>
      </w:r>
      <w:hyperlink r:id="rId85" w:history="1">
        <w:r w:rsidRPr="00971B57">
          <w:rPr>
            <w:rFonts w:ascii="Arial" w:eastAsia="Times New Roman" w:hAnsi="Arial" w:cs="Arial"/>
            <w:color w:val="00466E"/>
            <w:spacing w:val="2"/>
            <w:sz w:val="21"/>
            <w:u w:val="single"/>
            <w:lang w:eastAsia="ru-RU"/>
          </w:rPr>
          <w:t>Постановлением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2.1.2. Наличие в Центре поддержки экспорта: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междугородную и международную связь и обеспечено доступом к информационно-телекоммуникационной сети Интернет;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помещения для размещения административно-управленческого персонала и оказания услуг экспортно-ориентированным субъектам малого и среднего предпринимательства, общей площадью не менее 30 квадратных метров, которое не располагается в подвальном помещении, строение, в котором оно расположено, не имеет капитальных повреждений несущих конструкций;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2.1.3. Руководитель центра поддержки экспорта имеет высшее образование; опыт практической работы на руководящих должностях не менее одного года или опыт практической работы в сфере внешнеэкономической деятельности не менее трех лет; навыки свободного владения английским языком; сертификат о прохождении Образовательной программы акционерного общества "Российский экспортный центр" (далее - РЭЦ) в течение 2 (двух) лет с даты назначения на должность;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2.1.4. Сотрудники центра поддержки экспорта имеют высшее образование; навыки свободного владения английским языком; сертификат о прохождении Образовательной программы РЭЦ в течение 2 (двух) лет с даты назначения на должность;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2.1.5. Центр поддержки экспорта обеспечивает размещение и ежемесячное обновление (актуализацию) на официальном сайте центра экспорта или специальном разделе сайта юридического лица, структурным подразделением которого выступает центр экспорта, в информационно-телекоммуникационной сети Интернет следующей информации: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общие сведения о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план работы на текущий год;</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база данных по экспортируемым товарам (работам, услугам) и перечень компаний-экспортеров на русском и английском языках;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сведения об обращениях субъектов малого и среднего предпринимательства в центр экспорта;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информация о событиях в сфере международного торгово-экономического сотрудничества в Красноярском крае, в том числе информация о проводимых на территории Красноярского края выставочно-ярмарочных, конгрессных и иных международных мероприятиях, направленных на развитие международного сотрудничества;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перечень вебинаров, круглых столов, конференций, семинаров, мастер-классов и иных публичных мероприятий, проводимых центром экспорта;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нормативные правовые акты Российской Федерации и Красноярского края, регулирующие внешнеэкономическую деятельность;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информация о формах, видах и об условиях предоставления поддержки экспортно-ориентированным субъектам малого 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интернет-ссылки на иные информационные ресурсы, предназначенные для поддержки и информирования экспортно-ориентированных субъектов малого 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2.1.6. Наличие сертификата по международным стандартам качества предоставляемых услуг и применения в деятельности центра экспорта современных управленческих технологий, основанных на требованиях международного стандарта качества;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2.1.7. Центр поддержки экспорта ежегодно проводит плановый инспекционный контроль системы менеджмента качества на соответствие центра экспорта требованиям международного стандарта качества в течение срока действия сертификата на соответствие требованиям, указанным в пункте 2.1.6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2.2. Министерство на официальном интернет-портале Красноярского края (www.krskstate.ru) ежегодно размещает объявление о приеме заявок на предоставление субсидии. Прием заявок осуществляется до 30 ноября текущего финансового года.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2.3. Для получения субсидии заявитель представляет в Министерство заявку, включающую следующие документы: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заявление о предоставлении субсидии по форме согласно приложению N 1 к настоящему Порядку (далее - заявление);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выписку из Единого государственного реестра юридических лиц, полученную в срок не ранее 1 января текущего финансового года (представляется по инициативе заявителя);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копию устава;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справку Управления Федеральной налоговой службы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не ранее 20 рабочих дней до даты подачи заявки (представляется по инициативе заявителя);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справку о соответствии заявителя требованиям, установленным абзацем четвертым пункта 1.2, пунктом 2.1 настоящего Порядка (подписывается руководителем юридического лица - заявителя) с приложением подтверждающих документов;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смету плановых расходов, связанных с обеспечением деятельности центров поддержки экспорта по форме согласно приложению N 2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план предполагаемых командировок работников центров поддержки экспорта (далее - план командировок) (приложение N 3);</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план предполагаемых мероприятий (далее - план мероприятий) (приложение N 4).</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всех документов должны быть заверены заявителем.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Заявление с приложенными документами, указанными в настоящем пункте, может быть представлено в Министерство в электронной форме. Все документы, представляемые в электронной форме, удостоверяются электронной подписью заявителя в соответствии с Постановлением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Министерство самостоятельно запрашивает документы, указанные в абзацах третьем и пятом настоящего пункта, в порядке межведомственного информационного обмена в соответствии с Федеральным законом от 27.07.2010 N 210-ФЗ "Об организации предоставления государственных и муниципальных услуг" в случае, если заявитель не представил указанные документы по собственной инициативе.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Ответственность за соблюдение целей, условий и требований, установленных при предоставлении субсидии, за достоверность представляемых документов и сведений несет заявитель.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2.4. Заявление регистрируется Министерством в день его поступления с указанием номера регистрационной записи, даты. По требованию заявителя Министерство выдает расписку в получении документов, установленных пунктом 2.3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2.5. Поступившие заявки в течение 20 рабочих дней с даты поступления заявки рассматриваются Министерством на соответствие требованиям, предусмотренным пунктами 2.1, 2.3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2.6. Основания для отказа в предоставлении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2.6.1. Несоответствие представленных заявителем документов требованиям, определенным пунктом 2.3 настоящего Порядка, или непредставление (представление не в полном объеме) указанных документов, за исключением документов, представляемых заявителем по собственной инициативе;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2.6.2. Заявитель не соответствует требованиям, установленным абзацем четвертым пункта 1.2, пунктом 2.1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2.6.3. Отсутствие лимитов бюджетных обязательств, доведенных Министерству для предоставления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2.6.4. Заявителем представлена недостоверная информация.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Отказ в предоставлении субсидии не препятствует повторному обращению заявителя за предоставлением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2.7. Размер субсидии определяется исходя из сметы плановых расходов, прилагаемой к заявке на получение субсидии. При определении размера субсидии учитываются расходы, определенные пунктом 1.4 настоящего Порядка, но в пределах объемов бюджетных средств, предусмотренных Министерству в законе Красноярского края о краевом бюджете на очередной финансовый год и плановый период.</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2.8. В случае поступления нескольких заявок от заявителей, соответствующих требованиям, установленным в пунктах 2.1, 2.3 настоящего Порядка, приоритет имеет заявка, зарегистрированная ранее остальных заявок.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2.9. Документы, указанные в пункте 2.3 настоящего Порядка, могут представляться заявителем на бумажном носителе нарочно или посредством почтовой связи либо в форме электронного документа, подписанного усиленной квалифицированной электронной подписью руководителя, в адрес Министерства: 660049, г. Красноярск, ул. Ленина, д. 123а, кабинет 610, телефон: 8 (391) 249-34-80, e-mail: econ@econ-krsk.ru.</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 поступлении в Министерство документов, указанных в пункте 2.3 настоящего Порядка, в форме электронного документа (далее - электронный документ) Министерство в течение 3 рабочих дней со дня их поступления проводит проверку действительности усиленной квалифицированной электронной подписи, с использованием которой подписаны указанные сведения и документы, предусматривающую проверку соблюдения условий, установленных в статье 11 Федерального закона от 06.04.2011 N 63-ФЗ "Об электронной подписи".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Министерство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заявителю, представившему электронный документ, уведомление об этом в электронной форме с указанием оснований, предусмотренных статьей 11 Федерального закона от 06.04.2011 N 63-ФЗ "Об электронной подписи".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2.10. Министерство в течение 10 рабочих дней после рассмотрения заявки на соответствие установленным требованиям издает приказ о предоставлении субсидии либо приказ об отказе в предоставлении субсидии и информирует заявителя о принятом решении в течение 5 рабочих дней со дня его принятия.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2.11. Заявитель вправе отозвать заявку в любое время до издания Министерством приказа, указанного в пункте 2.10 настоящего Порядка. Отзыв заявки не препятствует повторному </w:t>
      </w:r>
      <w:r w:rsidRPr="00971B57">
        <w:rPr>
          <w:rFonts w:ascii="Arial" w:eastAsia="Times New Roman" w:hAnsi="Arial" w:cs="Arial"/>
          <w:color w:val="2D2D2D"/>
          <w:spacing w:val="2"/>
          <w:sz w:val="21"/>
          <w:szCs w:val="21"/>
          <w:lang w:eastAsia="ru-RU"/>
        </w:rPr>
        <w:lastRenderedPageBreak/>
        <w:t>обращению заявителя за предоставлением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86"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2.12. В течение 10 рабочих дней после принятия приказа о предоставлении субсидии Министерство заключает с получателем субсидии договор о предоставлении субсидии (далее - Договор) по форме, утвержденной приказом министерства финансов Красноярского края (далее - Министерство финансов) с приложением сметы расходов получателя субсидии на финансирование деятельности центров поддержки экспорта (далее - смета расходов) согласно приложению N 2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Договор должен содержать согласие получателя субсидии на осуществление Министерством, службой финансово-экономического контроля и контроля в сфере закупок Красноярского края, Счетной палатой Красноярского края проверок соблюдения получателями субсидий условий, целей и порядка их предоставления, показатели результативности.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представления нескольких заявок в течение текущего года одним и тем же заявителем возможно заключение дополнительных соглашений к Договору, предусматривающих в том числе увеличение суммы субсидии, сметы расходов, ожидаемых результатов.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2.13. Предоставление субсидии получателям субсидии производится в пределах средств, предусмотренных на эти цели подпрограммой 1 и законом края о краевом бюджете на очередной финансовый год и плановый период.</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87"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2.14. Министерство в течение 3 рабочих дней со дня заключения Договора представляет в Министерство финансов: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копию приказа о предоставлении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реестр получателей субсидии по форме согласно приложению N 5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2.15. Министерство финансов на основании представленных документов производит перечисление бюджетных средств на лицевой счет Министерства в срок, не превышающий 10 рабочих дней.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2.16. Министерство перечисляет субсидию на расчетный счет получателя субсидии в течение 10 рабочих дней с момента поступления бюджетных средств на лицевой счет Министерства.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2.17. Субсидия считается предоставленной получателю субсидии в день списания средств субсидии с лицевого счета Министерства на расчетный счет получателя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2.18. В случае неиспользования получателем субсидии средств субсидии, предоставленных в соответствии с Договором, в полном объеме в текущем финансовом году остаток средств субсидии может быть использован в течение следующего финансового года на те же цели на основании решения о наличии потребности в указанных средствах, принятого Министерством и согласованного с Министерством финансов. Принятие решения осуществляется при наличии письменного обращения получателя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 принятии решения о наличии потребности в указанных средствах между Министерством и получателем субсидии заключается дополнительное соглашение к Договору в срок, не превышающий 15 рабочих дней с момента принятия решения.</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3. ОТЧЕТНОСТЬ ПОЛУЧАТЕЛЯ СУБСИДИИ</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3.1. Для осуществления отчетности получателя субсидии по обеспечению деятельности центров поддержки экспорта получатель субсидии в соответствии с условиями Договора представляет в Министерство в срок до 30 января года, следующего за отчетным, информацию о достижении показателей результативности по форме согласно приложению N 6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 отчетным годом понимается год предоставления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3.2. К отчету прилагаются следующие документы: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договоров купли-продажи товаров (выполнения работ, оказания услуг), подтверждающих фактически произведенные расходы, указанные в пункте 1.4 настоящего Порядка и согласованных в смете расходов;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документов, подтверждающих получение товаров (работ, услуг) в соответствии с вышеуказанными договорами;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копия выписки из штатного расписания центров поддержки экспорта с приложением справок по форме 2-НДФЛ;</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документов, подтверждающих пребывание работников центров поддержки экспорта в командировках, соответствующих плану командировок;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документов, подтверждающих прохождение обучения, повышения квалификации сотрудников центров поддержки экспорта;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платежных документов, подтверждающих осуществление расходов, указанных в пункте 1.4 настоящего Порядка и согласованных в смете расходов, в случае безналичного расчета - платежных поручений, в случае наличного расчета - кассовых (или товарных) чеков и (или) квитанций к приходным кассовым ордерам;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отчет о произведенных расходах центров поддержки экспорта согласно приложению N 7 к </w:t>
      </w:r>
      <w:r w:rsidRPr="00971B57">
        <w:rPr>
          <w:rFonts w:ascii="Arial" w:eastAsia="Times New Roman" w:hAnsi="Arial" w:cs="Arial"/>
          <w:color w:val="2D2D2D"/>
          <w:spacing w:val="2"/>
          <w:sz w:val="21"/>
          <w:szCs w:val="21"/>
          <w:lang w:eastAsia="ru-RU"/>
        </w:rPr>
        <w:lastRenderedPageBreak/>
        <w:t>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всех документов должны быть заверены заявителем.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Получатель субсидии несет ответственность за достоверность представляемых документов и сведений, содержащихся в них, в соответствии с действующим законодательством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3.3. Министерство в течение 15 рабочих дней рассматривает представленный в соответствии с пунктами 3.1, 3.2 настоящего Порядка пакет документов.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полного соответствия представленных документов требованиям Порядка, смете расходов, плану командировок, плану мероприятий, Министерство в течение 5 рабочих дней направляет получателю субсидии соответствующее уведомление с указанием перечня и суммы расходов.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соответствия представленных документов требованиям Порядка, но не полного соответствия смете расходов, Министерство в течение 5 рабочих дней направляет получателю субсидии уведомление о частичном согласовании перечня и суммы расходов. Уведомление должно содержать информацию о необходимости вернуть субсидию в размере, равном несогласованной части расходов, представленных в отчетных документах, либо предложение о возможности использовать сформировавшийся таким образом остаток субсидии на те же цели в году, следующем за отчетным.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3.4. В случае наличия у получателя субсидии неиспользованного остатка субсидии в году, следующем за отчетным, отчет о расходовании неиспользованного остатка субсидии на те же цели в году, следующем за отчетным, представляется в Министерство в срок не позднее 30 января года, следующего за отчетным, по форме, указанной в пункте 3.1 настоящего Порядка, с приложением документов, указанных в пункте 3.2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3.5. Министерство в течение 15 рабочих дней рассматривает представленный в соответствии с пунктами 3.1, 3.2 настоящего Порядка пакет документов.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полного соответствия представленных документов требованиям Порядка, смете расходов, плану командировок, плану мероприятий, Министерство в течение 5 рабочих дней направляет получателю субсидии соответствующее уведомление с указанием перечня и суммы расходов.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соответствия представленных документов требованиям Порядка, но не полного соответствия смете расходов, Министерство в течение 5 рабочих дней направляет получателю субсидии уведомление о частичном согласовании перечня и суммы расходов. Уведомление должно содержать информацию о необходимости вернуть субсидию в размере, равном несогласованной части расходов, представленных в отчетных документах.</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lastRenderedPageBreak/>
        <w:t>4. КОНТРОЛЬ ЗА СОБЛЮДЕНИЕМ УСЛОВИЙ, ЦЕЛЕЙ И ПОРЯДКА ПРЕДОСТАВЛЕНИЯ СУБСИДИИ</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4.1. Финансовый контроль за соблюдением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Внешний финансовый контроль за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4.2. В случае выявления факта нарушения получателем субсидии условий, целей и порядка предоставления субсидии, установленных настоящим Порядком, Министерство в течение 10 рабочих дней принимает решение в форме приказа о возврате субсидии в краевой бюджет с указанием оснований его принятия (далее - решение о возврате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4.3. Возврату в бюджет Красноярского края подлежит субсидия в случае: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нарушения получателем субсидии условий и целей, установленных в пунктах 1.3, 2.1 настоящего Порядка, выявленного по фактам проверок, проведенных главным распорядителем как получателем бюджетных средств и уполномоченным органом государственного финансового контроля;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допущения расходов, не согласованных в смете расходов, плане командировок, плане мероприятий, недостижения им показателей результативности;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неполного использования субсидии в текущем году в случае непредставления в Министерство в срок до 30 марта года, следующего за отчетным, письменного обращения получателя субсидии о согласовании использования остатка субсидии в году, следующем за отчетным.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4.4. Министерство в течение 3 рабочих дней направляет получателю субсидии копию решения о возврате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4.5. Получатель субсидии в течение 10 рабочих дней со дня получения решения о возврате субсидии обязан произвести возврат в краевой бюджет ранее полученных сумм субсидии, указанных в решении о возврате субсидии, в полном объеме.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4.6. При отказе получателя субсидии вернуть полученную субсидию в краевой бюджет взыскание субсидии производится в порядке, установленном действующим законодательством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4.7. Получатель субсидии несет ответственность за целевое использование субсидии, реализацию запланированных мероприятий и достижение ожидаемых результатов в соответствии с условиями настоящих Порядка и Договора.</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971B57">
        <w:rPr>
          <w:rFonts w:ascii="Arial" w:eastAsia="Times New Roman" w:hAnsi="Arial" w:cs="Arial"/>
          <w:color w:val="242424"/>
          <w:spacing w:val="2"/>
          <w:sz w:val="18"/>
          <w:szCs w:val="18"/>
          <w:lang w:eastAsia="ru-RU"/>
        </w:rPr>
        <w:lastRenderedPageBreak/>
        <w:br/>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1</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предоставления субсидии</w:t>
      </w:r>
      <w:r w:rsidRPr="00971B57">
        <w:rPr>
          <w:rFonts w:ascii="Arial" w:eastAsia="Times New Roman" w:hAnsi="Arial" w:cs="Arial"/>
          <w:color w:val="2D2D2D"/>
          <w:spacing w:val="2"/>
          <w:sz w:val="21"/>
          <w:szCs w:val="21"/>
          <w:lang w:eastAsia="ru-RU"/>
        </w:rPr>
        <w:br/>
        <w:t>организациям инфраструктуры</w:t>
      </w:r>
      <w:r w:rsidRPr="00971B57">
        <w:rPr>
          <w:rFonts w:ascii="Arial" w:eastAsia="Times New Roman" w:hAnsi="Arial" w:cs="Arial"/>
          <w:color w:val="2D2D2D"/>
          <w:spacing w:val="2"/>
          <w:sz w:val="21"/>
          <w:szCs w:val="21"/>
          <w:lang w:eastAsia="ru-RU"/>
        </w:rPr>
        <w:br/>
        <w:t>поддержки малого и (или) среднего</w:t>
      </w:r>
      <w:r w:rsidRPr="00971B57">
        <w:rPr>
          <w:rFonts w:ascii="Arial" w:eastAsia="Times New Roman" w:hAnsi="Arial" w:cs="Arial"/>
          <w:color w:val="2D2D2D"/>
          <w:spacing w:val="2"/>
          <w:sz w:val="21"/>
          <w:szCs w:val="21"/>
          <w:lang w:eastAsia="ru-RU"/>
        </w:rPr>
        <w:br/>
        <w:t>предпринимательства</w:t>
      </w:r>
      <w:r w:rsidRPr="00971B57">
        <w:rPr>
          <w:rFonts w:ascii="Arial" w:eastAsia="Times New Roman" w:hAnsi="Arial" w:cs="Arial"/>
          <w:color w:val="2D2D2D"/>
          <w:spacing w:val="2"/>
          <w:sz w:val="21"/>
          <w:szCs w:val="21"/>
          <w:lang w:eastAsia="ru-RU"/>
        </w:rPr>
        <w:br/>
        <w:t>на обеспечение деятельности</w:t>
      </w:r>
      <w:r w:rsidRPr="00971B57">
        <w:rPr>
          <w:rFonts w:ascii="Arial" w:eastAsia="Times New Roman" w:hAnsi="Arial" w:cs="Arial"/>
          <w:color w:val="2D2D2D"/>
          <w:spacing w:val="2"/>
          <w:sz w:val="21"/>
          <w:szCs w:val="21"/>
          <w:lang w:eastAsia="ru-RU"/>
        </w:rPr>
        <w:br/>
        <w:t>центров поддержки экспорта</w:t>
      </w:r>
    </w:p>
    <w:p w:rsidR="00971B57" w:rsidRPr="00971B57" w:rsidRDefault="00971B57" w:rsidP="00971B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br/>
        <w:t>Заявление о предоставлении субсидии</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Прошу предоставить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(полное наименование заявителя)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субсидию на обеспечение деятельности центров поддержки экспорта.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Применяемая система налогообложения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Размер субсидии прошу установить в соответствии с Порядком и условиями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предоставления субсидии организациям инфраструктуры поддержки малого 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(или) среднего предпринимательства на обеспечение деятельности центров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поддержки экспорта (далее - Порядок).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Банковские реквизиты для перечисления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(наименование банка, расчетный счет, кор. счет, БИК)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Прошу переданную в связи с предоставлением указанной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информацию в отношении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(полное наименование юридического лица)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не передавать третьим лицам без согласия данного юридического лица.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Соответствие требованиям, установленным в пунктах 1.2, 2.1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подтверждаю.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Гарантирую, что бюджетные средства в соответствии с иными нормативными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правовыми актами, муниципальными правовыми актами на цели (затраты),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указанные в пунктах 1.3, 1.4 Порядка, не получаю.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Руководитель __________________ _________________ 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(должность) (подпись) (ФИО)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М.П. (при наличии)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 _____________ 20__ г.</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2. Смета плановых расходов на получение субсидии организацией инфраструктуры поддержки малого и (или) среднего предпринимательства на обеспечение деятельности центров поддержки экспорта</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2</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предоставления субсидии</w:t>
      </w:r>
      <w:r w:rsidRPr="00971B57">
        <w:rPr>
          <w:rFonts w:ascii="Arial" w:eastAsia="Times New Roman" w:hAnsi="Arial" w:cs="Arial"/>
          <w:color w:val="2D2D2D"/>
          <w:spacing w:val="2"/>
          <w:sz w:val="21"/>
          <w:szCs w:val="21"/>
          <w:lang w:eastAsia="ru-RU"/>
        </w:rPr>
        <w:br/>
        <w:t>организациям инфраструктуры</w:t>
      </w:r>
      <w:r w:rsidRPr="00971B57">
        <w:rPr>
          <w:rFonts w:ascii="Arial" w:eastAsia="Times New Roman" w:hAnsi="Arial" w:cs="Arial"/>
          <w:color w:val="2D2D2D"/>
          <w:spacing w:val="2"/>
          <w:sz w:val="21"/>
          <w:szCs w:val="21"/>
          <w:lang w:eastAsia="ru-RU"/>
        </w:rPr>
        <w:br/>
        <w:t>поддержки малого и (или) среднего</w:t>
      </w:r>
      <w:r w:rsidRPr="00971B57">
        <w:rPr>
          <w:rFonts w:ascii="Arial" w:eastAsia="Times New Roman" w:hAnsi="Arial" w:cs="Arial"/>
          <w:color w:val="2D2D2D"/>
          <w:spacing w:val="2"/>
          <w:sz w:val="21"/>
          <w:szCs w:val="21"/>
          <w:lang w:eastAsia="ru-RU"/>
        </w:rPr>
        <w:br/>
        <w:t>предпринимательства</w:t>
      </w:r>
      <w:r w:rsidRPr="00971B57">
        <w:rPr>
          <w:rFonts w:ascii="Arial" w:eastAsia="Times New Roman" w:hAnsi="Arial" w:cs="Arial"/>
          <w:color w:val="2D2D2D"/>
          <w:spacing w:val="2"/>
          <w:sz w:val="21"/>
          <w:szCs w:val="21"/>
          <w:lang w:eastAsia="ru-RU"/>
        </w:rPr>
        <w:br/>
        <w:t>на обеспечение деятельности</w:t>
      </w:r>
      <w:r w:rsidRPr="00971B57">
        <w:rPr>
          <w:rFonts w:ascii="Arial" w:eastAsia="Times New Roman" w:hAnsi="Arial" w:cs="Arial"/>
          <w:color w:val="2D2D2D"/>
          <w:spacing w:val="2"/>
          <w:sz w:val="21"/>
          <w:szCs w:val="21"/>
          <w:lang w:eastAsia="ru-RU"/>
        </w:rPr>
        <w:br/>
        <w:t>центров поддержки экспорта </w:t>
      </w:r>
      <w:r w:rsidRPr="00971B57">
        <w:rPr>
          <w:rFonts w:ascii="Arial" w:eastAsia="Times New Roman" w:hAnsi="Arial" w:cs="Arial"/>
          <w:color w:val="2D2D2D"/>
          <w:spacing w:val="2"/>
          <w:sz w:val="21"/>
          <w:szCs w:val="21"/>
          <w:lang w:eastAsia="ru-RU"/>
        </w:rPr>
        <w:br/>
        <w:t>(в ред. Постановления Правительства Красноярского края</w:t>
      </w:r>
      <w:r w:rsidRPr="00971B57">
        <w:rPr>
          <w:rFonts w:ascii="Arial" w:eastAsia="Times New Roman" w:hAnsi="Arial" w:cs="Arial"/>
          <w:color w:val="2D2D2D"/>
          <w:spacing w:val="2"/>
          <w:sz w:val="21"/>
          <w:szCs w:val="21"/>
          <w:lang w:eastAsia="ru-RU"/>
        </w:rPr>
        <w:br/>
        <w:t>от 15.05.2018 N 286-п)</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Смета плановых расходов на получение субсидии организацией инфраструктуры поддержки малого и (или) среднего предпринимательства на обеспечение деятельности центров поддержки экспорта</w:t>
      </w:r>
    </w:p>
    <w:tbl>
      <w:tblPr>
        <w:tblW w:w="0" w:type="auto"/>
        <w:tblCellMar>
          <w:left w:w="0" w:type="dxa"/>
          <w:right w:w="0" w:type="dxa"/>
        </w:tblCellMar>
        <w:tblLook w:val="04A0"/>
      </w:tblPr>
      <w:tblGrid>
        <w:gridCol w:w="582"/>
        <w:gridCol w:w="4122"/>
        <w:gridCol w:w="1059"/>
        <w:gridCol w:w="1616"/>
        <w:gridCol w:w="1976"/>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4435"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10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66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Статьи затрат</w:t>
            </w: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Стоимость (рублей) (с учетом НДС)</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бюджетные </w:t>
            </w:r>
            <w:r w:rsidRPr="00971B57">
              <w:rPr>
                <w:rFonts w:ascii="Times New Roman" w:eastAsia="Times New Roman" w:hAnsi="Times New Roman" w:cs="Times New Roman"/>
                <w:color w:val="2D2D2D"/>
                <w:sz w:val="21"/>
                <w:szCs w:val="21"/>
                <w:lang w:eastAsia="ru-RU"/>
              </w:rPr>
              <w:lastRenderedPageBreak/>
              <w:t>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 xml:space="preserve">внебюджетные </w:t>
            </w:r>
            <w:r w:rsidRPr="00971B57">
              <w:rPr>
                <w:rFonts w:ascii="Times New Roman" w:eastAsia="Times New Roman" w:hAnsi="Times New Roman" w:cs="Times New Roman"/>
                <w:color w:val="2D2D2D"/>
                <w:sz w:val="21"/>
                <w:szCs w:val="21"/>
                <w:lang w:eastAsia="ru-RU"/>
              </w:rPr>
              <w:lastRenderedPageBreak/>
              <w:t>источники</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Фонд оплаты труда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Начисления на оплату труда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Приобретение основных средств для оборудования рабочих мест административно-управленческого персонала (подробно расшифровать)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Приобретение расходных материалов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Командировки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Услуги связи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Коммунальные услуги, включая аренду помещений площадью не более 100 кв. м (площадь 30 кв. 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Текущие затраты (указать в соответствии с п. 1.4.25) Порядка)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Оплата услуг сторонних организаций и физических лиц по видам расходов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Расходы на организацию и участие в выставочно-ярмарочных и конгрессных мероприятиях, международных и межрегиональных бизнес-миссиях и других промоутерских мероприятиях на территории Российской Федерации и за рубежом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Организация и проведение ежегодного регионального конкурса "Лучший экспортер года" среди субъектов малого и среднего предпринимательства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Доступ к российским и международным информационным порталам и базам данных по тематике внешнеэкономической деятельности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Расходы на повышение квалификации сотрудников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Сертификация или инспекция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Уполномоченное лицо заявителя _______________ 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(подпись) (И.О. Фамилия)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 ____________ 20__ г.</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3. План командировок</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t>Приложение N 3</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предоставления субсидии</w:t>
      </w:r>
      <w:r w:rsidRPr="00971B57">
        <w:rPr>
          <w:rFonts w:ascii="Arial" w:eastAsia="Times New Roman" w:hAnsi="Arial" w:cs="Arial"/>
          <w:color w:val="2D2D2D"/>
          <w:spacing w:val="2"/>
          <w:sz w:val="21"/>
          <w:szCs w:val="21"/>
          <w:lang w:eastAsia="ru-RU"/>
        </w:rPr>
        <w:br/>
        <w:t>организациям инфраструктуры</w:t>
      </w:r>
      <w:r w:rsidRPr="00971B57">
        <w:rPr>
          <w:rFonts w:ascii="Arial" w:eastAsia="Times New Roman" w:hAnsi="Arial" w:cs="Arial"/>
          <w:color w:val="2D2D2D"/>
          <w:spacing w:val="2"/>
          <w:sz w:val="21"/>
          <w:szCs w:val="21"/>
          <w:lang w:eastAsia="ru-RU"/>
        </w:rPr>
        <w:br/>
        <w:t>поддержки малого и (или) среднего</w:t>
      </w:r>
      <w:r w:rsidRPr="00971B57">
        <w:rPr>
          <w:rFonts w:ascii="Arial" w:eastAsia="Times New Roman" w:hAnsi="Arial" w:cs="Arial"/>
          <w:color w:val="2D2D2D"/>
          <w:spacing w:val="2"/>
          <w:sz w:val="21"/>
          <w:szCs w:val="21"/>
          <w:lang w:eastAsia="ru-RU"/>
        </w:rPr>
        <w:br/>
        <w:t>предпринимательства</w:t>
      </w:r>
      <w:r w:rsidRPr="00971B57">
        <w:rPr>
          <w:rFonts w:ascii="Arial" w:eastAsia="Times New Roman" w:hAnsi="Arial" w:cs="Arial"/>
          <w:color w:val="2D2D2D"/>
          <w:spacing w:val="2"/>
          <w:sz w:val="21"/>
          <w:szCs w:val="21"/>
          <w:lang w:eastAsia="ru-RU"/>
        </w:rPr>
        <w:br/>
        <w:t>на обеспечение деятельности</w:t>
      </w:r>
      <w:r w:rsidRPr="00971B57">
        <w:rPr>
          <w:rFonts w:ascii="Arial" w:eastAsia="Times New Roman" w:hAnsi="Arial" w:cs="Arial"/>
          <w:color w:val="2D2D2D"/>
          <w:spacing w:val="2"/>
          <w:sz w:val="21"/>
          <w:szCs w:val="21"/>
          <w:lang w:eastAsia="ru-RU"/>
        </w:rPr>
        <w:br/>
        <w:t>центров поддержки экспорта</w:t>
      </w:r>
    </w:p>
    <w:p w:rsidR="00971B57" w:rsidRPr="00971B57" w:rsidRDefault="00971B57" w:rsidP="00971B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br/>
        <w:t>План командировок</w:t>
      </w:r>
    </w:p>
    <w:tbl>
      <w:tblPr>
        <w:tblW w:w="0" w:type="auto"/>
        <w:tblCellMar>
          <w:left w:w="0" w:type="dxa"/>
          <w:right w:w="0" w:type="dxa"/>
        </w:tblCellMar>
        <w:tblLook w:val="04A0"/>
      </w:tblPr>
      <w:tblGrid>
        <w:gridCol w:w="2136"/>
        <w:gridCol w:w="1235"/>
        <w:gridCol w:w="1975"/>
        <w:gridCol w:w="2116"/>
        <w:gridCol w:w="1893"/>
      </w:tblGrid>
      <w:tr w:rsidR="00971B57" w:rsidRPr="00971B57" w:rsidTr="00971B57">
        <w:trPr>
          <w:trHeight w:val="15"/>
        </w:trPr>
        <w:tc>
          <w:tcPr>
            <w:tcW w:w="221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21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Период командировки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Город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Цель командировки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сотрудников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Сумма, тыс. руб. (с учетом НДС)</w:t>
            </w:r>
          </w:p>
        </w:tc>
      </w:tr>
      <w:tr w:rsidR="00971B57" w:rsidRPr="00971B57" w:rsidTr="00971B5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________________________________ _____________ 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(должность уполномоченного лица (подпись) (ФИО)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получателя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М.П. (при наличии)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 ____________ 20__ г.</w:t>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4. План мероприятий</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Приложение N 4</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предоставления субсидии</w:t>
      </w:r>
      <w:r w:rsidRPr="00971B57">
        <w:rPr>
          <w:rFonts w:ascii="Arial" w:eastAsia="Times New Roman" w:hAnsi="Arial" w:cs="Arial"/>
          <w:color w:val="2D2D2D"/>
          <w:spacing w:val="2"/>
          <w:sz w:val="21"/>
          <w:szCs w:val="21"/>
          <w:lang w:eastAsia="ru-RU"/>
        </w:rPr>
        <w:br/>
        <w:t>организациям инфраструктуры</w:t>
      </w:r>
      <w:r w:rsidRPr="00971B57">
        <w:rPr>
          <w:rFonts w:ascii="Arial" w:eastAsia="Times New Roman" w:hAnsi="Arial" w:cs="Arial"/>
          <w:color w:val="2D2D2D"/>
          <w:spacing w:val="2"/>
          <w:sz w:val="21"/>
          <w:szCs w:val="21"/>
          <w:lang w:eastAsia="ru-RU"/>
        </w:rPr>
        <w:br/>
        <w:t>поддержки малого и (или) среднего</w:t>
      </w:r>
      <w:r w:rsidRPr="00971B57">
        <w:rPr>
          <w:rFonts w:ascii="Arial" w:eastAsia="Times New Roman" w:hAnsi="Arial" w:cs="Arial"/>
          <w:color w:val="2D2D2D"/>
          <w:spacing w:val="2"/>
          <w:sz w:val="21"/>
          <w:szCs w:val="21"/>
          <w:lang w:eastAsia="ru-RU"/>
        </w:rPr>
        <w:br/>
        <w:t>предпринимательства</w:t>
      </w:r>
      <w:r w:rsidRPr="00971B57">
        <w:rPr>
          <w:rFonts w:ascii="Arial" w:eastAsia="Times New Roman" w:hAnsi="Arial" w:cs="Arial"/>
          <w:color w:val="2D2D2D"/>
          <w:spacing w:val="2"/>
          <w:sz w:val="21"/>
          <w:szCs w:val="21"/>
          <w:lang w:eastAsia="ru-RU"/>
        </w:rPr>
        <w:br/>
        <w:t>на обеспечение деятельности</w:t>
      </w:r>
      <w:r w:rsidRPr="00971B57">
        <w:rPr>
          <w:rFonts w:ascii="Arial" w:eastAsia="Times New Roman" w:hAnsi="Arial" w:cs="Arial"/>
          <w:color w:val="2D2D2D"/>
          <w:spacing w:val="2"/>
          <w:sz w:val="21"/>
          <w:szCs w:val="21"/>
          <w:lang w:eastAsia="ru-RU"/>
        </w:rPr>
        <w:br/>
        <w:t>центров поддержки экспорта</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План мероприятий</w:t>
      </w:r>
    </w:p>
    <w:tbl>
      <w:tblPr>
        <w:tblW w:w="0" w:type="auto"/>
        <w:tblCellMar>
          <w:left w:w="0" w:type="dxa"/>
          <w:right w:w="0" w:type="dxa"/>
        </w:tblCellMar>
        <w:tblLook w:val="04A0"/>
      </w:tblPr>
      <w:tblGrid>
        <w:gridCol w:w="492"/>
        <w:gridCol w:w="1193"/>
        <w:gridCol w:w="1092"/>
        <w:gridCol w:w="1092"/>
        <w:gridCol w:w="607"/>
        <w:gridCol w:w="1242"/>
        <w:gridCol w:w="1153"/>
        <w:gridCol w:w="1164"/>
        <w:gridCol w:w="1320"/>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66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66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66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мероприятия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Содержание мероприятия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Участники мероприятия и их роли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Срок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Ответственный за проведение мероприятия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Необходимые ресурсы и источники поступления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Качественные результаты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Количественные результаты</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________________________________ ______________ 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(должность уполномоченного (подпись) (ФИО)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лица заявителя)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М.П. (при наличии)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 ____________ 20__ г.</w:t>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5. Реестр получателей субсидии на обеспечение деятельности центров поддержки экспорта</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Приложение N 5</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предоставления субсидии</w:t>
      </w:r>
      <w:r w:rsidRPr="00971B57">
        <w:rPr>
          <w:rFonts w:ascii="Arial" w:eastAsia="Times New Roman" w:hAnsi="Arial" w:cs="Arial"/>
          <w:color w:val="2D2D2D"/>
          <w:spacing w:val="2"/>
          <w:sz w:val="21"/>
          <w:szCs w:val="21"/>
          <w:lang w:eastAsia="ru-RU"/>
        </w:rPr>
        <w:br/>
        <w:t>организациям инфраструктуры</w:t>
      </w:r>
      <w:r w:rsidRPr="00971B57">
        <w:rPr>
          <w:rFonts w:ascii="Arial" w:eastAsia="Times New Roman" w:hAnsi="Arial" w:cs="Arial"/>
          <w:color w:val="2D2D2D"/>
          <w:spacing w:val="2"/>
          <w:sz w:val="21"/>
          <w:szCs w:val="21"/>
          <w:lang w:eastAsia="ru-RU"/>
        </w:rPr>
        <w:br/>
        <w:t>поддержки малого и (или) среднего</w:t>
      </w:r>
      <w:r w:rsidRPr="00971B57">
        <w:rPr>
          <w:rFonts w:ascii="Arial" w:eastAsia="Times New Roman" w:hAnsi="Arial" w:cs="Arial"/>
          <w:color w:val="2D2D2D"/>
          <w:spacing w:val="2"/>
          <w:sz w:val="21"/>
          <w:szCs w:val="21"/>
          <w:lang w:eastAsia="ru-RU"/>
        </w:rPr>
        <w:br/>
        <w:t>предпринимательства</w:t>
      </w:r>
      <w:r w:rsidRPr="00971B57">
        <w:rPr>
          <w:rFonts w:ascii="Arial" w:eastAsia="Times New Roman" w:hAnsi="Arial" w:cs="Arial"/>
          <w:color w:val="2D2D2D"/>
          <w:spacing w:val="2"/>
          <w:sz w:val="21"/>
          <w:szCs w:val="21"/>
          <w:lang w:eastAsia="ru-RU"/>
        </w:rPr>
        <w:br/>
        <w:t>на обеспечение деятельности</w:t>
      </w:r>
      <w:r w:rsidRPr="00971B57">
        <w:rPr>
          <w:rFonts w:ascii="Arial" w:eastAsia="Times New Roman" w:hAnsi="Arial" w:cs="Arial"/>
          <w:color w:val="2D2D2D"/>
          <w:spacing w:val="2"/>
          <w:sz w:val="21"/>
          <w:szCs w:val="21"/>
          <w:lang w:eastAsia="ru-RU"/>
        </w:rPr>
        <w:br/>
        <w:t>центров поддержки экспорта</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Реестр получателей субсидии на обеспечение деятельности центров поддержки экспорта</w:t>
      </w:r>
    </w:p>
    <w:tbl>
      <w:tblPr>
        <w:tblW w:w="0" w:type="auto"/>
        <w:tblCellMar>
          <w:left w:w="0" w:type="dxa"/>
          <w:right w:w="0" w:type="dxa"/>
        </w:tblCellMar>
        <w:tblLook w:val="04A0"/>
      </w:tblPr>
      <w:tblGrid>
        <w:gridCol w:w="582"/>
        <w:gridCol w:w="2482"/>
        <w:gridCol w:w="1731"/>
        <w:gridCol w:w="2287"/>
        <w:gridCol w:w="2273"/>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587"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40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40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юридического лица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ИНН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Банковские реквизиты получателя субсидии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Размер субсидии, рублей</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Уполномоченное лицо министерства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экономического развития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 инвестиционной политики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Красноярского края ________________ 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(подпись) (И.О. Фамилия)</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6. Отчет</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t>Приложение N 6</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предоставления субсидии</w:t>
      </w:r>
      <w:r w:rsidRPr="00971B57">
        <w:rPr>
          <w:rFonts w:ascii="Arial" w:eastAsia="Times New Roman" w:hAnsi="Arial" w:cs="Arial"/>
          <w:color w:val="2D2D2D"/>
          <w:spacing w:val="2"/>
          <w:sz w:val="21"/>
          <w:szCs w:val="21"/>
          <w:lang w:eastAsia="ru-RU"/>
        </w:rPr>
        <w:br/>
        <w:t>организациям инфраструктуры</w:t>
      </w:r>
      <w:r w:rsidRPr="00971B57">
        <w:rPr>
          <w:rFonts w:ascii="Arial" w:eastAsia="Times New Roman" w:hAnsi="Arial" w:cs="Arial"/>
          <w:color w:val="2D2D2D"/>
          <w:spacing w:val="2"/>
          <w:sz w:val="21"/>
          <w:szCs w:val="21"/>
          <w:lang w:eastAsia="ru-RU"/>
        </w:rPr>
        <w:br/>
        <w:t>поддержки малого и (или) среднего</w:t>
      </w:r>
      <w:r w:rsidRPr="00971B57">
        <w:rPr>
          <w:rFonts w:ascii="Arial" w:eastAsia="Times New Roman" w:hAnsi="Arial" w:cs="Arial"/>
          <w:color w:val="2D2D2D"/>
          <w:spacing w:val="2"/>
          <w:sz w:val="21"/>
          <w:szCs w:val="21"/>
          <w:lang w:eastAsia="ru-RU"/>
        </w:rPr>
        <w:br/>
        <w:t>предпринимательства</w:t>
      </w:r>
      <w:r w:rsidRPr="00971B57">
        <w:rPr>
          <w:rFonts w:ascii="Arial" w:eastAsia="Times New Roman" w:hAnsi="Arial" w:cs="Arial"/>
          <w:color w:val="2D2D2D"/>
          <w:spacing w:val="2"/>
          <w:sz w:val="21"/>
          <w:szCs w:val="21"/>
          <w:lang w:eastAsia="ru-RU"/>
        </w:rPr>
        <w:br/>
        <w:t>на обеспечение деятельности</w:t>
      </w:r>
      <w:r w:rsidRPr="00971B57">
        <w:rPr>
          <w:rFonts w:ascii="Arial" w:eastAsia="Times New Roman" w:hAnsi="Arial" w:cs="Arial"/>
          <w:color w:val="2D2D2D"/>
          <w:spacing w:val="2"/>
          <w:sz w:val="21"/>
          <w:szCs w:val="21"/>
          <w:lang w:eastAsia="ru-RU"/>
        </w:rPr>
        <w:br/>
        <w:t>центров поддержки экспорта </w:t>
      </w:r>
      <w:r w:rsidRPr="00971B57">
        <w:rPr>
          <w:rFonts w:ascii="Arial" w:eastAsia="Times New Roman" w:hAnsi="Arial" w:cs="Arial"/>
          <w:color w:val="2D2D2D"/>
          <w:spacing w:val="2"/>
          <w:sz w:val="21"/>
          <w:szCs w:val="21"/>
          <w:lang w:eastAsia="ru-RU"/>
        </w:rPr>
        <w:br/>
        <w:t>(в ред. Постановления Правительства Красноярского края</w:t>
      </w:r>
      <w:r w:rsidRPr="00971B57">
        <w:rPr>
          <w:rFonts w:ascii="Arial" w:eastAsia="Times New Roman" w:hAnsi="Arial" w:cs="Arial"/>
          <w:color w:val="2D2D2D"/>
          <w:spacing w:val="2"/>
          <w:sz w:val="21"/>
          <w:szCs w:val="21"/>
          <w:lang w:eastAsia="ru-RU"/>
        </w:rPr>
        <w:br/>
        <w:t>от 15.05.2018 N 286-п)</w:t>
      </w:r>
    </w:p>
    <w:p w:rsidR="00971B57" w:rsidRPr="00971B57" w:rsidRDefault="00971B57" w:rsidP="00971B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br/>
        <w:t>Отчет</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(полное наименование заявителя)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 достижении показателей результативности центром поддержки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экспорта в ____ году</w:t>
      </w:r>
    </w:p>
    <w:tbl>
      <w:tblPr>
        <w:tblW w:w="0" w:type="auto"/>
        <w:tblCellMar>
          <w:left w:w="0" w:type="dxa"/>
          <w:right w:w="0" w:type="dxa"/>
        </w:tblCellMar>
        <w:tblLook w:val="04A0"/>
      </w:tblPr>
      <w:tblGrid>
        <w:gridCol w:w="739"/>
        <w:gridCol w:w="2402"/>
        <w:gridCol w:w="2402"/>
      </w:tblGrid>
      <w:tr w:rsidR="00971B57" w:rsidRPr="00971B57" w:rsidTr="00971B57">
        <w:trPr>
          <w:trHeight w:val="15"/>
        </w:trPr>
        <w:tc>
          <w:tcPr>
            <w:tcW w:w="73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40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40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показателя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Факт</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отчетный год</w:t>
            </w: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________________________________ _____________ 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(должность уполномоченного лица (подпись) (ФИО)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получателя поддержки)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М.П. (при наличии)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 ___________ 20__ г.</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7. Отчет о произведенных затратах центра поддержки экспорта</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7</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предоставления субсидии</w:t>
      </w:r>
      <w:r w:rsidRPr="00971B57">
        <w:rPr>
          <w:rFonts w:ascii="Arial" w:eastAsia="Times New Roman" w:hAnsi="Arial" w:cs="Arial"/>
          <w:color w:val="2D2D2D"/>
          <w:spacing w:val="2"/>
          <w:sz w:val="21"/>
          <w:szCs w:val="21"/>
          <w:lang w:eastAsia="ru-RU"/>
        </w:rPr>
        <w:br/>
        <w:t>организациям инфраструктуры</w:t>
      </w:r>
      <w:r w:rsidRPr="00971B57">
        <w:rPr>
          <w:rFonts w:ascii="Arial" w:eastAsia="Times New Roman" w:hAnsi="Arial" w:cs="Arial"/>
          <w:color w:val="2D2D2D"/>
          <w:spacing w:val="2"/>
          <w:sz w:val="21"/>
          <w:szCs w:val="21"/>
          <w:lang w:eastAsia="ru-RU"/>
        </w:rPr>
        <w:br/>
        <w:t>поддержки малого и (или) среднего</w:t>
      </w:r>
      <w:r w:rsidRPr="00971B57">
        <w:rPr>
          <w:rFonts w:ascii="Arial" w:eastAsia="Times New Roman" w:hAnsi="Arial" w:cs="Arial"/>
          <w:color w:val="2D2D2D"/>
          <w:spacing w:val="2"/>
          <w:sz w:val="21"/>
          <w:szCs w:val="21"/>
          <w:lang w:eastAsia="ru-RU"/>
        </w:rPr>
        <w:br/>
        <w:t>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на обеспечение деятельности</w:t>
      </w:r>
      <w:r w:rsidRPr="00971B57">
        <w:rPr>
          <w:rFonts w:ascii="Arial" w:eastAsia="Times New Roman" w:hAnsi="Arial" w:cs="Arial"/>
          <w:color w:val="2D2D2D"/>
          <w:spacing w:val="2"/>
          <w:sz w:val="21"/>
          <w:szCs w:val="21"/>
          <w:lang w:eastAsia="ru-RU"/>
        </w:rPr>
        <w:br/>
        <w:t>центров поддержки экспорта</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Отчет о произведенных затратах центра поддержки экспорта</w:t>
      </w:r>
    </w:p>
    <w:tbl>
      <w:tblPr>
        <w:tblW w:w="0" w:type="auto"/>
        <w:tblCellMar>
          <w:left w:w="0" w:type="dxa"/>
          <w:right w:w="0" w:type="dxa"/>
        </w:tblCellMar>
        <w:tblLook w:val="04A0"/>
      </w:tblPr>
      <w:tblGrid>
        <w:gridCol w:w="539"/>
        <w:gridCol w:w="2412"/>
        <w:gridCol w:w="2294"/>
        <w:gridCol w:w="2135"/>
        <w:gridCol w:w="1975"/>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587"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40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21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Сумма по документу, руб. (с учетом НДС)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поставщика товаров, работ,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документа, N, дата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затрат &lt;*&gt;</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________________</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&lt;*&gt; Указываются затраты, произведенные центром поддержки экспорта из сметы расходов, указанные в пункте 1.4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 _____________ 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(должность уполномоченного лица (подпись) (ФИО)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получателя поддержки)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М.П. (при наличии)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 ___________ 20__ г.</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5. ПОРЯДОК И УСЛОВИЯ ПРЕДОСТАВЛЕНИЯ СУБСИДИИ ОРГАНИЗАЦИЯМ ИНФРАСТРУКТУРЫ ПОДДЕРЖКИ МАЛОГО И (ИЛИ) СРЕДНЕГО ПРЕДПРИНИМАТЕЛЬСТВА НА ОБЕСПЕЧЕНИЕ ДЕЯТЕЛЬНОСТИ РЕГИОНАЛЬНЫХ ЦЕНТРОВ ПОДДЕРЖКИ ПРЕДПРИНИМАТЕЛЬСТВА</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5</w:t>
      </w:r>
      <w:r w:rsidRPr="00971B57">
        <w:rPr>
          <w:rFonts w:ascii="Arial" w:eastAsia="Times New Roman" w:hAnsi="Arial" w:cs="Arial"/>
          <w:color w:val="2D2D2D"/>
          <w:spacing w:val="2"/>
          <w:sz w:val="21"/>
          <w:szCs w:val="21"/>
          <w:lang w:eastAsia="ru-RU"/>
        </w:rPr>
        <w:br/>
        <w:t>к подпрограмме 1</w:t>
      </w:r>
      <w:r w:rsidRPr="00971B57">
        <w:rPr>
          <w:rFonts w:ascii="Arial" w:eastAsia="Times New Roman" w:hAnsi="Arial" w:cs="Arial"/>
          <w:color w:val="2D2D2D"/>
          <w:spacing w:val="2"/>
          <w:sz w:val="21"/>
          <w:szCs w:val="21"/>
          <w:lang w:eastAsia="ru-RU"/>
        </w:rPr>
        <w:br/>
        <w:t>"Развитие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ред. </w:t>
      </w:r>
      <w:hyperlink r:id="rId88"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1. ОБЩИЕ ПОЛОЖЕНИЯ</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 xml:space="preserve">1.1. Порядок и условия предоставления субсидии организациям инфраструктуры поддержки малого и (или) среднего предпринимательства на обеспечение деятельности региональных центров поддержки предпринимательства (далее - Порядок) определяет цели, условия, порядок предоставления субсидии организациям инфраструктуры поддержки малого и (или) среднего предпринимательства на обеспечение деятельности региональных центров поддержки предпринимательства (далее - субсидия), порядок отчетности и контроля за предоставлением субсидии, а также порядок возврата субсидии в случае нарушения </w:t>
      </w:r>
      <w:r w:rsidRPr="00971B57">
        <w:rPr>
          <w:rFonts w:ascii="Arial" w:eastAsia="Times New Roman" w:hAnsi="Arial" w:cs="Arial"/>
          <w:color w:val="2D2D2D"/>
          <w:spacing w:val="2"/>
          <w:sz w:val="21"/>
          <w:szCs w:val="21"/>
          <w:lang w:eastAsia="ru-RU"/>
        </w:rPr>
        <w:lastRenderedPageBreak/>
        <w:t>условий, установленных при ее предоставлении.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N 209-ФЗ "О развитии малого и среднего предпринимательства в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Для целей настоящего Порядка используются следующие понятия: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организация инфраструктуры поддержки малого и (или) среднего предпринимательства - юридическое лицо, относящееся к инфраструктуре поддержки малого и (или) среднего предпринимательства, одним из учредителей (участников, акционеров) которого является Красноярский край;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региональный центр поддержки предпринимательства (далее в настоящем Порядке - РЦПП) - структурное подразделение организации инфраструктуры поддержки малого и (или) среднего предпринимательства, соответствующее требованиям, утвержденным в Приказе Министерства экономического развития Российской Федерации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(далее - Приказ);</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уполномоченный орган по предоставлению субсидии - министерство экономического развития и инвестиционной политики Красноярского края (далее - Министерство) является главным распорядителем бюджетных средств краевого бюджета, осуществляющим предоставление субсидий в пределах бюджетных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Министерству;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 организация инфраструктуры поддержки малого и (или) среднего предпринимательства, обеспечивающая деятельность РЦПП, обратившаяся с заявлением о предоставлении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заявка - комплект документов, поданный заявителем для принятия Министерством решения о предоставлении заявителю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получатель субсидии - организация инфраструктуры поддержки малого и (или) среднего предпринимательства, в отношении которой Министерством принято решение о предоставлении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бизнес-миссия - коллективные поездки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w:t>
      </w:r>
      <w:r w:rsidRPr="00971B57">
        <w:rPr>
          <w:rFonts w:ascii="Arial" w:eastAsia="Times New Roman" w:hAnsi="Arial" w:cs="Arial"/>
          <w:color w:val="2D2D2D"/>
          <w:spacing w:val="2"/>
          <w:sz w:val="21"/>
          <w:szCs w:val="21"/>
          <w:lang w:eastAsia="ru-RU"/>
        </w:rPr>
        <w:lastRenderedPageBreak/>
        <w:t>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с целью оказания содействия субъектам малого и среднего предпринимательства, зарегистрированным в субъекте Российской Федерации, в заключении контрактов на поставку товаров (работ, услуг) в другие субъекты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1.3. Целью предоставления субсидии является финансовое обеспечение (возмещение) затрат организаций инфраструктуры поддержки малого и (или) среднего предпринимательства на обеспечение деятельности региональных центров поддержки предпринимательства, связанной с предоставлением субъектам малого и (или) среднего предпринимательства Красноярского края информационно-консультационной, юридической, методической и образовательной и иной поддержки.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 К деятельности РЦПП относится предоставление следующих услуг:</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1.4.2. Консультационные услуги по вопросам финансового планирования деятельности субъектов малого и среднего предпринимательства (бюджетирование, оптимизация налогообложения, бухгалтерские услуги, привлечение инвестиций и займов);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1.4.3. Консультационные услуги по вопросам маркетингового сопровождения деятельности и бизнес-планированию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(разработка маркетинговой стратегии и планов, рекламной кампании, дизайна, разработка и продвижение бренда, организация системы сбыта продукции);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1.4.4.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1.4.5.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опасности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1.4.5. Консультационные услуги по вопросам правового обеспечения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w:t>
      </w:r>
      <w:r w:rsidRPr="00971B57">
        <w:rPr>
          <w:rFonts w:ascii="Arial" w:eastAsia="Times New Roman" w:hAnsi="Arial" w:cs="Arial"/>
          <w:color w:val="2D2D2D"/>
          <w:spacing w:val="2"/>
          <w:sz w:val="21"/>
          <w:szCs w:val="21"/>
          <w:lang w:eastAsia="ru-RU"/>
        </w:rPr>
        <w:lastRenderedPageBreak/>
        <w:t>сельского и экологического туризма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1.4.6. Консультационные услуги по вопросам информационного сопровождения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1.4.7.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1.4.8.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1.4.9. Представление информации о возможностях получения кредитных и иных финансовых ресурсов;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1.4.10. Анализ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1.4.11. Иные консультационные услуги в целях содействия развитию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1.4.12. Проведение для физических лиц, заинтересованных в начале осуществления предпринимательской деятельности и для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семинаров, конференций, форумов, круглых столов, издание пособий, брошюр, методических материалов;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1.4.13. Организация и (или) реализация специальных программ обучения для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w:t>
      </w:r>
      <w:r w:rsidRPr="00971B57">
        <w:rPr>
          <w:rFonts w:ascii="Arial" w:eastAsia="Times New Roman" w:hAnsi="Arial" w:cs="Arial"/>
          <w:color w:val="2D2D2D"/>
          <w:spacing w:val="2"/>
          <w:sz w:val="21"/>
          <w:szCs w:val="21"/>
          <w:lang w:eastAsia="ru-RU"/>
        </w:rPr>
        <w:lastRenderedPageBreak/>
        <w:t>экологического туризма организаций инфраструктуры поддержки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с целью повышения их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реализации инновационной продукции и экспорта товаров (работ, услуг);</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1.4.14. Организация участия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в межрегиональных бизнес-миссиях;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1.4.15. Обеспечение участия субъектов малого и среднего предпринимательства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1.4.16.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 В перечень затрат, связанных с обеспечением деятельности РЦПП, включаются затраты на: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1.5.1. Приобретение и (или) создание основных средств;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1.5.2. Оплату труда работников, в том числе начисления на оплату труда;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1.5.3. Приобретение расходных материалов;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1.5.4. Командировки работников (при наличии плана командировок);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1.5.5. Услуги связи, в том числе организацию доступа к информационным сетям, включая информационно-телекоммуникационную сеть Интернет;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1.5.6. Коммунальные услуги, включая аренду помещений;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1.5.7. Организацию и проведение семинаров, тренингов, конференций, форумов, круглых столов, обучающих программ (в том числе выполняемых (оказываемых) третьими лицами);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1.5.8. Оказание информационных, консультационных и правовых услуг (в том числе </w:t>
      </w:r>
      <w:r w:rsidRPr="00971B57">
        <w:rPr>
          <w:rFonts w:ascii="Arial" w:eastAsia="Times New Roman" w:hAnsi="Arial" w:cs="Arial"/>
          <w:color w:val="2D2D2D"/>
          <w:spacing w:val="2"/>
          <w:sz w:val="21"/>
          <w:szCs w:val="21"/>
          <w:lang w:eastAsia="ru-RU"/>
        </w:rPr>
        <w:lastRenderedPageBreak/>
        <w:t>выполняемых (оказываемых) третьими лицами);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1.5.9. Организацию бизнес-миссий;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1.5.10. Обеспечение участия субъектов малого и среднего предпринимательства в выставочно-ярмарочных и конгрессных мероприятиях;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1.5.11. Обучение, повышение квалификации сотрудников РЦПП;</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1.5.12. Текущие затраты: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1.5.12.1. Подписка и (или) приобретение (изготовление) печатных изданий, информационных и (или) раздаточных материалов, в том числе для проведения семинаров, конференций, форумов, круглых столов, консультаций для субъектов малого 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1.5.12.2. Ремонт основных средств;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1.5.12.3. Информационные услуги, связанные с размещением аудио-, видеоматериалов в теле-, радиоэфирах, СМИ;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1.5.12.4. Представительские расходы;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1.5.12.5. Оплата работ и услуг, соответствующих направлениям (видам) деятельности РЦПП, выполняемых (оказываемых) третьими лицами, в том числе организация предоставления консультаций субъектам малого и среднего предпринимательства по деятельности института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1.6. Средства субсидии не могут быть направлены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2. УСЛОВИЯ И ПОРЯДОК ПРЕДОСТАВЛЕНИЯ СУБСИДИИ</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2.1. Получателем субсидии может являться организация инфраструктуры поддержки малого и (или) среднего предпринимательства, соответствующая следующим требованиям: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2.1.1. Регистрация заявителя в Едином государственном реестре юридических лиц на территории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наличие в структуре организации регионального центра поддержки предпринимательства, </w:t>
      </w:r>
      <w:r w:rsidRPr="00971B57">
        <w:rPr>
          <w:rFonts w:ascii="Arial" w:eastAsia="Times New Roman" w:hAnsi="Arial" w:cs="Arial"/>
          <w:color w:val="2D2D2D"/>
          <w:spacing w:val="2"/>
          <w:sz w:val="21"/>
          <w:szCs w:val="21"/>
          <w:lang w:eastAsia="ru-RU"/>
        </w:rPr>
        <w:lastRenderedPageBreak/>
        <w:t>предоставляющего услуги в соответствии с пунктом 1.3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на 1-е число месяца подачи заявления на предоставление субсидии 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89"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на 1-е число месяца подачи заявления на предоставление субсидии не имеет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задолженности перед краевым бюджетом;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90"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не находится в процессе реорганизации, ликвидации, банкротства и не имеет ограничения на осуществление хозяйственной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91"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не получает бюджетные средства в соответствии с иными нормативными правовыми актами, муниципальными правовыми актами на цели (затраты), указанные в пунктах 1.3, 1.5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2.1.2. РЦПП обеспечивает наличие: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не менее 2 (двух)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интернет-связи;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помещения для оказания услуг обратившимся субъектам малого и среднего предпринимательства общей площадью не менее 30 квадратных метров, которое не располагается в подвальном помещении, строение, в котором оно расположено, не имеет капитальных повреждений несущих конструкций;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центра оперативной поддержки предпринимательства (горячей линии) с использованием </w:t>
      </w:r>
      <w:r w:rsidRPr="00971B57">
        <w:rPr>
          <w:rFonts w:ascii="Arial" w:eastAsia="Times New Roman" w:hAnsi="Arial" w:cs="Arial"/>
          <w:color w:val="2D2D2D"/>
          <w:spacing w:val="2"/>
          <w:sz w:val="21"/>
          <w:szCs w:val="21"/>
          <w:lang w:eastAsia="ru-RU"/>
        </w:rPr>
        <w:lastRenderedPageBreak/>
        <w:t>средств телефонной связи и информационно-телекоммуникационной сети Интернет;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2.1.3. Руководитель РЦПП имеет высшее образование и подтверждение дополнительной квалификации в области управления,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2.1.4. РЦПП обеспечивает размещение и ежемесячное обновление (актуализацию) на официальном сайте центра поддержки предпринимательства или специальном разделе сайта юридического лица, структурным подразделением которого выступает центр поддержки предпринимательства, в информационно-телекоммуникационной сети Интернет следующей информации: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а) общие сведения о РЦПП;</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б) перечень предоставляемых РЦПП услуг, стоимость и порядок их предоставления;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перечень вебинаров, круглых столов, конференций, форумов, семинаров, иных публичных мероприятий, проводимых РЦПП;</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 программу (стратегию) развития РЦПП на среднесрочный (не менее трех лет) плановый период и план работы центра поддержки предпринимательства на очередной год;</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 годовые отчеты о проведенных мероприятиях в рамках деятельности РЦПП;</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е) сведения об обращениях субъектов малого и среднего предпринимательства в РЦПП;</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ж) интернет-ссылки на иные информационные ресурсы, предназначенные для поддержки и развития малого и среднего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 план межрегиональных бизнес-миссий в другие субъекты Российской Федерации на очередной год;</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2.1.5. Прохождение сертификации по международным стандартам качества предоставляемых услуг и применения в деятельности центра поддержки предпринимательства современных управленческих технологий, основанных на требованиях международного стандарта качества (в случае создания центра в год, предшествующий текущему);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2.1.6. Проведение планового инспекционного контроля системы менеджмента качества центра поддержки предпринимательства на соответствие требованиям международного стандарта качества в течение срока действия сертификата на соответствие требованиям, указанным в пункте 2.1.5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2.2. Министерство на официальном интернет-портале Красноярского края (www.krskstate.ru) ежегодно размещает объявление о приеме заявок на предоставление субсидии. Прием </w:t>
      </w:r>
      <w:r w:rsidRPr="00971B57">
        <w:rPr>
          <w:rFonts w:ascii="Arial" w:eastAsia="Times New Roman" w:hAnsi="Arial" w:cs="Arial"/>
          <w:color w:val="2D2D2D"/>
          <w:spacing w:val="2"/>
          <w:sz w:val="21"/>
          <w:szCs w:val="21"/>
          <w:lang w:eastAsia="ru-RU"/>
        </w:rPr>
        <w:lastRenderedPageBreak/>
        <w:t>заявок осуществляется до 30 ноября текущего финансового года.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2.3. Для получения субсидии заявитель представляет в Министерство заявку, включающую следующие документы: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заявление о предоставлении субсидии по форме согласно приложению N 1 к настоящему Порядку (далее - заявление);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выписку из Единого государственного реестра юридических лиц, полученную в срок не ранее 1 января текущего финансового года (представляется по инициативе заявителя);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копию устава;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справку Управления Федеральной налоговой службы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не ранее 20 рабочих дней до даты подачи заявки (представляется по инициативе заявителя);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справку о соответствии заявителя требованиям, установленным абзацем четвертым пункта 1.2, пунктом 2.1 настоящего Порядка (подписывается руководителем юридического лица - заявителя) с приложением подтверждающих документов;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смету плановых расходов, связанных с обеспечением деятельности РЦПП, по форме согласно приложению N 2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план командировок по форме согласно приложению N 3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всех документов должны быть заверены заявителем.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Заявление с приложенными документами, указанными в настоящем пункте, может быть представлено в Министерство в электронной форме.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Все документы, представляемые в электронной форме, удостоверяются квалифицированной подписью заявителя в соответствии с Постановлением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Министерство самостоятельно запрашивает документы, указанные в абзацах третьем и пятом настоящего пункта, в порядке межведомственного информационного взаимодействия в соответствии с Федеральным законом от 27.07.2010 N 210-ФЗ "Об организации предоставления государственных и муниципальных услуг" в случае, если заявитель не представил указанные документы по собственной инициативе.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Ответственность за соблюдение целей, условий и требований, установленных при предоставлении субсидии, за достоверность представляемых документов и сведений несет заявитель.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2.4. Заявление регистрируется Министерством в день его поступления с указанием номера регистрационной записи, даты. По требованию заявителя Министерство выдает расписку в получении документов, установленных пунктом 2.3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92"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2.5. Поступившие заявки в течение 20 рабочих дней с даты поступления заявки рассматриваются на соответствие требованиям, предусмотренным пунктами 2.1, 2.3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2.6. Основания для отказа в предоставлении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2.6.1. Несоответствие представленных заявителем документов требованиям, определенным пунктом 2.3 настоящего Порядка, или непредставление (представление не в полном объеме) указанных документов, за исключением документов, представляемых заявителем по собственной инициативе;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2.6.2. Заявитель не соответствует требованиям, установленным абзацем четвертым пункта 1.2, пунктом 2.1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2.6.3. Отсутствие лимитов бюджетных обязательств, доведенных Министерству для предоставления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2.6.4. Заявителем представлена недостоверная информация.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Отказ в предоставлении субсидии не препятствует повторному обращению заявителя за предоставлением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2.7. Размер субсидии определяется исходя из сметы плановых расходов, прилагаемой к заявке на получение субсидии. При определении размера субсидии учитываются расходы, определенные пунктом 1.5 Порядка, но в пределах объемов бюджетных средств, предусмотренных Министерству в законе Красноярского края о краевом бюджете на очередной финансовый год и плановый период.</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2.8. В случае поступления нескольких заявок от заявителей, соответствующих требованиям, установленным в пунктах 2.1, 2.3 настоящего Порядка, приоритет имеет заявка, зарегистрированная ранее остальных заявок.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2.9. Документы, указанные в пункте 2.3 настоящего Порядка, могут представляться заявителем на бумажном носителе нарочно или посредством почтовой связи либо в форме электронного документа, подписанного усиленной квалифицированной электронной подписью руководителя, в адрес Министерства: 660049, г. Красноярск, ул. Ленина, д. 123а, </w:t>
      </w:r>
      <w:r w:rsidRPr="00971B57">
        <w:rPr>
          <w:rFonts w:ascii="Arial" w:eastAsia="Times New Roman" w:hAnsi="Arial" w:cs="Arial"/>
          <w:color w:val="2D2D2D"/>
          <w:spacing w:val="2"/>
          <w:sz w:val="21"/>
          <w:szCs w:val="21"/>
          <w:lang w:eastAsia="ru-RU"/>
        </w:rPr>
        <w:lastRenderedPageBreak/>
        <w:t>кабинет 610, телефон: 8 (391) 249-34-80, e-mail: econ@econ-krsk.ru.</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 поступлении в Министерство документов, указанных в пункте 2.3 настоящего Порядка, в форме электронного документа (далее - электронный документ) Министерство в течение 3 рабочих дней со дня их поступления проводит проверку действительности усиленной квалифицированной электронной подписи, с использованием которой подписаны указанные сведения и документы, предусматривающую проверку соблюдения условий, установленных в статье 11 Федерального закона от 06.04.2011 N 63-ФЗ "Об электронной подписи".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Министерство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заявителю, представившему электронный документ, уведомление об этом в электронной форме с указанием оснований, предусмотренных статьей 11 Федерального закона от 06.04.2011 N 63-ФЗ "Об электронной подписи".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2.10. Министерство в течение 10 рабочих дней после рассмотрения заявок на соответствие установленным требованиям издает приказ о предоставлении субсидии, согласовании сметы плановых расходов, связанных с обеспечением деятельности РЦПП (далее - смета расходов), плана командировок согласно приложениям N 2, 3 к настоящему Порядку либо приказ об отказе в предоставлении субсидии и информирует заявителя о принятом решении в течение 5 рабочих дней со дня его принятия.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2.11. Заявитель вправе отозвать заявку в любое время до издания Министерством приказа, указанного в пункте 2.10 настоящего Порядка. Отзыв заявки не препятствует повторному обращению заявителя за предоставлением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2.12. В течение 10 рабочих дней после принятия приказа о предоставлении субсидии Министерство заключает с получателем субсидии договор о предоставлении субсидии (далее - Договор) по форме, утвержденной приказом министерства финансов Красноярского края (далее - Министерство финансов).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Договор должен содержать согласие получателя субсидии на осуществление Министерством, службой финансово-экономического контроля и контроля в сфере закупок Красноярского края, Счетной палатой Красноярского края проверок соблюдения получателями субсидий условий, целей и порядка их предоставления, показатели результативности.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представления нескольких заявок в течение текущего года одним и тем же заявителем возможно заключение дополнительных соглашений к Договору, предусматривающих в том числе увеличение суммы субсидии, сметы расходов, ожидаемых результатов.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2.13. Предоставление субсидии получателям субсидии производится в пределах средств, предусмотренных на эти цели подпрограммой 2 и законом края о краевом бюджете на </w:t>
      </w:r>
      <w:r w:rsidRPr="00971B57">
        <w:rPr>
          <w:rFonts w:ascii="Arial" w:eastAsia="Times New Roman" w:hAnsi="Arial" w:cs="Arial"/>
          <w:color w:val="2D2D2D"/>
          <w:spacing w:val="2"/>
          <w:sz w:val="21"/>
          <w:szCs w:val="21"/>
          <w:lang w:eastAsia="ru-RU"/>
        </w:rPr>
        <w:lastRenderedPageBreak/>
        <w:t>очередной финансовый год и плановый период.</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2.14. Министерство в течение 3 рабочих дней со дня заключения Договора представляет в Министерство финансов: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копию приказа о предоставлении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реестр получателей субсидии по форме согласно приложению N 4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2.15. Министерство финансов на основании представленных документов производит перечисление бюджетных средств на лицевой счет Министерства в срок, не превышающий 10 рабочих дней.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2.16. Министерство перечисляет субсидию на расчетный счет получателя субсидии в течение 10 рабочих дней с момента поступления бюджетных средств на лицевой счет Министерства.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2.17. Субсидия считается предоставленной получателю субсидии в день списания средств субсидии с лицевого счета Министерства на расчетный счет получателя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2.18. В случае неиспользования получателем субсидии средств субсидии, предоставленных в соответствии с Договором, в полном объеме в текущем финансовом году остаток средств субсидии может быть использован в течение следующего финансового года на те же цели на основании решения о наличии потребности в указанных средствах, принятого Министерством и согласованного с Министерством финансов. Принятие решения осуществляется при наличии письменного обращения получателя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 принятии решения о наличии потребности в указанных средствах между Министерством и получателем субсидии заключается дополнительное соглашение к Договору в срок, не превышающий 15 рабочих дней с момента принятия решения.</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3. ОТЧЕТНОСТЬ ПОЛУЧАТЕЛЯ СУБСИДИИ</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3.1. Для осуществления отчетности получателя субсидии по обеспечению деятельности регионального центра поддержки предпринимательства получатель субсидии в соответствии с условиями Договора, представляет в Министерство в срок до 30 января года, следующего за отчетным, информацию о и достижении показателей результативности по форме согласно приложению N 5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Постановления Правительства Красноярского края </w:t>
      </w:r>
      <w:hyperlink r:id="rId93" w:history="1">
        <w:r w:rsidRPr="00971B57">
          <w:rPr>
            <w:rFonts w:ascii="Arial" w:eastAsia="Times New Roman" w:hAnsi="Arial" w:cs="Arial"/>
            <w:color w:val="00466E"/>
            <w:spacing w:val="2"/>
            <w:sz w:val="21"/>
            <w:u w:val="single"/>
            <w:lang w:eastAsia="ru-RU"/>
          </w:rPr>
          <w:t>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 отчетным годом понимается год предоставления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3.2. К отчету прилагаются следующие документы: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копии договоров купли-продажи товаров, предметов лизинга, подтверждающих фактически произведенные расходы, указанных в пункте 1.5 настоящего Порядка и согласованных в смете расходов;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Договоров выполнения работ, оказания услуг по осуществлению мероприятий, подтверждающих фактически произведенные расходы, указанные в пункте 1.5 настоящего Порядка и согласованных в смете расходов;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документов, подтверждающих получение товаров (работ, услуг) в соответствии с вышеуказанными Договорами;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копия выписки из штатного расписания РЦПП с приложением справок по форме 2-НДФЛ;</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документов, подтверждающих пребывание работников РЦПП в командировках, соответствующих плану командировок;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документов, подтверждающих прохождение обучения, повышения квалификации сотрудников РЦПП;</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платежных документов, подтверждающих осуществление расходов, указанных в пункте 1.5 настоящего Порядка, утвержденных в смете расходов, в случае безналичного расчета - платежных поручений, в случае наличного расчета - кассовых (или товарных) чеков и (или) квитанций к приходным кассовым ордерам;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отчет о произведенных расходах РЦПП согласно приложению N 6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всех документов должны быть заверены заявителем.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3.3. Министерство в течение 15 рабочих дней рассматривает представленный в соответствии с пунктами 3.1, 3.2 настоящего Порядка пакет документов.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полного соответствия представленных документов требованиям Порядка, смете расходов, плану командировок, Министерство в течение 5 рабочих дней направляет получателю субсидии соответствующее уведомление с указанием перечня и суммы расходов.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Постановления Правительства Красноярского края </w:t>
      </w:r>
      <w:hyperlink r:id="rId94" w:history="1">
        <w:r w:rsidRPr="00971B57">
          <w:rPr>
            <w:rFonts w:ascii="Arial" w:eastAsia="Times New Roman" w:hAnsi="Arial" w:cs="Arial"/>
            <w:color w:val="00466E"/>
            <w:spacing w:val="2"/>
            <w:sz w:val="21"/>
            <w:u w:val="single"/>
            <w:lang w:eastAsia="ru-RU"/>
          </w:rPr>
          <w:t>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соответствия представленных документов требованиям Порядка, но не полного соответствия смете расходов, Министерство в течение 5 рабочих дней направляет получателю субсидии уведомление о частичном согласовании перечня и суммы расходов. Уведомление должно содержать информацию о необходимости вернуть субсидию в размере, равном несогласованной части расходов, представленных в отчетных документах, либо предложение о возможности использовать сформировавшийся таким образом остаток субсидии на те же цели в году, следующем за отчетным.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3.4. В случае наличия у получателя субсидии неиспользованного остатка субсидии в году, следующем за отчетным, отчет о расходовании неиспользованного остатка субсидии на те же цели в году, следующем за отчетным, представляется в Министерство в срок не позднее 30 января года, следующего за отчетным, по форме, указанной в пункте 3.1 настоящего Порядка, с приложением документов, указанных в пункте 3.2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3.5. Министерство в течение 15 рабочих дней рассматривает представленный в соответствии с пунктами 3.1, 3.2 настоящего Порядка пакет документов.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полного соответствия представленных документов требованиям Порядка, смете расходов, плану командировок, Министерство в течение 5 рабочих дней направляет получателю субсидии соответствующее уведомление с указанием перечня и суммы расходов.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Постановления Правительства Красноярского края </w:t>
      </w:r>
      <w:hyperlink r:id="rId95" w:history="1">
        <w:r w:rsidRPr="00971B57">
          <w:rPr>
            <w:rFonts w:ascii="Arial" w:eastAsia="Times New Roman" w:hAnsi="Arial" w:cs="Arial"/>
            <w:color w:val="00466E"/>
            <w:spacing w:val="2"/>
            <w:sz w:val="21"/>
            <w:u w:val="single"/>
            <w:lang w:eastAsia="ru-RU"/>
          </w:rPr>
          <w:t>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соответствия представленных документов требованиям Порядка, но не полного соответствия смете расходов, Министерство в течение 5 рабочих дней направляет получателю субсидии уведомление о частичном согласовании перечня и суммы расходов. Уведомление должно содержать информацию о необходимости вернуть субсидию в размере, равном несогласованной части расходов, представленных в отчетных документах.</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4. КОНТРОЛЬ ЗА СОБЛЮДЕНИЕМ УСЛОВИЙ, ЦЕЛЕЙ И ПОРЯДКА ПРЕДОСТАВЛЕНИЯ СУБСИДИИ</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4.1. Финансовый контроль за соблюдением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Внешний финансовый контроль за соблюдением условий предоставления и использования субсидий осуществляется Счетной палатой Красноярского края в соответствии с действующим законодательством.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4.2. В случае выявления факта нарушения получателем субсидии условий, целей и порядка предоставления субсидии, установленных настоящим Порядком, Министерство в течение 10 рабочих дней принимает решение в форме приказа о возврате субсидии в краевой бюджет с указанием оснований его принятия (далее - решение о возврате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4.3. Возврату в бюджет Красноярского края подлежит субсидия в случае: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нарушения получателем субсидии условий и целей, установленных в пунктах 1.3, 2.1 настоящего Порядка, выявленного по фактам проверок, проведенных главным распорядителем как получателем бюджетных средств и уполномоченным органом государственного финансового контроля;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 допущения расходов, не согласованных в смете расходов, плане командировок, </w:t>
      </w:r>
      <w:r w:rsidRPr="00971B57">
        <w:rPr>
          <w:rFonts w:ascii="Arial" w:eastAsia="Times New Roman" w:hAnsi="Arial" w:cs="Arial"/>
          <w:color w:val="2D2D2D"/>
          <w:spacing w:val="2"/>
          <w:sz w:val="21"/>
          <w:szCs w:val="21"/>
          <w:lang w:eastAsia="ru-RU"/>
        </w:rPr>
        <w:lastRenderedPageBreak/>
        <w:t>недостижения им показателей результативности;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ред. </w:t>
      </w:r>
      <w:hyperlink r:id="rId96"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неполного использования субсидии в текущем году в случае непредставления в Министерство в срок до 30 марта года, следующего за отчетным, письменного обращения получателя субсидии о согласовании использования остатка субсидии в году, следующем за отчетным.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4.4. Министерство в течение 3 рабочих дней направляет получателю субсидии копию решения о возврате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4.5. Получатель субсидии в течение 10 рабочих дней со дня получения решения о возврате субсидии обязан произвести возврат в краевой бюджет ранее полученных сумм субсидии, указанных в решении о возврате субсидии, в полном объеме.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4.6. При отказе получателя субсидии вернуть полученную субсидию в краевой бюджет взыскание субсидии производится в порядке, установленном действующим законодательством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4.7. Получатель субсидии несет ответственность за целевое использование субсидии, реализацию запланированных мероприятий и достижение ожидаемых результатов в соответствии с условиями настоящего Порядка и Договора.</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1. Заявление о предоставлении субсидии</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1</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предоставления субсидии</w:t>
      </w:r>
      <w:r w:rsidRPr="00971B57">
        <w:rPr>
          <w:rFonts w:ascii="Arial" w:eastAsia="Times New Roman" w:hAnsi="Arial" w:cs="Arial"/>
          <w:color w:val="2D2D2D"/>
          <w:spacing w:val="2"/>
          <w:sz w:val="21"/>
          <w:szCs w:val="21"/>
          <w:lang w:eastAsia="ru-RU"/>
        </w:rPr>
        <w:br/>
        <w:t>организациям инфраструктуры</w:t>
      </w:r>
      <w:r w:rsidRPr="00971B57">
        <w:rPr>
          <w:rFonts w:ascii="Arial" w:eastAsia="Times New Roman" w:hAnsi="Arial" w:cs="Arial"/>
          <w:color w:val="2D2D2D"/>
          <w:spacing w:val="2"/>
          <w:sz w:val="21"/>
          <w:szCs w:val="21"/>
          <w:lang w:eastAsia="ru-RU"/>
        </w:rPr>
        <w:br/>
        <w:t>поддержки малого и (или) среднего</w:t>
      </w:r>
      <w:r w:rsidRPr="00971B57">
        <w:rPr>
          <w:rFonts w:ascii="Arial" w:eastAsia="Times New Roman" w:hAnsi="Arial" w:cs="Arial"/>
          <w:color w:val="2D2D2D"/>
          <w:spacing w:val="2"/>
          <w:sz w:val="21"/>
          <w:szCs w:val="21"/>
          <w:lang w:eastAsia="ru-RU"/>
        </w:rPr>
        <w:br/>
        <w:t>предпринимательства</w:t>
      </w:r>
      <w:r w:rsidRPr="00971B57">
        <w:rPr>
          <w:rFonts w:ascii="Arial" w:eastAsia="Times New Roman" w:hAnsi="Arial" w:cs="Arial"/>
          <w:color w:val="2D2D2D"/>
          <w:spacing w:val="2"/>
          <w:sz w:val="21"/>
          <w:szCs w:val="21"/>
          <w:lang w:eastAsia="ru-RU"/>
        </w:rPr>
        <w:br/>
        <w:t>на обеспечение деятельности</w:t>
      </w:r>
      <w:r w:rsidRPr="00971B57">
        <w:rPr>
          <w:rFonts w:ascii="Arial" w:eastAsia="Times New Roman" w:hAnsi="Arial" w:cs="Arial"/>
          <w:color w:val="2D2D2D"/>
          <w:spacing w:val="2"/>
          <w:sz w:val="21"/>
          <w:szCs w:val="21"/>
          <w:lang w:eastAsia="ru-RU"/>
        </w:rPr>
        <w:br/>
        <w:t>региональных центров</w:t>
      </w:r>
      <w:r w:rsidRPr="00971B57">
        <w:rPr>
          <w:rFonts w:ascii="Arial" w:eastAsia="Times New Roman" w:hAnsi="Arial" w:cs="Arial"/>
          <w:color w:val="2D2D2D"/>
          <w:spacing w:val="2"/>
          <w:sz w:val="21"/>
          <w:szCs w:val="21"/>
          <w:lang w:eastAsia="ru-RU"/>
        </w:rPr>
        <w:br/>
        <w:t>поддержки предпринимательства </w:t>
      </w:r>
      <w:r w:rsidRPr="00971B57">
        <w:rPr>
          <w:rFonts w:ascii="Arial" w:eastAsia="Times New Roman" w:hAnsi="Arial" w:cs="Arial"/>
          <w:color w:val="2D2D2D"/>
          <w:spacing w:val="2"/>
          <w:sz w:val="21"/>
          <w:szCs w:val="21"/>
          <w:lang w:eastAsia="ru-RU"/>
        </w:rPr>
        <w:br/>
        <w:t>(в ред. Постановления Правительства Красноярского края</w:t>
      </w:r>
      <w:r w:rsidRPr="00971B57">
        <w:rPr>
          <w:rFonts w:ascii="Arial" w:eastAsia="Times New Roman" w:hAnsi="Arial" w:cs="Arial"/>
          <w:color w:val="2D2D2D"/>
          <w:spacing w:val="2"/>
          <w:sz w:val="21"/>
          <w:szCs w:val="21"/>
          <w:lang w:eastAsia="ru-RU"/>
        </w:rPr>
        <w:br/>
        <w:t>от 15.05.2018 N 286-п)</w:t>
      </w:r>
    </w:p>
    <w:p w:rsidR="00971B57" w:rsidRPr="00971B57" w:rsidRDefault="00971B57" w:rsidP="00971B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br/>
        <w:t>Заявление о предоставлении субсидии</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Прошу предоставить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(полное наименование юридического лица)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субсидию на обеспечение деятельности регионального центра поддержки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Применяемая система налогообложения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Размер субсидии прошу установить в соответствии с Порядком и условиями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предоставления субсидии организациям инфраструктуры поддержки малого 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(или) среднего предпринимательства на обеспечение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регионального центра поддержки предпринимательства (далее - Порядок).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Банковские реквизиты для перечисления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(наименование банка, расчетный счет, кор. счет, БИК)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Прошу переданную в связи с предоставлением указанной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информацию в отношении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(полное наименование юридического лица)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не передавать третьим лицам без согласия данного юридического лица.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Соответствие требованиям, установленным в пунктах 1.2, 2.1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подтверждаю.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Гарантирую, что бюджетные средства в соответствии с иными нормативными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правовыми актами, муниципальными правовыми актами на цели (затраты),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указанные в пунктах 1.3, 1.5 Порядка, не получаю.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Руководитель _______________ 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(должность) (подпись) (ФИО)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М.П. (при наличии)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 _____________ 20__</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2. Смета плановых расходов на получение субсидии организацией инфраструктуры поддержки малого и (или) среднего предпринимательства на обеспечение деятельности регионального центра поддержки предпринимательства</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2</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предоставления субсидии</w:t>
      </w:r>
      <w:r w:rsidRPr="00971B57">
        <w:rPr>
          <w:rFonts w:ascii="Arial" w:eastAsia="Times New Roman" w:hAnsi="Arial" w:cs="Arial"/>
          <w:color w:val="2D2D2D"/>
          <w:spacing w:val="2"/>
          <w:sz w:val="21"/>
          <w:szCs w:val="21"/>
          <w:lang w:eastAsia="ru-RU"/>
        </w:rPr>
        <w:br/>
        <w:t>организациям инфраструктуры</w:t>
      </w:r>
      <w:r w:rsidRPr="00971B57">
        <w:rPr>
          <w:rFonts w:ascii="Arial" w:eastAsia="Times New Roman" w:hAnsi="Arial" w:cs="Arial"/>
          <w:color w:val="2D2D2D"/>
          <w:spacing w:val="2"/>
          <w:sz w:val="21"/>
          <w:szCs w:val="21"/>
          <w:lang w:eastAsia="ru-RU"/>
        </w:rPr>
        <w:br/>
        <w:t>поддержки малого и (или) среднего</w:t>
      </w:r>
      <w:r w:rsidRPr="00971B57">
        <w:rPr>
          <w:rFonts w:ascii="Arial" w:eastAsia="Times New Roman" w:hAnsi="Arial" w:cs="Arial"/>
          <w:color w:val="2D2D2D"/>
          <w:spacing w:val="2"/>
          <w:sz w:val="21"/>
          <w:szCs w:val="21"/>
          <w:lang w:eastAsia="ru-RU"/>
        </w:rPr>
        <w:br/>
        <w:t>предпринимательства</w:t>
      </w:r>
      <w:r w:rsidRPr="00971B57">
        <w:rPr>
          <w:rFonts w:ascii="Arial" w:eastAsia="Times New Roman" w:hAnsi="Arial" w:cs="Arial"/>
          <w:color w:val="2D2D2D"/>
          <w:spacing w:val="2"/>
          <w:sz w:val="21"/>
          <w:szCs w:val="21"/>
          <w:lang w:eastAsia="ru-RU"/>
        </w:rPr>
        <w:br/>
        <w:t>на обеспечение деятельности</w:t>
      </w:r>
      <w:r w:rsidRPr="00971B57">
        <w:rPr>
          <w:rFonts w:ascii="Arial" w:eastAsia="Times New Roman" w:hAnsi="Arial" w:cs="Arial"/>
          <w:color w:val="2D2D2D"/>
          <w:spacing w:val="2"/>
          <w:sz w:val="21"/>
          <w:szCs w:val="21"/>
          <w:lang w:eastAsia="ru-RU"/>
        </w:rPr>
        <w:br/>
        <w:t>региональных центров</w:t>
      </w:r>
      <w:r w:rsidRPr="00971B57">
        <w:rPr>
          <w:rFonts w:ascii="Arial" w:eastAsia="Times New Roman" w:hAnsi="Arial" w:cs="Arial"/>
          <w:color w:val="2D2D2D"/>
          <w:spacing w:val="2"/>
          <w:sz w:val="21"/>
          <w:szCs w:val="21"/>
          <w:lang w:eastAsia="ru-RU"/>
        </w:rPr>
        <w:br/>
        <w:t>поддержки предпринимательства</w:t>
      </w:r>
      <w:r w:rsidRPr="00971B57">
        <w:rPr>
          <w:rFonts w:ascii="Arial" w:eastAsia="Times New Roman" w:hAnsi="Arial" w:cs="Arial"/>
          <w:color w:val="2D2D2D"/>
          <w:spacing w:val="2"/>
          <w:sz w:val="21"/>
          <w:szCs w:val="21"/>
          <w:lang w:eastAsia="ru-RU"/>
        </w:rPr>
        <w:br/>
        <w:t>(в ред. Постановления Правительства Красноярского края</w:t>
      </w:r>
      <w:r w:rsidRPr="00971B57">
        <w:rPr>
          <w:rFonts w:ascii="Arial" w:eastAsia="Times New Roman" w:hAnsi="Arial" w:cs="Arial"/>
          <w:color w:val="2D2D2D"/>
          <w:spacing w:val="2"/>
          <w:sz w:val="21"/>
          <w:szCs w:val="21"/>
          <w:lang w:eastAsia="ru-RU"/>
        </w:rPr>
        <w:br/>
        <w:t>от 15.05.2018 N 286-п)</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Смета плановых расходов на получение субсидии организацией инфраструктуры поддержки малого и (или) среднего предпринимательства на обеспечение деятельности регионального центра поддержки предпринимательства</w:t>
      </w:r>
    </w:p>
    <w:tbl>
      <w:tblPr>
        <w:tblW w:w="0" w:type="auto"/>
        <w:tblCellMar>
          <w:left w:w="0" w:type="dxa"/>
          <w:right w:w="0" w:type="dxa"/>
        </w:tblCellMar>
        <w:tblLook w:val="04A0"/>
      </w:tblPr>
      <w:tblGrid>
        <w:gridCol w:w="582"/>
        <w:gridCol w:w="2961"/>
        <w:gridCol w:w="1716"/>
        <w:gridCol w:w="1786"/>
        <w:gridCol w:w="2310"/>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314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40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Статьи затрат</w:t>
            </w: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Стоимость (рублей) (с учетом НДС)</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бюджетные средства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внебюджетные источники</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Фонд оплаты труда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Начисления на оплату труда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Приобретение основных средств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Приобретение расходных материалов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Командировки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Услуги связи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Коммунальные услуги, </w:t>
            </w:r>
            <w:r w:rsidRPr="00971B57">
              <w:rPr>
                <w:rFonts w:ascii="Times New Roman" w:eastAsia="Times New Roman" w:hAnsi="Times New Roman" w:cs="Times New Roman"/>
                <w:color w:val="2D2D2D"/>
                <w:sz w:val="21"/>
                <w:szCs w:val="21"/>
                <w:lang w:eastAsia="ru-RU"/>
              </w:rPr>
              <w:lastRenderedPageBreak/>
              <w:t>включая аренду помещений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Текущие затраты (указать в соответствии с п. 1.5.12 Порядка)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Оплата работ и услуг, выполняемых (оказываемых) третьими лицами (указать)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Иные расходы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Уполномоченное лицо заявителя _______________ 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(подпись) (И.О. Фамилия)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М.П. (при наличии)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 ____________ 20__ г.</w:t>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3. План командировок Регионального центра поддержки предпринимательства в 201_ году</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3</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предоставления субсидии</w:t>
      </w:r>
      <w:r w:rsidRPr="00971B57">
        <w:rPr>
          <w:rFonts w:ascii="Arial" w:eastAsia="Times New Roman" w:hAnsi="Arial" w:cs="Arial"/>
          <w:color w:val="2D2D2D"/>
          <w:spacing w:val="2"/>
          <w:sz w:val="21"/>
          <w:szCs w:val="21"/>
          <w:lang w:eastAsia="ru-RU"/>
        </w:rPr>
        <w:br/>
        <w:t>организациям инфраструктуры</w:t>
      </w:r>
      <w:r w:rsidRPr="00971B57">
        <w:rPr>
          <w:rFonts w:ascii="Arial" w:eastAsia="Times New Roman" w:hAnsi="Arial" w:cs="Arial"/>
          <w:color w:val="2D2D2D"/>
          <w:spacing w:val="2"/>
          <w:sz w:val="21"/>
          <w:szCs w:val="21"/>
          <w:lang w:eastAsia="ru-RU"/>
        </w:rPr>
        <w:br/>
        <w:t>поддержки малого и (или) среднего</w:t>
      </w:r>
      <w:r w:rsidRPr="00971B57">
        <w:rPr>
          <w:rFonts w:ascii="Arial" w:eastAsia="Times New Roman" w:hAnsi="Arial" w:cs="Arial"/>
          <w:color w:val="2D2D2D"/>
          <w:spacing w:val="2"/>
          <w:sz w:val="21"/>
          <w:szCs w:val="21"/>
          <w:lang w:eastAsia="ru-RU"/>
        </w:rPr>
        <w:br/>
        <w:t>предпринимательства</w:t>
      </w:r>
      <w:r w:rsidRPr="00971B57">
        <w:rPr>
          <w:rFonts w:ascii="Arial" w:eastAsia="Times New Roman" w:hAnsi="Arial" w:cs="Arial"/>
          <w:color w:val="2D2D2D"/>
          <w:spacing w:val="2"/>
          <w:sz w:val="21"/>
          <w:szCs w:val="21"/>
          <w:lang w:eastAsia="ru-RU"/>
        </w:rPr>
        <w:br/>
        <w:t>на обеспечение деятельности</w:t>
      </w:r>
      <w:r w:rsidRPr="00971B57">
        <w:rPr>
          <w:rFonts w:ascii="Arial" w:eastAsia="Times New Roman" w:hAnsi="Arial" w:cs="Arial"/>
          <w:color w:val="2D2D2D"/>
          <w:spacing w:val="2"/>
          <w:sz w:val="21"/>
          <w:szCs w:val="21"/>
          <w:lang w:eastAsia="ru-RU"/>
        </w:rPr>
        <w:br/>
        <w:t>региональных центров</w:t>
      </w:r>
      <w:r w:rsidRPr="00971B57">
        <w:rPr>
          <w:rFonts w:ascii="Arial" w:eastAsia="Times New Roman" w:hAnsi="Arial" w:cs="Arial"/>
          <w:color w:val="2D2D2D"/>
          <w:spacing w:val="2"/>
          <w:sz w:val="21"/>
          <w:szCs w:val="21"/>
          <w:lang w:eastAsia="ru-RU"/>
        </w:rPr>
        <w:br/>
        <w:t>поддержки предпринимательства</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План командировок Регионального центра поддержки предпринимательства в 201_ году</w:t>
      </w:r>
    </w:p>
    <w:tbl>
      <w:tblPr>
        <w:tblW w:w="0" w:type="auto"/>
        <w:tblCellMar>
          <w:left w:w="0" w:type="dxa"/>
          <w:right w:w="0" w:type="dxa"/>
        </w:tblCellMar>
        <w:tblLook w:val="04A0"/>
      </w:tblPr>
      <w:tblGrid>
        <w:gridCol w:w="538"/>
        <w:gridCol w:w="1388"/>
        <w:gridCol w:w="881"/>
        <w:gridCol w:w="655"/>
        <w:gridCol w:w="1260"/>
        <w:gridCol w:w="701"/>
        <w:gridCol w:w="1182"/>
        <w:gridCol w:w="1308"/>
        <w:gridCol w:w="1442"/>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10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3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66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Цель командировки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Страна, город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Дата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сотрудников</w:t>
            </w:r>
          </w:p>
        </w:tc>
        <w:tc>
          <w:tcPr>
            <w:tcW w:w="59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Стоимость (в тыс. рублей) (с учетом НДС)</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бюджет субъекту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федеральный бюджет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внебюджетные источники</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lastRenderedPageBreak/>
        <w:t>Приложение N 4. Реестр получателей субсидии на обеспечение деятельности регионального центра поддержки предпринимательства</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Приложение N 4</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предоставления субсидии</w:t>
      </w:r>
      <w:r w:rsidRPr="00971B57">
        <w:rPr>
          <w:rFonts w:ascii="Arial" w:eastAsia="Times New Roman" w:hAnsi="Arial" w:cs="Arial"/>
          <w:color w:val="2D2D2D"/>
          <w:spacing w:val="2"/>
          <w:sz w:val="21"/>
          <w:szCs w:val="21"/>
          <w:lang w:eastAsia="ru-RU"/>
        </w:rPr>
        <w:br/>
        <w:t>организациям инфраструктуры</w:t>
      </w:r>
      <w:r w:rsidRPr="00971B57">
        <w:rPr>
          <w:rFonts w:ascii="Arial" w:eastAsia="Times New Roman" w:hAnsi="Arial" w:cs="Arial"/>
          <w:color w:val="2D2D2D"/>
          <w:spacing w:val="2"/>
          <w:sz w:val="21"/>
          <w:szCs w:val="21"/>
          <w:lang w:eastAsia="ru-RU"/>
        </w:rPr>
        <w:br/>
        <w:t>поддержки малого и (или) среднего</w:t>
      </w:r>
      <w:r w:rsidRPr="00971B57">
        <w:rPr>
          <w:rFonts w:ascii="Arial" w:eastAsia="Times New Roman" w:hAnsi="Arial" w:cs="Arial"/>
          <w:color w:val="2D2D2D"/>
          <w:spacing w:val="2"/>
          <w:sz w:val="21"/>
          <w:szCs w:val="21"/>
          <w:lang w:eastAsia="ru-RU"/>
        </w:rPr>
        <w:br/>
        <w:t>предпринимательства</w:t>
      </w:r>
      <w:r w:rsidRPr="00971B57">
        <w:rPr>
          <w:rFonts w:ascii="Arial" w:eastAsia="Times New Roman" w:hAnsi="Arial" w:cs="Arial"/>
          <w:color w:val="2D2D2D"/>
          <w:spacing w:val="2"/>
          <w:sz w:val="21"/>
          <w:szCs w:val="21"/>
          <w:lang w:eastAsia="ru-RU"/>
        </w:rPr>
        <w:br/>
        <w:t>на обеспечение деятельности</w:t>
      </w:r>
      <w:r w:rsidRPr="00971B57">
        <w:rPr>
          <w:rFonts w:ascii="Arial" w:eastAsia="Times New Roman" w:hAnsi="Arial" w:cs="Arial"/>
          <w:color w:val="2D2D2D"/>
          <w:spacing w:val="2"/>
          <w:sz w:val="21"/>
          <w:szCs w:val="21"/>
          <w:lang w:eastAsia="ru-RU"/>
        </w:rPr>
        <w:br/>
        <w:t>региональных центров</w:t>
      </w:r>
      <w:r w:rsidRPr="00971B57">
        <w:rPr>
          <w:rFonts w:ascii="Arial" w:eastAsia="Times New Roman" w:hAnsi="Arial" w:cs="Arial"/>
          <w:color w:val="2D2D2D"/>
          <w:spacing w:val="2"/>
          <w:sz w:val="21"/>
          <w:szCs w:val="21"/>
          <w:lang w:eastAsia="ru-RU"/>
        </w:rPr>
        <w:br/>
        <w:t>поддержки предпринимательства</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Реестр получателей субсидии на обеспечение деятельности регионального центра поддержки предпринимательства</w:t>
      </w:r>
    </w:p>
    <w:tbl>
      <w:tblPr>
        <w:tblW w:w="0" w:type="auto"/>
        <w:tblCellMar>
          <w:left w:w="0" w:type="dxa"/>
          <w:right w:w="0" w:type="dxa"/>
        </w:tblCellMar>
        <w:tblLook w:val="04A0"/>
      </w:tblPr>
      <w:tblGrid>
        <w:gridCol w:w="582"/>
        <w:gridCol w:w="2977"/>
        <w:gridCol w:w="1730"/>
        <w:gridCol w:w="2123"/>
        <w:gridCol w:w="1943"/>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314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21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юридического лица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ИНН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Банковские реквизиты получателя субсидии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Размер субсидии, рублей</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Уполномоченное лицо министерства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экономического развития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 инвестиционной политики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Красноярского края ________________ 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(подпись) (И.О. Фамилия)</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5. Отчет</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5</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предоставления субсидии</w:t>
      </w:r>
      <w:r w:rsidRPr="00971B57">
        <w:rPr>
          <w:rFonts w:ascii="Arial" w:eastAsia="Times New Roman" w:hAnsi="Arial" w:cs="Arial"/>
          <w:color w:val="2D2D2D"/>
          <w:spacing w:val="2"/>
          <w:sz w:val="21"/>
          <w:szCs w:val="21"/>
          <w:lang w:eastAsia="ru-RU"/>
        </w:rPr>
        <w:br/>
        <w:t>организациям инфраструктуры</w:t>
      </w:r>
      <w:r w:rsidRPr="00971B57">
        <w:rPr>
          <w:rFonts w:ascii="Arial" w:eastAsia="Times New Roman" w:hAnsi="Arial" w:cs="Arial"/>
          <w:color w:val="2D2D2D"/>
          <w:spacing w:val="2"/>
          <w:sz w:val="21"/>
          <w:szCs w:val="21"/>
          <w:lang w:eastAsia="ru-RU"/>
        </w:rPr>
        <w:br/>
        <w:t>поддержки малого и (или) среднего</w:t>
      </w:r>
      <w:r w:rsidRPr="00971B57">
        <w:rPr>
          <w:rFonts w:ascii="Arial" w:eastAsia="Times New Roman" w:hAnsi="Arial" w:cs="Arial"/>
          <w:color w:val="2D2D2D"/>
          <w:spacing w:val="2"/>
          <w:sz w:val="21"/>
          <w:szCs w:val="21"/>
          <w:lang w:eastAsia="ru-RU"/>
        </w:rPr>
        <w:br/>
        <w:t>предпринимательства</w:t>
      </w:r>
      <w:r w:rsidRPr="00971B57">
        <w:rPr>
          <w:rFonts w:ascii="Arial" w:eastAsia="Times New Roman" w:hAnsi="Arial" w:cs="Arial"/>
          <w:color w:val="2D2D2D"/>
          <w:spacing w:val="2"/>
          <w:sz w:val="21"/>
          <w:szCs w:val="21"/>
          <w:lang w:eastAsia="ru-RU"/>
        </w:rPr>
        <w:br/>
        <w:t>на обеспечение деятельности</w:t>
      </w:r>
      <w:r w:rsidRPr="00971B57">
        <w:rPr>
          <w:rFonts w:ascii="Arial" w:eastAsia="Times New Roman" w:hAnsi="Arial" w:cs="Arial"/>
          <w:color w:val="2D2D2D"/>
          <w:spacing w:val="2"/>
          <w:sz w:val="21"/>
          <w:szCs w:val="21"/>
          <w:lang w:eastAsia="ru-RU"/>
        </w:rPr>
        <w:br/>
        <w:t>региональных центров</w:t>
      </w:r>
      <w:r w:rsidRPr="00971B57">
        <w:rPr>
          <w:rFonts w:ascii="Arial" w:eastAsia="Times New Roman" w:hAnsi="Arial" w:cs="Arial"/>
          <w:color w:val="2D2D2D"/>
          <w:spacing w:val="2"/>
          <w:sz w:val="21"/>
          <w:szCs w:val="21"/>
          <w:lang w:eastAsia="ru-RU"/>
        </w:rPr>
        <w:br/>
        <w:t>поддержки предпринимательства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(в ред. Постановления Правительства Красноярского края</w:t>
      </w:r>
      <w:r w:rsidRPr="00971B57">
        <w:rPr>
          <w:rFonts w:ascii="Arial" w:eastAsia="Times New Roman" w:hAnsi="Arial" w:cs="Arial"/>
          <w:color w:val="2D2D2D"/>
          <w:spacing w:val="2"/>
          <w:sz w:val="21"/>
          <w:szCs w:val="21"/>
          <w:lang w:eastAsia="ru-RU"/>
        </w:rPr>
        <w:br/>
        <w:t>от 15.05.2018 N 286-п)</w:t>
      </w:r>
    </w:p>
    <w:p w:rsidR="00971B57" w:rsidRPr="00971B57" w:rsidRDefault="00971B57" w:rsidP="00971B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Отчет</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(полное наименование заявителя)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 достижении показателей результативности центром поддержки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предпринимательства в ____ году</w:t>
      </w:r>
    </w:p>
    <w:tbl>
      <w:tblPr>
        <w:tblW w:w="0" w:type="auto"/>
        <w:tblCellMar>
          <w:left w:w="0" w:type="dxa"/>
          <w:right w:w="0" w:type="dxa"/>
        </w:tblCellMar>
        <w:tblLook w:val="04A0"/>
      </w:tblPr>
      <w:tblGrid>
        <w:gridCol w:w="582"/>
        <w:gridCol w:w="3142"/>
        <w:gridCol w:w="2402"/>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314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40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показателя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Факт</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отчетный год</w:t>
            </w: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________________________________ ______________ 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(должность уполномоченного лица (подпись) (ФИО)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получателя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М.П. (при наличии)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 ___________ 20__ г.</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6. Отчет о произведенных затратах регионального центра поддержки предпринимательства</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6</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предоставления субсидии</w:t>
      </w:r>
      <w:r w:rsidRPr="00971B57">
        <w:rPr>
          <w:rFonts w:ascii="Arial" w:eastAsia="Times New Roman" w:hAnsi="Arial" w:cs="Arial"/>
          <w:color w:val="2D2D2D"/>
          <w:spacing w:val="2"/>
          <w:sz w:val="21"/>
          <w:szCs w:val="21"/>
          <w:lang w:eastAsia="ru-RU"/>
        </w:rPr>
        <w:br/>
        <w:t>организациям инфраструктуры</w:t>
      </w:r>
      <w:r w:rsidRPr="00971B57">
        <w:rPr>
          <w:rFonts w:ascii="Arial" w:eastAsia="Times New Roman" w:hAnsi="Arial" w:cs="Arial"/>
          <w:color w:val="2D2D2D"/>
          <w:spacing w:val="2"/>
          <w:sz w:val="21"/>
          <w:szCs w:val="21"/>
          <w:lang w:eastAsia="ru-RU"/>
        </w:rPr>
        <w:br/>
        <w:t>поддержки малого и (или) среднего</w:t>
      </w:r>
      <w:r w:rsidRPr="00971B57">
        <w:rPr>
          <w:rFonts w:ascii="Arial" w:eastAsia="Times New Roman" w:hAnsi="Arial" w:cs="Arial"/>
          <w:color w:val="2D2D2D"/>
          <w:spacing w:val="2"/>
          <w:sz w:val="21"/>
          <w:szCs w:val="21"/>
          <w:lang w:eastAsia="ru-RU"/>
        </w:rPr>
        <w:br/>
        <w:t>предпринимательства</w:t>
      </w:r>
      <w:r w:rsidRPr="00971B57">
        <w:rPr>
          <w:rFonts w:ascii="Arial" w:eastAsia="Times New Roman" w:hAnsi="Arial" w:cs="Arial"/>
          <w:color w:val="2D2D2D"/>
          <w:spacing w:val="2"/>
          <w:sz w:val="21"/>
          <w:szCs w:val="21"/>
          <w:lang w:eastAsia="ru-RU"/>
        </w:rPr>
        <w:br/>
        <w:t>на обеспечение деятельности</w:t>
      </w:r>
      <w:r w:rsidRPr="00971B57">
        <w:rPr>
          <w:rFonts w:ascii="Arial" w:eastAsia="Times New Roman" w:hAnsi="Arial" w:cs="Arial"/>
          <w:color w:val="2D2D2D"/>
          <w:spacing w:val="2"/>
          <w:sz w:val="21"/>
          <w:szCs w:val="21"/>
          <w:lang w:eastAsia="ru-RU"/>
        </w:rPr>
        <w:br/>
        <w:t>региональных центров</w:t>
      </w:r>
      <w:r w:rsidRPr="00971B57">
        <w:rPr>
          <w:rFonts w:ascii="Arial" w:eastAsia="Times New Roman" w:hAnsi="Arial" w:cs="Arial"/>
          <w:color w:val="2D2D2D"/>
          <w:spacing w:val="2"/>
          <w:sz w:val="21"/>
          <w:szCs w:val="21"/>
          <w:lang w:eastAsia="ru-RU"/>
        </w:rPr>
        <w:br/>
        <w:t>поддержки предпринимательства</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Отчет о произведенных затратах регионального центра поддержки предпринимательства</w:t>
      </w:r>
    </w:p>
    <w:tbl>
      <w:tblPr>
        <w:tblW w:w="0" w:type="auto"/>
        <w:tblCellMar>
          <w:left w:w="0" w:type="dxa"/>
          <w:right w:w="0" w:type="dxa"/>
        </w:tblCellMar>
        <w:tblLook w:val="04A0"/>
      </w:tblPr>
      <w:tblGrid>
        <w:gridCol w:w="583"/>
        <w:gridCol w:w="2865"/>
        <w:gridCol w:w="2126"/>
        <w:gridCol w:w="1969"/>
        <w:gridCol w:w="1812"/>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314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21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84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Сумма по документу, руб. (с учетом НДС)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поставщика товаров, работ,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документа, N, дата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затрат &lt;*&gt;</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________________</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t>&lt;*&gt; Указываются затраты, произведенные РЦПП из сметы расходов, указанных в пункте 1.5 Порядка, и условий предоставления субсидии организациям инфраструктуры поддержки малого и (или) среднего предпринимательства на обеспечение деятельности РЦПП.</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 ______________ 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(должность уполномоченного лица (подпись) (ФИО)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получателя поддержки)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М.П. (при наличии)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 ___________ 20__ г.</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6. ПОРЯДОК И УСЛОВИЯ ОРГАНИЗАЦИИ ПРОВЕДЕНИЯ КОНКУРСА ПО ОТБОРУ ПРОЕКТОВ БЕЗРАБОТНЫХ ГРАЖДАН ДЛЯ ПРЕДОСТАВЛЕНИЯ ГРАНТОВ В ФОРМЕ СУБСИДИЙ НА ОСУЩЕСТВЛЕНИЕ ПРЕДПРИНИМАТЕЛЬСКОЙ ДЕЯТЕЛЬНОСТИ, ПЕРЕЧЕНЬ РАСХОДОВ, НА ФИНАНСИРОВАНИЕ КОТОРЫХ ...</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6</w:t>
      </w:r>
      <w:r w:rsidRPr="00971B57">
        <w:rPr>
          <w:rFonts w:ascii="Arial" w:eastAsia="Times New Roman" w:hAnsi="Arial" w:cs="Arial"/>
          <w:color w:val="2D2D2D"/>
          <w:spacing w:val="2"/>
          <w:sz w:val="21"/>
          <w:szCs w:val="21"/>
          <w:lang w:eastAsia="ru-RU"/>
        </w:rPr>
        <w:br/>
        <w:t>к подпрограмме 1</w:t>
      </w:r>
      <w:r w:rsidRPr="00971B57">
        <w:rPr>
          <w:rFonts w:ascii="Arial" w:eastAsia="Times New Roman" w:hAnsi="Arial" w:cs="Arial"/>
          <w:color w:val="2D2D2D"/>
          <w:spacing w:val="2"/>
          <w:sz w:val="21"/>
          <w:szCs w:val="21"/>
          <w:lang w:eastAsia="ru-RU"/>
        </w:rPr>
        <w:br/>
        <w:t>"Развитие субъектов малого</w:t>
      </w:r>
      <w:r w:rsidRPr="00971B57">
        <w:rPr>
          <w:rFonts w:ascii="Arial" w:eastAsia="Times New Roman" w:hAnsi="Arial" w:cs="Arial"/>
          <w:color w:val="2D2D2D"/>
          <w:spacing w:val="2"/>
          <w:sz w:val="21"/>
          <w:szCs w:val="21"/>
          <w:lang w:eastAsia="ru-RU"/>
        </w:rPr>
        <w:br/>
        <w:t>и среднего предпринимательства</w:t>
      </w:r>
      <w:r w:rsidRPr="00971B57">
        <w:rPr>
          <w:rFonts w:ascii="Arial" w:eastAsia="Times New Roman" w:hAnsi="Arial" w:cs="Arial"/>
          <w:color w:val="2D2D2D"/>
          <w:spacing w:val="2"/>
          <w:sz w:val="21"/>
          <w:szCs w:val="21"/>
          <w:lang w:eastAsia="ru-RU"/>
        </w:rPr>
        <w:br/>
        <w:t>в Красноярском крае"</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ПОРЯДОК И УСЛОВИЯ ОРГАНИЗАЦИИ ПРОВЕДЕНИЯ КОНКУРСА ПО ОТБОРУ ПРОЕКТОВ БЕЗРАБОТНЫХ ГРАЖДАН ДЛЯ ПРЕДОСТАВЛЕНИЯ ГРАНТОВ В ФОРМЕ СУБСИДИЙ НА ОСУЩЕСТВЛЕНИЕ ПРЕДПРИНИМАТЕЛЬСКОЙ ДЕЯТЕЛЬНОСТИ, ПЕРЕЧЕНЬ РАСХОДОВ, НА ФИНАНСИРОВАНИЕ КОТОРЫХ ПРЕДОСТАВЛЯЮТСЯ ГРАНТЫ, ПОРЯДОК И УСЛОВИЯ ПРЕДОСТАВЛЕНИЯ ГРАНТОВ В ФОРМЕ СУБСИДИЙ НА ОСУЩЕСТВЛЕНИЕ ПРЕДПРИНИМАТЕЛЬСКОЙ ДЕЯТЕЛЬНОСТИ ПОБЕДИТЕЛЯМ КОНКУРСНОГО ОТБОРА, ПОРЯДОК ПРЕДСТАВЛЕНИЯ ОТЧЕТНОСТИ ОБ ИСПОЛЬЗОВАНИИ ГРАНТОВ В ФОРМЕ СУБСИДИЙ, ВОЗВРАТА СРЕДСТВ В КРАЕВОЙ БЮДЖЕТ ПОЛУЧАТЕЛЯМИ ГРАНТОВ В ФОРМЕ СУБСИДИЙ</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ред. </w:t>
      </w:r>
      <w:hyperlink r:id="rId97"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lastRenderedPageBreak/>
        <w:t>1. ОБЩИЕ ПОЛОЖЕНИЯ</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Порядок и условия организации и проведения конкурса по отбору проектов безработных граждан для предоставления грантов в форме субсидий (далее - грант) на осуществление предпринимательской деятельности, перечень расходов, на финансирование которых предоставляются гранты, порядок и условия предоставления грантов на осуществление предпринимательской деятельности победителям конкурсного отбора, порядок представления отчетности об использовании грантов, возврата средств в краевой бюджет получателями грантов (далее - Порядок) устанавливают: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механизм и условия организации и проведения конкурса по отбору проектов (бизнес-планов) безработных граждан (далее - проект) для предоставления грантов на осуществление предпринимательской деятельности (далее - конкурсный отбор);</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механизм и условия предоставления государственной поддержки в форме гранта на осуществление предпринимательской деятельности (далее - грант) победителям конкурсного отбора (далее - победитель конкурсного отбора, получатель гранта);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механизм представления отчетности об использовании грантов;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механизм возврата средств в краевой бюджет получателями грантов.</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2. ПОРЯДОК И УСЛОВИЯ ОРГАНИЗАЦИИ И ПРОВЕДЕНИЯ КОНКУРСНОГО ОТБОРА</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2.1. Организатором проведения конкурсного отбора является агентство труда и занятости населения Красноярского края (далее - Агентство). К участию в конкурсном отборе допускаются проекты граждан Российской Федерации, зарегистрированных в качестве безработных в краевых государственных учреждениях службы занятости населения (далее - центр занятости населения, безработный гражданин). Граждане, которые до обращения в органы службы занятости населения ликвидировали юридическое лицо, учредителем (соучредителем) которого выступали, или вышли из состава учредителей юридического лица, прекратили деятельности в качестве индивидуального предпринимателя, крестьянского (фермерского) хозяйства, не имеют право принять участие в конкурсном отборе.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2.2. Агентство принимает решение о проведении конкурсного отбора и размещает объявление о проведении конкурсного отбора не позднее 20 дней до дня окончания срока представления заявок на "Официальном портале Красноярского края" с адресом в информационно-телекоммуникационной сети Интернет www.krskstate.ru, а также в письменной форме доводит до сведения центров занятости населения.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2.3. Объявление о проведении конкурсного отбора включает в себя сроки, перечень документов, необходимых для участия в конкурсном отборе (далее - заявка), место </w:t>
      </w:r>
      <w:r w:rsidRPr="00971B57">
        <w:rPr>
          <w:rFonts w:ascii="Arial" w:eastAsia="Times New Roman" w:hAnsi="Arial" w:cs="Arial"/>
          <w:color w:val="2D2D2D"/>
          <w:spacing w:val="2"/>
          <w:sz w:val="21"/>
          <w:szCs w:val="21"/>
          <w:lang w:eastAsia="ru-RU"/>
        </w:rPr>
        <w:lastRenderedPageBreak/>
        <w:t>представления заявок, информацию о максимальной сумме гранта в размере не выше 300,0 тыс.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2.4. Для участия в конкурсном отборе безработный гражданин представляет в Агентство заявку, которая состоит из следующих документов: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2.4.1. Заявление на участие в конкурсном отборе по форме согласно приложению N 1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2.4.2. Копия паспорта гражданина Российской Федерации или копия иного документа, удостоверяющего личность безработного гражданина, заверенная специалистом центра занятости населения.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2.4.3. Документ центра занятости населения о том, что гражданин Российской Федерации зарегистрирован в качестве безработного (представляется по инициативе безработного гражданина).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2.4.4. Копия заключения по результатам предоставления государственной услуги по содействию самозанятости безработных граждан по форме согласно приложению N 36 Приказа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(далее - заключение), содержащего рекомендации осуществить (на выбор) Государственную регистрацию в качестве юридического лица; государственную регистрацию в качестве индивидуального предпринимателя; государственную регистрацию в качестве крестьянского (фермерского) хозяйства, заверенная специалистом центра занятости населения (представляется по инициативе безработного гражданина). Заключение должно быть выдано не позднее трех месяцев до момента представления заявки на конкурсный отбор.</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2.4.5. Проект следующего содержания: титульный лист, оглавление, резюме, описание услуги (товара, работы), исследование и анализ рынка, план маркетинга, организационный план, производственный план, налогообложение, финансовый план, анализ рисков.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Организационный план должен содержать информацию о количестве создаваемых рабочих мест для трудоустройства граждан на полный рабочий день в течение 120 календарных дней с момента перечисления средств гранта (далее в настоящем Порядке - рабочие места).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Финансовый план должен содержать информацию о расходах, на которые планируется использование средств гранта, не противоречащих пункту 3.1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2.4.6. Дополнительные документы, представляемые безработными гражданами, при их наличии (заверенные специалистом центра занятости населения):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копия индивидуальной программы реабилитации инвалида (для инвалидов);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копия диплома о профессиональном образовании (для выпускников учреждений профессионального образования) в случае отсутствия опыта трудовой деятельности по полученной специальности (профессии);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копия документа, подтверждающего совместное проживание детей до 18 лет и безработного гражданина (выписка из домовой книги, копия паспорта с отметкой о регистрации по месту жительства, копия свидетельства о регистрации по месту жительства или по месту пребывания) (для женщин, имеющих детей в возрасте до 18 лет);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документов, подтверждающих семейные (родственные) отношения безработного гражданина и детей в возрасте до 18 лет (копии свидетельств о рождении детей, копии документов, подтверждающих усыновление детей (правовой акт, судебный акт, договор) (для женщин, имеющих детей в возрасте до 18 лет);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копия трудовой книжки с последней записью об увольнении в связи с ликвидацией организации либо сокращением численности или штата работников организации (для граждан, уволенных в связи с ликвидацией организации либо сокращением численности или штата работников организации);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копия документа, подтверждающего принадлежность безработного гражданина к коренным малочисленным народам Севера (свидетельство о рождении или свидетельство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безработный гражданин, содержащее сведения о том, что безработный гражданин принадлежит к коренным малочисленным народам Севера (представляется по собственной инициативе безработного гражданина) (для граждан, относящихся к коренным малочисленным народам Севера);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копия страхового свидетельства обязательного пенсионного страхования (представляется по инициативе безработного гражданина).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Заявка может быть представлена в Агентство в электронной форме. Все документы, представляемые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удостоверяются усиленной квалифицированной электронной подписью безработного гражданина в соответствии с Федеральным законом от 06.04.2011 N 63-ФЗ "Об электронной подписи".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день поступления документов (в случае поступления в нерабочее время - в первый рабочий день, следующий за днем поступления) Агентство осуществляет проверку действительности усиленной квалифицированной электронной подписи безработного гражданина, с использованием которой подписано заявление с приложенными к нему документами, предусматривающую соблюдение условий, указанных в статье 11 Федерального закона от 06.04.2011 N 63-ФЗ "Об электронной подписи" (далее в настоящем пункте - проверка квалифицированной подписи).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Агентство в течение 3 дней со дня завершения проведения такой проверки принимает решение об отказе в приеме к рассмотрению заявления с приложенными к нему документами и направляет безработному гражданину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2.5. Все расходы, связанные с подготовкой и представлением заявки, несет безработный гражданин. По окончании конкурсного отбора заявки не возвращаются.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2.6. Агентство регистрирует поступившие заявки в журнале регистрации заявок в день поступления. Запись регистрации должна включать регистрационный номер заявки, дату, время приема заявки.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2.7. В случае поступления в Агентство заявки, не соответствующей требованиям пункта 2.4, за исключением подпунктов 2.4.3, 2.4.4 настоящего Порядка, Агентство в течение 5 календарных дней со дня ее получения сообщает гражданину, представившему данную заявку, о несоответствии ее требованиям пункта 2.4, за исключением подпунктов 2.4.3, 2.4.4 настоящего Порядка, и предлагает исправить в срок до окончания конкурсного отбора.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Агентство самостоятельно запрашивает документы, указанные в подпунктах 2.4.3, 2.4.4 настоящего Порядка, в центре занятости населения в случае, если гражданин не представил указанные документы по собственной инициативе.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Заявка возвращается Агентством гражданину в течение 7 календарных дней с даты окончания срока представления заявок в случаях: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если гражданин, представивший заявку, указанную в настоящем пункте, до окончания срока представления заявок не привел документы в соответствие с требованиями пункта 2.4 настоящего Порядка, за исключением документов, предусмотренных подпунктами 2.4.3, 2.4.4 настоящего Порядка, и не представил в Агентство полный пакет документов;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выявления фактов отсутствия регистрации гражданина в органах службы занятости в качестве безработного, представления недостоверных сведений, сообщения заведомо ложных сведений о себе или несоответствия требованиям пункта 2.1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представления проекта, не соответствующего требованиям, указанным в подпункте 2.4.5 пункта 2.4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2.8. Заявки, полученные после окончания срока, установленного в решении о проведении конкурсного отбора, возвращаются Агентством безработному гражданину в течение 7 календарных дней со дня их получения.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2.9. Агентство в течение 35 календарных дней со дня окончания срока представления заявок: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2.9.1. Запрашивает в центрах занятости населения дополнительную информацию по каждому участнику конкурсного отбора: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сведения о наличии вариантов подходящей работы, содержащиеся в регистре получателей государственных услуг в сфере занятости на дату представления заявки на конкурсный отбор;</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сведения о наличии отказов гражданина от вариантов подходящей работы в период с даты обращения в центр занятости населения до даты представления заявки на конкурсный отбор;</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сведения о прохождении обучения по направлению органов службы занятости.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2.9.2. Организует в соответствии с абзацем четвертым пункта 3 раздела 3 подпрограммы 1 "Развитие субъектов малого и среднего предпринимательства" проведение оценки проектов и подготовку заключений об осуществимости и эффективности реализации проектов. Отбор исполнителей для проведения оценки проектов и подготовки заключений об осуществимости и эффективности реализации проектов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Оценка проектов и подготовка заключений об осуществимости и эффективности реализации проектов осуществляется в соответствии с Методикой проведения оценки проектов и подготовкой заключений об осуществимости и эффективности реализации проектов, являющейся приложением N 2 к настоящему Порядку.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 оценке проектов и подготовке заключений об осуществимости и эффективности реализации проектов допускаются проекты: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граждан, которые соответствуют требованиям пункта 2.1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граждан, которые представили заявку в соответствии с пунктом 2.4 настоящего Порядка и получили заключение по результатам предоставления государственной услуги по содействию самозанятости безработных граждан в соответствии с пунктом 2.4.4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граждан, для которых отсутствуют варианты подходящей работы или которые не отказывались от двух вариантов подходящей работы.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Информация о проектах, допущенных к оценке проектов и подготовке заключений об осуществимости и эффективности реализации проектов, размещается на сайте Агентства с адресом в информационно-телекоммуникационной сети Интернет trud.krskstate.ru.</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2.9.3. Готовит сравнительную таблицу сопоставления проектов в соответствии с критериями социальной направленности и экономической эффективности проектов, установленных в приложении N 3 к настоящему Порядку, по балльной системе.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Для определения суммы баллов отбираемого проекта суммируется количество баллов, набранных проектом по каждому показателю.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2.9.4. Передает в экспертную комиссию Правительства Красноярского края, созданную </w:t>
      </w:r>
      <w:hyperlink r:id="rId98" w:history="1">
        <w:r w:rsidRPr="00971B57">
          <w:rPr>
            <w:rFonts w:ascii="Arial" w:eastAsia="Times New Roman" w:hAnsi="Arial" w:cs="Arial"/>
            <w:color w:val="00466E"/>
            <w:spacing w:val="2"/>
            <w:sz w:val="21"/>
            <w:u w:val="single"/>
            <w:lang w:eastAsia="ru-RU"/>
          </w:rPr>
          <w:t>Постановлением Правительства Красноярского края от 01.11.2008 N 171-п</w:t>
        </w:r>
      </w:hyperlink>
      <w:r w:rsidRPr="00971B57">
        <w:rPr>
          <w:rFonts w:ascii="Arial" w:eastAsia="Times New Roman" w:hAnsi="Arial" w:cs="Arial"/>
          <w:color w:val="2D2D2D"/>
          <w:spacing w:val="2"/>
          <w:sz w:val="21"/>
          <w:szCs w:val="21"/>
          <w:lang w:eastAsia="ru-RU"/>
        </w:rPr>
        <w:t> (далее - Комиссия), заявки, соответствующие требованиям пункта 2.9.2 настоящего Порядка, заключения об осуществимости и эффективности реализации проектов и предложения о защите проектов, набравших в соответствии с заключением об осуществимости и реализуемости проекта 14 и более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Защита проекта включает: краткое сообщение безработного гражданина по бизнес-плану и плану расходов, содержащее обоснование затрат на реализацию бизнес-плана, социально-экономическую эффективность от реализации бизнес-плана, вопросы, задаваемые членами комиссии заявителю по бизнес-плану, плану расходов и иным документам, представленным безработным гражданином в составе заявки. Присутствие безработного гражданина на заседании Комиссии является обязательным, представление интересов безработного гражданина иными лицами не допускается, в том числе по доверенности.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2.9.5. Организует приглашение на заседание Комиссии безработных граждан, проекты которых указаны в предложении о защите проектов.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Защита проектов граждан, проживающих за пределами города Красноярска, организуется Агентством посредством видео-конференц-связи с центрами занятости населения.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2.10. Комиссия в течение 10 календарных дней со дня получения документов Агентства рассматривает их на заседании.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 результатам защиты проекта члены Комиссии путем открытого голосования простым большинством голосов принимают решение о выставлении балла по защите заявителем бизнес-плана в соответствии с критериями оценки защиты проекта (бизнес-плана).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Критерии оценки по защите безработным гражданином бизнес-плана: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хорошо ответил на все вопросы членов Комиссии по бизнес-плану либо у членов Комиссии вопросов к безработному гражданину не возникло - 5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удовлетворительно ответил на все вопросы членов Комиссии по бизнес-плану - 3 балла;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не ответил на половину вопросов, заданных членами Комиссии, по бизнес-плану - 0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Комиссия принимает решение, содержащее предложение об отборе проектов, сформированное на основании рейтинга проектов и оценки защиты проектов безработными гражданами.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Принятое решение оформляется протоколом Комиссии в день принятия решения и направляется в Агентство в течение 3 календарных дней со дня принятия решения Комиссией.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Дополнительно Комиссия с целью полного и эффективного использования бюджетных средств готовит предложение о формировании резерва проектов из числа проектов, набравших суммы баллов, недостаточные для признания безработных граждан, их представивших, победителями конкурсного отбора, ранжировав их в соответствии с рейтингом (далее - резерв).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 принятии решений, содержащих предложения об отборе проектов и формировании резерва, при равенстве баллов приоритет отдается проектам, поступившим ранее.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неявки заявителя на заседание конкурсной комиссии или выставления заявителю оценки 0 баллов при защите проекта заявитель не может быть признан победителем конкурсного отбора или зачислен в резерв.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2.11. Комиссия формирует предложение по размеру грантов исходя из расходов средств грантов, указанных в проекте. Сумма гранта не может быть свыше 300,0 тыс.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2.12. Агентство в течение 5 календарных дней со дня принятия Комиссией решения, содержащего предложения об отборе проектов и признании безработных граждан, представивших данные проекты, победителями конкурсного отбора, издает приказ о признании победителями конкурсного отбора (далее - приказ Агентства), в котором указываются победители конкурсного отбора, наименования проектов, размер грантов и количество создаваемых рабочих мест.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2.13. Количество отобранных проектов и размер грантов определяются в пределах средств, предусмотренных на эти цели подпрограммой и законом Красноярского края о краевом бюджете на очередной финансовый год и плановый период.</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2.14. Агентство в течение 5 календарных дней со дня принятия приказа Агентства: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размещает информацию о приказе Агентства (без указания персональных данных получателей грантов) на "Официальном портале Красноярского края" с адресом в информационно-телекоммуникационной сети Интернет www.krskstate.ru;</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направляет в центры занятости населения копии приказа Агентства и проект соглашения, заключаемого между победителем конкурсного отбора и центром занятости населения по форме, утверждаемой Агентством, для уведомления участников конкурсного отбора о принятом приказе Агентства и заключении соглашения. Соглашение должно содержать согласие победителя конкурсного отбора на осуществление Агентством, службой финансово-экономического контроля Красноярского края, Счетной палатой Красноярского края проверок соблюдения победителем конкурсного отбора условий, целей и порядка их представления;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представляет в министерство финансов Красноярского края копию приказа Агентства для перечисления средств центрам занятости населения в соответствии со сводной бюджетной росписью.</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3. ПЕРЕЧЕНЬ РАСХОДОВ, НА ФИНАНСИРОВАНИЕ КОТОРЫХ ПРЕДОСТАВЛЯЮТСЯ ГРАНТЫ, ПОРЯДОК И УСЛОВИЯ ПРЕДОСТАВЛЕНИЯ ГРАНТОВ ПОБЕДИТЕЛЯМ КОНКУРСНОГО ОТБОРА, ПОРЯДОК ПРЕДСТАВЛЕНИЯ ОТЧЕТНОСТИ ОБ ИСПОЛЬЗОВАНИИ ГРАНТОВ</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3.1. Гранты предоставляются на финансирование следующих видов расходов, возникающих при реализации проектов: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3.1.1. Модернизация, реконструкция, капитальный и (или) текущий ремонт здания, помещения, сооружения либо иных основных средств, находящихся в собственности победителя конкурсного отбора, или арендуемых им зданий, помещений, сооружений и (или) иных основных средств, находящихся в государственной собственности Красноярского края и (или) муниципальной собственности муниципальных образований Красноярского края (если обязанность по модернизации, реконструкции, капитальному и (или) текущему ремонту возложена на победителя конкурсного отбора условиями договора аренды).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3.1.2. Приобретение (строительство) здания, помещения, сооружения, земельного участка.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3.1.3. Приобретение (изготовление, производство, сборка) основных средств (оборудования, мебели, инструментов, электронно-вычислительной техники и (или) иного оборудования для обработки информации, программного обеспечения, периферийных устройств, копировально-множительного оборудования, контрольно-кассовой техники), за исключением транспортных средств для личного пользования.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3.1.4. Приобретение сырья, топлива, запасных частей, расходных материалов (кроме канцелярских товаров), строительных и отделочных материалов.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3.1.5. Организация доступа к телефонной связи (установка телефонов) и (или) приобретение телефонных аппаратов, факсов, подключение к сети Интернет.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3.1.6. Подключение к инженерным сетям, включая электро-, водо- и теплоснабжение, водоотведение.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3.2. Гранты предоставляются при условии привлечения победителем конкурсного отбора собственных денежных средств или иного имущества на реализацию проекта (далее - собственные средства). Под иным имуществом в настоящем Порядке понимаются объекты недвижимости (здание, помещение, сооружение, земельный участок и другое), транспортные средства, оборудование (основные средства), необходимые для реализации проекта. Размер собственных денежных средств и (или) определенная по результатам </w:t>
      </w:r>
      <w:r w:rsidRPr="00971B57">
        <w:rPr>
          <w:rFonts w:ascii="Arial" w:eastAsia="Times New Roman" w:hAnsi="Arial" w:cs="Arial"/>
          <w:color w:val="2D2D2D"/>
          <w:spacing w:val="2"/>
          <w:sz w:val="21"/>
          <w:szCs w:val="21"/>
          <w:lang w:eastAsia="ru-RU"/>
        </w:rPr>
        <w:lastRenderedPageBreak/>
        <w:t>оценки стоимость иного имущества должны составлять не менее 15% от суммы гранта. При этом обязательным условием использования гранта является осуществление получателем гранта предпринимательской деятельности не менее 12 месяцев с момента трудоустройства граждан на созданных рабочих местах, использование при реализации проекта собственных средств и создание рабочих мест.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3.3. В течение 15 календарных дней со дня издания приказа Агентства между победителем конкурсного отбора и центром занятости населения заключается соглашение (при наличии лимитов бюджетных обязательств).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Срок действия соглашения определяется в соответствии с соглашением и считается с момента его заключения и до подписания акта о выполнении обязательств по соглашению.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3.4. В течение 20 календарных дней с момента заключения соглашения победитель конкурсного отбора осуществляет государственную регистрацию в качестве индивидуального предпринимателя, крестьянского (фермерского) хозяйства или государственную регистрацию юридического лица, учредителем (соучредителем) которого он выступает.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3.5. Предоставление гранта осуществляется при условии представления в центр занятости населения победителем конкурсного отбора следующих документов: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3.5.1. Заявления о перечислении гранта (с указанием расчетного счета, открытого победителем конкурсного отбора после государственной регистрации в качестве юридического лица, индивидуального предпринимателя, крестьянского (фермерского) хозяйства).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3.5.2. Документа, подтверждающего государственную регистрацию победителя конкурсного отбора в качестве индивидуального предпринимателя, крестьянского (фермерского) хозяйства (выписка из ЕГРИП), или документа, подтверждающего государственную регистрацию юридического лица, учредителем (соучредителем) которого выступает победитель конкурсного отбора (выписка из ЕГРЮЛ) (представляется по инициативе победителя конкурсного отбора).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3.5.3. Копий договоров купли-продажи товаров (выполнения работ, оказания услуг).</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3.5.4. Копий счетов на оплату.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3.5.5. Документов, подтверждающих наличие собственных средств (выписка кредитной организации из лицевого счета безработного гражданина, выданная не ранее 10 календарных дней до момента представления заявки на конкурсный отбор), и (или) документов, подтверждающих право собственности на иное имущество.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3.5.6. В случае привлечения иного имущества - отчет об оценке стоимости объектов имущества, выданный субъектом оценочной деятельности, отвечающим требованиям статьи 4 Федерального закона от 29.07.1998 N 135-ФЗ "Об оценочной деятельности в </w:t>
      </w:r>
      <w:r w:rsidRPr="00971B57">
        <w:rPr>
          <w:rFonts w:ascii="Arial" w:eastAsia="Times New Roman" w:hAnsi="Arial" w:cs="Arial"/>
          <w:color w:val="2D2D2D"/>
          <w:spacing w:val="2"/>
          <w:sz w:val="21"/>
          <w:szCs w:val="21"/>
          <w:lang w:eastAsia="ru-RU"/>
        </w:rPr>
        <w:lastRenderedPageBreak/>
        <w:t>Российской Федерации" в срок не ранее 6 месяцев до момента представления заявки на конкурсный отбор.</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Копии документов, указанных в подпунктах 3.5.3, 3.5.4 настоящего пункта, заверяются победителем конкурсного отбора.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Документы, указанные в настоящем пункте, представляются в центр занятости населения в течение 30 календарных дней с момента государственной регистрации победителя конкурсного отбора в качестве индивидуального предпринимателя, крестьянского (фермерского) хозяйства или государственной регистрации юридического лица, учредителем (соучредителем) которого выступает победитель конкурсного отбора.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Документы, указанные в настоящем пункте, могут быть представлены в центр занятости населения в электронной форме. Все документы, представляемые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удостоверяются усиленной квалифицированной электронной подписью победителя конкурсного отбора в соответствии с Федеральным законом от 06.04.2011 N 63-ФЗ "Об электронной подписи".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день поступления документов (в случае поступления в нерабочее время - в первый рабочий день, следующий за днем поступления) центр занятости населения осуществляет проверку действительности усиленной квалифицированной электронной подписи победителя конкурсного отбора, с использованием которой подписаны документы, предусматривающую соблюдение условий, указанных в статье 11 Федерального закона от 06.04.2011 N 63-ФЗ "Об электронной подписи" (далее в настоящем пункте - проверка квалифицированной подписи).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если в результате проверки квалифицированной подписи будет выявлено несоблюдение установленных условий признания ее действительности, центр занятости населения в течение 3 дней со дня завершения проведения такой проверки принимает решение об отказе в приеме к рассмотрению документов и направляет победителю конкурсного отбора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Центр занятости населения самостоятельно запрашивает документы, указанные в подпункте 3.5.2 настоящего пункта, в порядке межведомственного информационного взаимодействия в соответствии с Федеральным законом от 27.07.2010 N 210-ФЗ "Об организации предоставления государственных и муниципальных услуг", если победитель конкурсного отбора не представил указанный документ по собственной инициативе.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3.6. На основании приказа Агентства в течение 3 календарных дней с момента представления победителем конкурсного отбора документов, перечисленных в подпунктах 3.5.1, 3.5.3 - 3.5.6 пункта 3.5 настоящего Порядка, центр занятости населения издает приказ о перечислении гранта победителю конкурсного отбора (далее - приказ центра занятости </w:t>
      </w:r>
      <w:r w:rsidRPr="00971B57">
        <w:rPr>
          <w:rFonts w:ascii="Arial" w:eastAsia="Times New Roman" w:hAnsi="Arial" w:cs="Arial"/>
          <w:color w:val="2D2D2D"/>
          <w:spacing w:val="2"/>
          <w:sz w:val="21"/>
          <w:szCs w:val="21"/>
          <w:lang w:eastAsia="ru-RU"/>
        </w:rPr>
        <w:lastRenderedPageBreak/>
        <w:t>населения).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3.7. Грант перечисляется победителю конкурсного отбора на основании приказа центра занятости населения в течение 21 календарного дня с даты издания приказа центра занятости населения.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3.8. Грант считается предоставленным получателю гранта в день перечисления финансовых средств с лицевого счета центра занятости населения на расчетный счет получателя гранта.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3.9. После выплаты гранта получатель гранта в течение 60 календарных дней с момента перечисления гранта представляет в центр занятости населения копии следующих документов, заверенные получателем гранта: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3.9.1. Платежных документов, подтверждающих осуществление платежей (в том числе авансовых):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 в случае безналичного расчета - платежных поручений, в случае наличного расчета - кассовых (товарных) чеков и (или) квитанций к приходным кассовым ордерам или квитанций - бланков строгой отчетности.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3.9.2. Документов, подтверждающих получение товаров (выполнение работ, оказание услуг): товарных (товарно-транспортных) накладных, актов приема-передачи выполненных работ (оказанных услуг).</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3.9.3. Актов о приеме-передаче объектов основных средств и инвентарных карточек (инвентарных книг) учета объектов основных средств.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3.9.4. Договоров аренды (купли-продажи), выписок из Единого государственного реестра недвижимости (представляются по инициативе безработного гражданина), актов приема-передачи нежилого помещения, строительных смет на модернизацию, реконструкцию, капитальный и (или) текущий ремонт здания, помещения, сооружения.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3.10. Центр занятости населения в течение 5 календарных дней в письменном виде уведомляет Агентство о необходимости лишения победителя конкурсного отбора статуса победителя в следующих случаях: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3.10.1. Личного заявления победителя конкурсного отбора об отказе в получении гранта.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3.10.2. Личного заявления победителя конкурсного отбора об отказе от заключения соглашения о предоставлении гранта (далее - соглашение).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3.10.3. Непредставления победителем конкурсного отбора документов, предусмотренных подпунктами 3.5.1, 3.5.3 - 3.5.6 пункта 3.5 настоящего Порядка, в установленные сроки.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3.10.4. Возврата получателем гранта суммы гранта в краевой бюджет в текущем </w:t>
      </w:r>
      <w:r w:rsidRPr="00971B57">
        <w:rPr>
          <w:rFonts w:ascii="Arial" w:eastAsia="Times New Roman" w:hAnsi="Arial" w:cs="Arial"/>
          <w:color w:val="2D2D2D"/>
          <w:spacing w:val="2"/>
          <w:sz w:val="21"/>
          <w:szCs w:val="21"/>
          <w:lang w:eastAsia="ru-RU"/>
        </w:rPr>
        <w:lastRenderedPageBreak/>
        <w:t>финансовом году.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3.10.5. Снятия победителя конкурсного отбора с регистрационного учета в качестве безработного.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3.10.6. Представления недостоверных сведений или сообщения заведомо ложных сведений о себе, содержащихся в документах на получение гранта.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3.11. Агентство в течение 5 календарных дней со дня получения уведомления от центра занятости населения издает приказ о лишении безработного гражданина статуса победителя конкурсного отбора (далее - приказ Агентства о лишении статуса победителя) и признании победителем конкурсного отбора безработного гражданина, проект которого зачислен в резерв в соответствии с рейтингом проектов. При этом очередность финансирования проектов, зачисленных в резерв, устанавливается исходя из рейтинга проектов, установленного в соответствии с пунктом 2.10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3.12. Агентство уведомляет победителя конкурсного отбора (кроме случаев личного отказа от получения гранта или от заключения соглашения), указанного в приказе Агентства о лишении статуса победителя, о лишении его статуса победителя конкурсного отбора в течение 5 календарных дней со дня издания приказа Агентства о лишении статуса победителя.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3.13. Получатель гранта в течение 120 календарных дней с момента перечисления гранта обязан создать рабочие места для трудоустройства граждан в количестве, предусмотренном приказом Агентства, трудоустроить на созданные рабочие места граждан и представить в центр занятости населения копии заверенных им документов, подтверждающих трудоустройство работников (трудовые договоры, приказы о приеме на работу, трудовые книжки).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3.14. В случае расторжения трудового договора с работником, трудоустроенным на созданное рабочее место, в течение срока действия соглашения (по любым основаниям) получатель гранта в 3-дневный срок уведомляет об этом центр занятости населения, представив копию приказа об увольнении работника. Получатель гранта в течение 30 календарных дней обязан принять на освободившееся рабочее место другого работника и в 3-дневный срок представить в центр занятости населения копии заверенных им документов, подтверждающих трудоустройство новых работников (трудовые договоры, приказы о приеме на работу, трудовые книжки). Период занятости граждан на созданном получателем гранта рабочем месте суммарно должен составлять 12 месяцев. В период занятости граждан на созданном получателем гранта рабочем месте не засчитывается период подбора граждан на образовавшиеся вакансии.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3.15. Получатель гранта в течение 30 календарных дней по истечении периода занятости граждан на созданных рабочих местах представляет в центр занятости населения: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3.15.1. Выписку из ЕГРИП или выписку из ЕГРЮЛ, выданную по истечении 12-месячного периода занятости граждан на созданных рабочих местах (представляется по инициативе </w:t>
      </w:r>
      <w:r w:rsidRPr="00971B57">
        <w:rPr>
          <w:rFonts w:ascii="Arial" w:eastAsia="Times New Roman" w:hAnsi="Arial" w:cs="Arial"/>
          <w:color w:val="2D2D2D"/>
          <w:spacing w:val="2"/>
          <w:sz w:val="21"/>
          <w:szCs w:val="21"/>
          <w:lang w:eastAsia="ru-RU"/>
        </w:rPr>
        <w:lastRenderedPageBreak/>
        <w:t>получателя гранта).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Центр занятости населения самостоятельно запрашивает документы, указанные в настоящем подпункте, в порядке межведомственного информационного взаимодействия в соответствии с Федеральным законом от 27.07.2010 N 210-ФЗ "Об организации предоставления государственных и муниципальных услуг", если получатель гранта не представил указанный документ по собственной инициативе.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3.15.2. Документы, подтверждающие трудоустройство граждан на созданном рабочем месте в течение срока действия соглашения (справка о созданных рабочих местах с приложением списка трудоустроенных граждан с указанием периода их работы на созданном рабочем месте; копии документов, подтверждающих уплату страховых взносов на пенсионное, медицинское и социальное страхование; копии трудовых книжек работников, трудоустроенных на момент представления документов, указанных в настоящем подпункте), заверенные получателем гранта.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3.15.3. Акт о выполнении обязательств по соглашению и отчет о вложении собственных средств.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Документы, указанные в настоящем пункте, могут быть представлены в центр занятости населения в электронной форме. Все документы, представляемые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удостоверяются усиленной квалифицированной электронной подписью получателя гранта в соответствии с Федеральным законом от 06.04.2011 N 63-ФЗ "Об электронной подписи". В день поступления документов (в случае поступления в нерабочее время - в первый рабочий день, следующий за днем поступления) центр занятости населения осуществляет проверку действительности усиленной квалифицированной электронной подписи получателю гранта, с использованием которой подписаны документы, предусматривающую соблюдение условий, указанных в статье 11 Федерального закона от 06.04.2011 N 63-ФЗ "Об электронной подписи" (далее в настоящем пункте - проверка квалифицированной подписи).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если в результате проверки квалифицированной подписи будет выявлено несоблюдение установленных условий признания ее действительности, центр занятости населения в течение 3 дней со дня завершения проведения такой проверки принимает решение об отказе в приеме к рассмотрению документов и направляет получателю гранта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3.16. Проверка соблюдения условий, целей и порядка предоставления грантов осуществляется Агентством, службой финансово-экономического контроля и контроля в сфере закупок Красноярского края, а также Счетной палатой Красноярского края в пределах своих полномочий, установленных действующим законодательством.</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lastRenderedPageBreak/>
        <w:t>4. ПОРЯДОК ВОЗВРАТА СРЕДСТВ В КРАЕВОЙ БЮДЖЕТ ПОЛУЧАТЕЛЯМИ ГРАНТОВ</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4.1. Грант подлежит возврату в краевой бюджет получателями грантов в полном объеме в следующих случаях: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4.1.1. Представление недостоверных сведений, содержащихся в документах, представленных на получение гранта.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4.1.2. Невыполнение обязанности по представлению документов, подтверждающих целевое использование гранта.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4.1.3. Несоответствие фактически осуществляемой предпринимательской деятельности виду деятельности, указанному в выписке из ЕГРИП или выписке из ЕГРЮЛ.</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4.1.4. Ликвидация юридического лица, учредителем (соучредителем) которого выступал получатель гранта, выход получателя гранта из состава учредителей юридического лица или прекращение получателем гранта деятельности в качестве индивидуального предпринимателя, крестьянского (фермерского) хозяйства ранее предусмотренного в соглашении срока.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4.1.5. Фактическое неосуществление предпринимательской деятельности без ликвидации юридического лица, учредителем (соучредителем) которого являлся получатель гранта, без выхода получателя гранта из состава учредителей юридического лица или без прекращения получателем гранта деятельности в качестве индивидуального предпринимателя, крестьянского (фермерского) хозяйства.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4.1.6. Невыполнение обязанности по представлению документов, подтверждающих полное и целевое использование собственных денежных средств.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4.1.7. Фактическое отсутствие товаров и (или) выполнения работ (услуг), приобретенных (оплаченных) за счет собственных средств и средств гранта, - согласно документам, подтверждающим целевое и полное использование собственных средств и средств гранта.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4.1.8. Представление документов, подтверждающих полное и целевое использование гранта и собственных средств, по истечении срока, установленного пунктом 3.9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4.1.9. Несоответствие муниципального образования в качестве места осуществления предпринимательской деятельности муниципальному образованию, указанному проекте.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4.1.10. Невыполнение условия соглашения по созданию рабочих мест для трудоустройства граждан.</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4.1.11. Ликвидация созданных рабочих мест для трудоустройства граждан ранее истечения </w:t>
      </w:r>
      <w:r w:rsidRPr="00971B57">
        <w:rPr>
          <w:rFonts w:ascii="Arial" w:eastAsia="Times New Roman" w:hAnsi="Arial" w:cs="Arial"/>
          <w:color w:val="2D2D2D"/>
          <w:spacing w:val="2"/>
          <w:sz w:val="21"/>
          <w:szCs w:val="21"/>
          <w:lang w:eastAsia="ru-RU"/>
        </w:rPr>
        <w:lastRenderedPageBreak/>
        <w:t>12 месяцев с момента их создания и (или) ранее истечения 12-месячного периода суммарного периода занятости граждан на этих местах.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4.1.12. Невыполнение условия по трудоустройству граждан на созданные рабочие места.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4.1.13. Невыполнение условия по представлению документов, указанных в пункте 3.15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4.2. Центр занятости населения направляет получателю гранта уведомление о возврате гранта (далее - уведомление о возврате гранта) в течение 5 календарных дней с момента возникновения (выявления) нарушений, указанных в пункте 4.1.</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4.3. Получатель гранта в течение 10 календарных дней со дня получения уведомления о возврате гранта обязан произвести возврат средств.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4.4. Грант не подлежит возврату в краевой бюджет в следующих случаях: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а) смерть получателя гранта - при получении центром занятости населения копии свидетельства о смерти;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б) невозможность (противопоказанность) любой трудовой деятельности - при представлении получателем гранта индивидуальной программы реабилитации инвалида, в которой указана третья степень ограничения способности к трудовой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4.4.1. В случае временной утраты трудоспособности получателя гранта (несчастный случай, беременность и роды, заболевание) срок выполнения обязательств по соглашению продлевается на период временной нетрудоспособности, подтвержденный представленным получателем гранта листком нетрудоспособности.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4.5. В случае если получатель гранта не возвратил средства в сумме, указанной в приказе о возврате гранта, в установленный срок или возвратил их не в полном объеме, центр занятости населения обращается в суд о взыскании указанных средств в краевой бюджет в соответствии с законодательством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4.6. Агентство размещает реестр получателей грантов, не исполнивших условия соглашений и обязанных вернуть гранты по решению суда (далее - реестр), на едином краевом портале "Красноярский край" с адресом в информационно-телекоммуникационной сети Интернет www.krskstate.ru, сайте агентства с адресом в информационно-телекоммуникационной сети Интернет trud.krskstate.ru по форме согласно приложению N 4 к Порядку. Данные о получателе гранта, указанные в реестре, подлежат обновлению не реже 1 раза в квартал и подлежат исключению из реестра в случае полного возврата гранта.</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1. Заявление на участие в конкурсном отборе</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t>Приложение N 1</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организации</w:t>
      </w:r>
      <w:r w:rsidRPr="00971B57">
        <w:rPr>
          <w:rFonts w:ascii="Arial" w:eastAsia="Times New Roman" w:hAnsi="Arial" w:cs="Arial"/>
          <w:color w:val="2D2D2D"/>
          <w:spacing w:val="2"/>
          <w:sz w:val="21"/>
          <w:szCs w:val="21"/>
          <w:lang w:eastAsia="ru-RU"/>
        </w:rPr>
        <w:br/>
        <w:t>и проведения конкурса по отбору</w:t>
      </w:r>
      <w:r w:rsidRPr="00971B57">
        <w:rPr>
          <w:rFonts w:ascii="Arial" w:eastAsia="Times New Roman" w:hAnsi="Arial" w:cs="Arial"/>
          <w:color w:val="2D2D2D"/>
          <w:spacing w:val="2"/>
          <w:sz w:val="21"/>
          <w:szCs w:val="21"/>
          <w:lang w:eastAsia="ru-RU"/>
        </w:rPr>
        <w:br/>
        <w:t>проектов безработных граждан</w:t>
      </w:r>
      <w:r w:rsidRPr="00971B57">
        <w:rPr>
          <w:rFonts w:ascii="Arial" w:eastAsia="Times New Roman" w:hAnsi="Arial" w:cs="Arial"/>
          <w:color w:val="2D2D2D"/>
          <w:spacing w:val="2"/>
          <w:sz w:val="21"/>
          <w:szCs w:val="21"/>
          <w:lang w:eastAsia="ru-RU"/>
        </w:rPr>
        <w:br/>
        <w:t>для предоставления грантов</w:t>
      </w:r>
      <w:r w:rsidRPr="00971B57">
        <w:rPr>
          <w:rFonts w:ascii="Arial" w:eastAsia="Times New Roman" w:hAnsi="Arial" w:cs="Arial"/>
          <w:color w:val="2D2D2D"/>
          <w:spacing w:val="2"/>
          <w:sz w:val="21"/>
          <w:szCs w:val="21"/>
          <w:lang w:eastAsia="ru-RU"/>
        </w:rPr>
        <w:br/>
        <w:t>в форме субсидий на осуществление</w:t>
      </w:r>
      <w:r w:rsidRPr="00971B57">
        <w:rPr>
          <w:rFonts w:ascii="Arial" w:eastAsia="Times New Roman" w:hAnsi="Arial" w:cs="Arial"/>
          <w:color w:val="2D2D2D"/>
          <w:spacing w:val="2"/>
          <w:sz w:val="21"/>
          <w:szCs w:val="21"/>
          <w:lang w:eastAsia="ru-RU"/>
        </w:rPr>
        <w:br/>
        <w:t>предпринимательской деятельности,</w:t>
      </w:r>
      <w:r w:rsidRPr="00971B57">
        <w:rPr>
          <w:rFonts w:ascii="Arial" w:eastAsia="Times New Roman" w:hAnsi="Arial" w:cs="Arial"/>
          <w:color w:val="2D2D2D"/>
          <w:spacing w:val="2"/>
          <w:sz w:val="21"/>
          <w:szCs w:val="21"/>
          <w:lang w:eastAsia="ru-RU"/>
        </w:rPr>
        <w:br/>
        <w:t>перечню расходов, на финансирование</w:t>
      </w:r>
      <w:r w:rsidRPr="00971B57">
        <w:rPr>
          <w:rFonts w:ascii="Arial" w:eastAsia="Times New Roman" w:hAnsi="Arial" w:cs="Arial"/>
          <w:color w:val="2D2D2D"/>
          <w:spacing w:val="2"/>
          <w:sz w:val="21"/>
          <w:szCs w:val="21"/>
          <w:lang w:eastAsia="ru-RU"/>
        </w:rPr>
        <w:br/>
        <w:t>которых предоставляются гранты,</w:t>
      </w:r>
      <w:r w:rsidRPr="00971B57">
        <w:rPr>
          <w:rFonts w:ascii="Arial" w:eastAsia="Times New Roman" w:hAnsi="Arial" w:cs="Arial"/>
          <w:color w:val="2D2D2D"/>
          <w:spacing w:val="2"/>
          <w:sz w:val="21"/>
          <w:szCs w:val="21"/>
          <w:lang w:eastAsia="ru-RU"/>
        </w:rPr>
        <w:br/>
        <w:t>порядку и условиям предоставления</w:t>
      </w:r>
      <w:r w:rsidRPr="00971B57">
        <w:rPr>
          <w:rFonts w:ascii="Arial" w:eastAsia="Times New Roman" w:hAnsi="Arial" w:cs="Arial"/>
          <w:color w:val="2D2D2D"/>
          <w:spacing w:val="2"/>
          <w:sz w:val="21"/>
          <w:szCs w:val="21"/>
          <w:lang w:eastAsia="ru-RU"/>
        </w:rPr>
        <w:br/>
        <w:t>грантов в форме субсидий</w:t>
      </w:r>
      <w:r w:rsidRPr="00971B57">
        <w:rPr>
          <w:rFonts w:ascii="Arial" w:eastAsia="Times New Roman" w:hAnsi="Arial" w:cs="Arial"/>
          <w:color w:val="2D2D2D"/>
          <w:spacing w:val="2"/>
          <w:sz w:val="21"/>
          <w:szCs w:val="21"/>
          <w:lang w:eastAsia="ru-RU"/>
        </w:rPr>
        <w:br/>
        <w:t>на осуществление предпринимательской</w:t>
      </w:r>
      <w:r w:rsidRPr="00971B57">
        <w:rPr>
          <w:rFonts w:ascii="Arial" w:eastAsia="Times New Roman" w:hAnsi="Arial" w:cs="Arial"/>
          <w:color w:val="2D2D2D"/>
          <w:spacing w:val="2"/>
          <w:sz w:val="21"/>
          <w:szCs w:val="21"/>
          <w:lang w:eastAsia="ru-RU"/>
        </w:rPr>
        <w:br/>
        <w:t>деятельности победителям конкурсного</w:t>
      </w:r>
      <w:r w:rsidRPr="00971B57">
        <w:rPr>
          <w:rFonts w:ascii="Arial" w:eastAsia="Times New Roman" w:hAnsi="Arial" w:cs="Arial"/>
          <w:color w:val="2D2D2D"/>
          <w:spacing w:val="2"/>
          <w:sz w:val="21"/>
          <w:szCs w:val="21"/>
          <w:lang w:eastAsia="ru-RU"/>
        </w:rPr>
        <w:br/>
        <w:t>отбора, порядку представления</w:t>
      </w:r>
      <w:r w:rsidRPr="00971B57">
        <w:rPr>
          <w:rFonts w:ascii="Arial" w:eastAsia="Times New Roman" w:hAnsi="Arial" w:cs="Arial"/>
          <w:color w:val="2D2D2D"/>
          <w:spacing w:val="2"/>
          <w:sz w:val="21"/>
          <w:szCs w:val="21"/>
          <w:lang w:eastAsia="ru-RU"/>
        </w:rPr>
        <w:br/>
        <w:t>отчетности об использовании грантов</w:t>
      </w:r>
      <w:r w:rsidRPr="00971B57">
        <w:rPr>
          <w:rFonts w:ascii="Arial" w:eastAsia="Times New Roman" w:hAnsi="Arial" w:cs="Arial"/>
          <w:color w:val="2D2D2D"/>
          <w:spacing w:val="2"/>
          <w:sz w:val="21"/>
          <w:szCs w:val="21"/>
          <w:lang w:eastAsia="ru-RU"/>
        </w:rPr>
        <w:br/>
        <w:t>в форме субсидий, возврата средств</w:t>
      </w:r>
      <w:r w:rsidRPr="00971B57">
        <w:rPr>
          <w:rFonts w:ascii="Arial" w:eastAsia="Times New Roman" w:hAnsi="Arial" w:cs="Arial"/>
          <w:color w:val="2D2D2D"/>
          <w:spacing w:val="2"/>
          <w:sz w:val="21"/>
          <w:szCs w:val="21"/>
          <w:lang w:eastAsia="ru-RU"/>
        </w:rPr>
        <w:br/>
        <w:t>в краевой бюджет получателями</w:t>
      </w:r>
      <w:r w:rsidRPr="00971B57">
        <w:rPr>
          <w:rFonts w:ascii="Arial" w:eastAsia="Times New Roman" w:hAnsi="Arial" w:cs="Arial"/>
          <w:color w:val="2D2D2D"/>
          <w:spacing w:val="2"/>
          <w:sz w:val="21"/>
          <w:szCs w:val="21"/>
          <w:lang w:eastAsia="ru-RU"/>
        </w:rPr>
        <w:br/>
        <w:t>грантов в форме субсидий</w:t>
      </w:r>
    </w:p>
    <w:p w:rsidR="00971B57" w:rsidRPr="00971B57" w:rsidRDefault="00971B57" w:rsidP="00971B5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br/>
        <w:t>Заявление на участие в конкурсном отборе</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1. Фамилия, имя, отчество безработного гражданина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Наименование проекта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 указанием главного ОКВЭДа, по которому предполагается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государственная регистрация предпринимательской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Адрес проживания безработного гражданина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(адрес регистрации места жительства, если отличается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 фактического адреса проживания - указать два адреса)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 Телефон, e-mail</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5. Запрашиваемая сумма гранта,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(цифрами и прописью)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6. Собственные средства &lt;*&gt;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(наименование, стоимость (цифрами и прописью), рублей)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7. Категория безработного гражданина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(выпускник учреждений профессионального образования, инвалид, женщина,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имеющая детей в возрасте до 18 лет, гражданин, уволенный в связи с</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ликвидацией организаций либо сокращением численности или штата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работников организаций, гражданин, относящийся к коренным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малочисленным народам Севера)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8. Дата рождения (количество полных лет)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9. Профессия, специальность. Опыт работы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10. Перечень прилагаемых документов: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 условиями участия в конкурсе по отбору проектов для предоставления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грантов на осуществление предпринимательской деятельности ознакомлен 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согласен, достоверность представленной в составе заявки информации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подтверждаю. На передачу и обработку моих персональных данных 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соответствии с законодательством Российской Федерации согласен.</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Безработный гражданин ______________ 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(подпись) (ФИО)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 _____________ 20__ г.</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________________</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&lt;*&gt; Размер указанных собственных средств совпадет с размером собственных средств, указанных в проекте.</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2. МЕТОДИКА ПРОВЕДЕНИЯ ОЦЕНКИ ПРОЕКТОВ И ПОДГОТОВКИ ЗАКЛЮЧЕНИЙ ОБ ОСУЩЕСТВИМОСТИ И ЭФФЕКТИВНОСТИ РЕАЛИЗАЦИИ ПРОЕКТОВ</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2</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организации</w:t>
      </w:r>
      <w:r w:rsidRPr="00971B57">
        <w:rPr>
          <w:rFonts w:ascii="Arial" w:eastAsia="Times New Roman" w:hAnsi="Arial" w:cs="Arial"/>
          <w:color w:val="2D2D2D"/>
          <w:spacing w:val="2"/>
          <w:sz w:val="21"/>
          <w:szCs w:val="21"/>
          <w:lang w:eastAsia="ru-RU"/>
        </w:rPr>
        <w:br/>
        <w:t>и проведения конкурса по отбору</w:t>
      </w:r>
      <w:r w:rsidRPr="00971B57">
        <w:rPr>
          <w:rFonts w:ascii="Arial" w:eastAsia="Times New Roman" w:hAnsi="Arial" w:cs="Arial"/>
          <w:color w:val="2D2D2D"/>
          <w:spacing w:val="2"/>
          <w:sz w:val="21"/>
          <w:szCs w:val="21"/>
          <w:lang w:eastAsia="ru-RU"/>
        </w:rPr>
        <w:br/>
        <w:t>проектов безработных граждан</w:t>
      </w:r>
      <w:r w:rsidRPr="00971B57">
        <w:rPr>
          <w:rFonts w:ascii="Arial" w:eastAsia="Times New Roman" w:hAnsi="Arial" w:cs="Arial"/>
          <w:color w:val="2D2D2D"/>
          <w:spacing w:val="2"/>
          <w:sz w:val="21"/>
          <w:szCs w:val="21"/>
          <w:lang w:eastAsia="ru-RU"/>
        </w:rPr>
        <w:br/>
        <w:t>для предоставления грантов</w:t>
      </w:r>
      <w:r w:rsidRPr="00971B57">
        <w:rPr>
          <w:rFonts w:ascii="Arial" w:eastAsia="Times New Roman" w:hAnsi="Arial" w:cs="Arial"/>
          <w:color w:val="2D2D2D"/>
          <w:spacing w:val="2"/>
          <w:sz w:val="21"/>
          <w:szCs w:val="21"/>
          <w:lang w:eastAsia="ru-RU"/>
        </w:rPr>
        <w:br/>
        <w:t>в форме субсидий на осуществление</w:t>
      </w:r>
      <w:r w:rsidRPr="00971B57">
        <w:rPr>
          <w:rFonts w:ascii="Arial" w:eastAsia="Times New Roman" w:hAnsi="Arial" w:cs="Arial"/>
          <w:color w:val="2D2D2D"/>
          <w:spacing w:val="2"/>
          <w:sz w:val="21"/>
          <w:szCs w:val="21"/>
          <w:lang w:eastAsia="ru-RU"/>
        </w:rPr>
        <w:br/>
        <w:t>предпринимательской деятельности,</w:t>
      </w:r>
      <w:r w:rsidRPr="00971B57">
        <w:rPr>
          <w:rFonts w:ascii="Arial" w:eastAsia="Times New Roman" w:hAnsi="Arial" w:cs="Arial"/>
          <w:color w:val="2D2D2D"/>
          <w:spacing w:val="2"/>
          <w:sz w:val="21"/>
          <w:szCs w:val="21"/>
          <w:lang w:eastAsia="ru-RU"/>
        </w:rPr>
        <w:br/>
        <w:t>перечню расходов, на финансирование</w:t>
      </w:r>
      <w:r w:rsidRPr="00971B57">
        <w:rPr>
          <w:rFonts w:ascii="Arial" w:eastAsia="Times New Roman" w:hAnsi="Arial" w:cs="Arial"/>
          <w:color w:val="2D2D2D"/>
          <w:spacing w:val="2"/>
          <w:sz w:val="21"/>
          <w:szCs w:val="21"/>
          <w:lang w:eastAsia="ru-RU"/>
        </w:rPr>
        <w:br/>
        <w:t>которых предоставляются гранты,</w:t>
      </w:r>
      <w:r w:rsidRPr="00971B57">
        <w:rPr>
          <w:rFonts w:ascii="Arial" w:eastAsia="Times New Roman" w:hAnsi="Arial" w:cs="Arial"/>
          <w:color w:val="2D2D2D"/>
          <w:spacing w:val="2"/>
          <w:sz w:val="21"/>
          <w:szCs w:val="21"/>
          <w:lang w:eastAsia="ru-RU"/>
        </w:rPr>
        <w:br/>
        <w:t>порядку и условиям предоставления</w:t>
      </w:r>
      <w:r w:rsidRPr="00971B57">
        <w:rPr>
          <w:rFonts w:ascii="Arial" w:eastAsia="Times New Roman" w:hAnsi="Arial" w:cs="Arial"/>
          <w:color w:val="2D2D2D"/>
          <w:spacing w:val="2"/>
          <w:sz w:val="21"/>
          <w:szCs w:val="21"/>
          <w:lang w:eastAsia="ru-RU"/>
        </w:rPr>
        <w:br/>
        <w:t>грантов в форме субсидий</w:t>
      </w:r>
      <w:r w:rsidRPr="00971B57">
        <w:rPr>
          <w:rFonts w:ascii="Arial" w:eastAsia="Times New Roman" w:hAnsi="Arial" w:cs="Arial"/>
          <w:color w:val="2D2D2D"/>
          <w:spacing w:val="2"/>
          <w:sz w:val="21"/>
          <w:szCs w:val="21"/>
          <w:lang w:eastAsia="ru-RU"/>
        </w:rPr>
        <w:br/>
        <w:t>на осуществление предпринимательской</w:t>
      </w:r>
      <w:r w:rsidRPr="00971B57">
        <w:rPr>
          <w:rFonts w:ascii="Arial" w:eastAsia="Times New Roman" w:hAnsi="Arial" w:cs="Arial"/>
          <w:color w:val="2D2D2D"/>
          <w:spacing w:val="2"/>
          <w:sz w:val="21"/>
          <w:szCs w:val="21"/>
          <w:lang w:eastAsia="ru-RU"/>
        </w:rPr>
        <w:br/>
        <w:t>деятельности победителям конкурсного</w:t>
      </w:r>
      <w:r w:rsidRPr="00971B57">
        <w:rPr>
          <w:rFonts w:ascii="Arial" w:eastAsia="Times New Roman" w:hAnsi="Arial" w:cs="Arial"/>
          <w:color w:val="2D2D2D"/>
          <w:spacing w:val="2"/>
          <w:sz w:val="21"/>
          <w:szCs w:val="21"/>
          <w:lang w:eastAsia="ru-RU"/>
        </w:rPr>
        <w:br/>
        <w:t>отбора, порядку представления</w:t>
      </w:r>
      <w:r w:rsidRPr="00971B57">
        <w:rPr>
          <w:rFonts w:ascii="Arial" w:eastAsia="Times New Roman" w:hAnsi="Arial" w:cs="Arial"/>
          <w:color w:val="2D2D2D"/>
          <w:spacing w:val="2"/>
          <w:sz w:val="21"/>
          <w:szCs w:val="21"/>
          <w:lang w:eastAsia="ru-RU"/>
        </w:rPr>
        <w:br/>
        <w:t>отчетности об использовании грантов</w:t>
      </w:r>
      <w:r w:rsidRPr="00971B57">
        <w:rPr>
          <w:rFonts w:ascii="Arial" w:eastAsia="Times New Roman" w:hAnsi="Arial" w:cs="Arial"/>
          <w:color w:val="2D2D2D"/>
          <w:spacing w:val="2"/>
          <w:sz w:val="21"/>
          <w:szCs w:val="21"/>
          <w:lang w:eastAsia="ru-RU"/>
        </w:rPr>
        <w:br/>
        <w:t>в форме субсидий, возврата средств</w:t>
      </w:r>
      <w:r w:rsidRPr="00971B57">
        <w:rPr>
          <w:rFonts w:ascii="Arial" w:eastAsia="Times New Roman" w:hAnsi="Arial" w:cs="Arial"/>
          <w:color w:val="2D2D2D"/>
          <w:spacing w:val="2"/>
          <w:sz w:val="21"/>
          <w:szCs w:val="21"/>
          <w:lang w:eastAsia="ru-RU"/>
        </w:rPr>
        <w:br/>
        <w:t>в краевой бюджет получателями</w:t>
      </w:r>
      <w:r w:rsidRPr="00971B57">
        <w:rPr>
          <w:rFonts w:ascii="Arial" w:eastAsia="Times New Roman" w:hAnsi="Arial" w:cs="Arial"/>
          <w:color w:val="2D2D2D"/>
          <w:spacing w:val="2"/>
          <w:sz w:val="21"/>
          <w:szCs w:val="21"/>
          <w:lang w:eastAsia="ru-RU"/>
        </w:rPr>
        <w:br/>
        <w:t>грантов в форме субсидий</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МЕТОДИКА ПРОВЕДЕНИЯ ОЦЕНКИ ПРОЕКТОВ И ПОДГОТОВКИ ЗАКЛЮЧЕНИЙ ОБ ОСУЩЕСТВИМОСТИ И ЭФФЕКТИВНОСТИ РЕАЛИЗАЦИИ ПРОЕКТОВ</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br/>
        <w:t>Данная Методика разработана для проведения оценки проектов и подготовки заключений об осуществимости и эффективности реализации проектов безработных граждан для предоставления грантов в целях определения экономической и финансовой устойчивости проекта.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Методика имеет 14 факторов, каждый из которых характеризует обязательные показатели проекта: качество проекта, анализ рынка осуществления деятельности, продукцию (услуги), планирование и распределение финансовых средств, эффективность реализации проекта.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Термин инвестиции (инвестиционный капитал) в данной Методике подразумевает совокупность средств, необходимых для реализации проекта: собственные средства заявителя проекта, заемные средства, привлекаемые заявителем проекта (если таковые имеются), средства гранта (бюджетные средства).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Каждая группа факторов включает от двух до четырех показателей, которым присвоен балл, характеризующий значимость данного показателя относительно всех остальных показателей.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Максимальная сумма баллов составляет 28.</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Каждому показателю соответствует оценка от нуля до четырех баллов, которая позволяет исполнителю выставить оценку за каждый показатель (приложение N 1).</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процессе оценки проекта исполнитель заполняет заключение об осуществимости и реализуемости проекта (приложение N 2).</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Заключение об осуществимости и реализуемости проекта в зависимости от количества набранных баллов в обязательном порядке содержит вывод в виде одной из следующих формулировок: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от 14 баллов - "Рекомендован к финансированию (получению гранта)";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13 баллов и менее - "Не рекомендован к финансированию (получению гранта)".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Заключение об осуществимости и реализуемости проекта подписывается исполнителем, подпись скрепляется печатью организации.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процессе проведения оценки проекта и подготовки заключения об осуществимости и эффективности реализации проекта исполнитель пользуется всеми доступными информационными материалами, характеризующими состояние соответствующего рынка, его тенденции, уровень социально-экономического развития муниципального образования.</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1. I. Описание проекта</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t>Приложение N 1</w:t>
      </w:r>
      <w:r w:rsidRPr="00971B57">
        <w:rPr>
          <w:rFonts w:ascii="Arial" w:eastAsia="Times New Roman" w:hAnsi="Arial" w:cs="Arial"/>
          <w:color w:val="2D2D2D"/>
          <w:spacing w:val="2"/>
          <w:sz w:val="21"/>
          <w:szCs w:val="21"/>
          <w:lang w:eastAsia="ru-RU"/>
        </w:rPr>
        <w:br/>
        <w:t>к Методике</w:t>
      </w:r>
      <w:r w:rsidRPr="00971B57">
        <w:rPr>
          <w:rFonts w:ascii="Arial" w:eastAsia="Times New Roman" w:hAnsi="Arial" w:cs="Arial"/>
          <w:color w:val="2D2D2D"/>
          <w:spacing w:val="2"/>
          <w:sz w:val="21"/>
          <w:szCs w:val="21"/>
          <w:lang w:eastAsia="ru-RU"/>
        </w:rPr>
        <w:br/>
        <w:t>оценки проектов</w:t>
      </w:r>
      <w:r w:rsidRPr="00971B57">
        <w:rPr>
          <w:rFonts w:ascii="Arial" w:eastAsia="Times New Roman" w:hAnsi="Arial" w:cs="Arial"/>
          <w:color w:val="2D2D2D"/>
          <w:spacing w:val="2"/>
          <w:sz w:val="21"/>
          <w:szCs w:val="21"/>
          <w:lang w:eastAsia="ru-RU"/>
        </w:rPr>
        <w:br/>
        <w:t>и подготовки заключений</w:t>
      </w:r>
      <w:r w:rsidRPr="00971B57">
        <w:rPr>
          <w:rFonts w:ascii="Arial" w:eastAsia="Times New Roman" w:hAnsi="Arial" w:cs="Arial"/>
          <w:color w:val="2D2D2D"/>
          <w:spacing w:val="2"/>
          <w:sz w:val="21"/>
          <w:szCs w:val="21"/>
          <w:lang w:eastAsia="ru-RU"/>
        </w:rPr>
        <w:br/>
        <w:t>об осуществимости и эффективности</w:t>
      </w:r>
      <w:r w:rsidRPr="00971B57">
        <w:rPr>
          <w:rFonts w:ascii="Arial" w:eastAsia="Times New Roman" w:hAnsi="Arial" w:cs="Arial"/>
          <w:color w:val="2D2D2D"/>
          <w:spacing w:val="2"/>
          <w:sz w:val="21"/>
          <w:szCs w:val="21"/>
          <w:lang w:eastAsia="ru-RU"/>
        </w:rPr>
        <w:br/>
        <w:t>реализации проектов</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1. Вид экономической деятельности в соответствии с Общероссийским классификатором видов экономической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Территория осуществления предпринимательской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Инвестиции, требуемые для реализации проекта, ______________ руб., в том числе: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собственные средства _____________________________ руб.</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заемные средства _________________________________ руб.</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средства гранта (бюджетные средства) _______________ руб.</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 Создание рабочих мест в течение 120 календарных дней с момента перечисления гранта (за исключением рабочего места заявителя проекта), единиц.</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 Новизна идеи.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6. Преимущества проекта.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7. Недостатки проекта.</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II. Факторы, характеризующие проект</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Таблица 1. Факторы экспертной оценки проекта</w:t>
      </w:r>
    </w:p>
    <w:tbl>
      <w:tblPr>
        <w:tblW w:w="0" w:type="auto"/>
        <w:tblCellMar>
          <w:left w:w="0" w:type="dxa"/>
          <w:right w:w="0" w:type="dxa"/>
        </w:tblCellMar>
        <w:tblLook w:val="04A0"/>
      </w:tblPr>
      <w:tblGrid>
        <w:gridCol w:w="582"/>
        <w:gridCol w:w="3134"/>
        <w:gridCol w:w="4724"/>
        <w:gridCol w:w="915"/>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3326"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517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Факторы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Показатели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Баллы</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Качество проработки проекта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заявитель проекта четко излагает идею проекта. В бизнес-плане определены каналы и методы сбыта продукции (услуг). Содержание разделов не противоречит друг другу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 проекте имеются замечания к содержанию разделов, но все разделы и блоки взаимосвязаны и не противоречат друг другу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отсутствует понимание проекта как единого целого, все блоки разрознены, не зависят и (или) </w:t>
            </w:r>
            <w:r w:rsidRPr="00971B57">
              <w:rPr>
                <w:rFonts w:ascii="Times New Roman" w:eastAsia="Times New Roman" w:hAnsi="Times New Roman" w:cs="Times New Roman"/>
                <w:color w:val="2D2D2D"/>
                <w:sz w:val="21"/>
                <w:szCs w:val="21"/>
                <w:lang w:eastAsia="ru-RU"/>
              </w:rPr>
              <w:lastRenderedPageBreak/>
              <w:t>противоречат друг другу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Наличие у заявителя проекта опыта работы в данной сфере, образования и квалификации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заявитель проекта имеет соответствующее образование и квалификацию, имеет соответствующий опыт работы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заявитель проекта имеет соответствующее образование, но не имеет опыта работы. Или заявитель проекта не имеет соответствующего образования и квалификации, но имеет соответствующий опыт работы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заявитель проекта не имеет опыта работы и не имеет соответствующего образования и необходимой квалификации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Анализ ситуации на рынке, оценка конкурентной среды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проведен анализ ситуации на рынке, определены прямые и косвенные конкуренты (определена свободная доля рынка и потенциальные объемы продаж). Указаны факторы, за счет которых эта доля будет достигнута (выявлены конкурентные преимущества). Приведены графики, таблицы и другие наглядные материалы. Дан прогноз изменения ситуации на рынке за период осуществления проекта. Определены потенциальные потребители и их потребности (кто является покупателем продукции, уровень дохода потребителя)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анализ проведен, но представленные материалы не позволяют однозначно оценить ситуацию на рынке и успех реализации проекта. Оценка конкурентной среды проведена слабо, не выявлены значимые конкуренты и не проведена качественная оценка конкурентных факторов. Прогнозируемая доля рынка завышена или недостаточна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анализ рынка не выполнен либо выполнен с грубыми ошибками. Оценка конкурентной среды не выполнена, прогнозируемая доля рынка не указана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Описание продукции (услуг) и сфер ее применения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 проекте приведено подробное описание продукции (услуг), выявлена структура ассортимента продукции, указаны сферы ее применения и возможность их расширения. В проекте представлены недостатки и преимущества собственной продукции (услуги). Приведено и обосновано сравнение с недостатками и преимуществами продукции конкурентов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 проекте приведено краткое описание продукции (услуг), не выявлена структура ассортимента, не указаны сферы применения. Приведено сравнение с конкурентной продукцией (услугой), но отсутствует четкое обоснование преимуществ и недостатков собственной продукции по сравнению с конкурентной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описание продукции (услуг) отсутствует. Конкурентные преимущества не выявлены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Оценка законодательного регулирования сферы деятельности, включая необходимость получения сертификатов, лицензий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заявитель проекта проанализировал нормативные правовые акты и имеет необходимые знания законодательства, регулирующие выбранную сферу деятельности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анализ законодательства о необходимости получения сертификатов, лицензий в проекте отсутствует, однако указано, что при необходимости заявитель проекта получит сертификаты и лицензии на товары (услуги)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заявитель проекта не имеет необходимых знаний законодательства, регулирующих выбранную сферу деятельности. Информация о необходимости получения сертификатов, лицензий в проекте отсутствует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Оценка достаточности предусмотренных проектом инвестиций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планируемых инвестиций достаточно для реализации проекта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планируемых инвестиций недостаточно для реализации проекта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Обоснованность и целесообразность распределения денежных средств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определены статьи расходов средств гранта, отсутствуют необоснованные статьи затрат, затраты не завышены и соответствуют среднерыночным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определены статьи расходов средств гранта. Отсутствует обоснование затрат, вследствие чего невозможно определить их целесообразность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отсутствует распределение средств гранта по статьям расходов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Проработанность раздела налогообложения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рассчитана сумма налоговых и обязательных платежей во все уровни бюджетной системы за период реализации проекта и (или) их размер в определенный налоговый период, выбор системы налогообложения является </w:t>
            </w:r>
            <w:r w:rsidRPr="00971B57">
              <w:rPr>
                <w:rFonts w:ascii="Times New Roman" w:eastAsia="Times New Roman" w:hAnsi="Times New Roman" w:cs="Times New Roman"/>
                <w:color w:val="2D2D2D"/>
                <w:sz w:val="21"/>
                <w:szCs w:val="21"/>
                <w:lang w:eastAsia="ru-RU"/>
              </w:rPr>
              <w:lastRenderedPageBreak/>
              <w:t>обоснованным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2</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рассчитана сумма налоговых и обязательных платежей во все уровни бюджетной системы за период реализации проекта и (или) их размер в определенный налоговый период. Обоснованность выбора системы налогообложения не отражена. Допущены ошибки в расчетах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раздел налогообложения не проработан</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Правильность расчетов</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все финансовые расчеты выполнены правильно (таблица движения денежных средств не содержит ошибок, все данные из предыдущих разделов отражены в таблице движения денежных средств, окупаемость проекта рассчитана верно)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имеются ошибки в расчетах, влияющие на конечные результаты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Бюджетная эффективность проекта (Кбэ) - показатель влияния результатов осуществления проекта на доходы и расходы соответствующего (федерального, регионального или местного) бюджета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предоставленные средства гранта вернутся в бюджет полностью за время реализации проекта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предоставленные средства гранта вернутся в бюджет частично за время реализации проекта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предоставленные средства гранта не вернутся в бюджет (или раздел налогообложения не проработан, в связи с чем расчет выполнить невозможно)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Рентабельность инвестиционного капитала (ARR) - показатель, насколько эффективно инвестируются средства в проект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ARR &gt; 25%, сверхрентабельный проект для финансирования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ARR от 15% до 25%, высокая рентабельность инвестиций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ARR от 5% до 15%, нормальная рентабельность инвестиций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ARR менее 5%, проект считается низкорентабельным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ARR = 0 и менее, проект нерентабельный (убыточный)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Чистый дисконтированный </w:t>
            </w:r>
            <w:r w:rsidRPr="00971B57">
              <w:rPr>
                <w:rFonts w:ascii="Times New Roman" w:eastAsia="Times New Roman" w:hAnsi="Times New Roman" w:cs="Times New Roman"/>
                <w:color w:val="2D2D2D"/>
                <w:sz w:val="21"/>
                <w:szCs w:val="21"/>
                <w:lang w:eastAsia="ru-RU"/>
              </w:rPr>
              <w:lastRenderedPageBreak/>
              <w:t>доход (NPV) - экономический показатель, используемый для выбора наиболее эффективного варианта инвестиционного проекта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 xml:space="preserve">NPV &gt; 0, проект привлекателен для </w:t>
            </w:r>
            <w:r w:rsidRPr="00971B57">
              <w:rPr>
                <w:rFonts w:ascii="Times New Roman" w:eastAsia="Times New Roman" w:hAnsi="Times New Roman" w:cs="Times New Roman"/>
                <w:color w:val="2D2D2D"/>
                <w:sz w:val="21"/>
                <w:szCs w:val="21"/>
                <w:lang w:eastAsia="ru-RU"/>
              </w:rPr>
              <w:lastRenderedPageBreak/>
              <w:t>финансирования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2</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NPV = 0, проект обеспечит уровень безубыточности, когда все доходы равны расходам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NPV &lt; 0, проект, имеющий отрицательное значение, не рекомендуется к финансированию</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Внутренняя норма прибыли проекта (IRR) - ставка дисконтирования, при которой чистая приведенная стоимость всех потоков денежных средств инвестиционного проекта равна нулю</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IRR &gt; WACC, вложенные в проект средства будут создавать доходность выше, чем их стоимость. Такой проект финансово привлекателен</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IRR = WACC, проект не принесет ни убытков, ни дохода в будущем периоде и такой проект не является привлекательным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IRR &lt; WACC, такой проект будет создавать отрицательный дисконтированный денежный поток в будущем, так как норма прибыли ниже, чем вложенные средства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Индекс прибыльности инвестиций (PI) - показатель эффективности инвестиций, представляющий собой отношение дисконтированных доходов к размеру инвестиционного капитала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PI &gt; 1, проект инвестиционно привлекателен для вложения, так как сможет обеспечить дополнительную прибыль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PI = 1, проект имеет доходность, равную выбранной ставке дисконтирования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PI &lt; 1, проект не сможет возместить в полном размере вложенные в него затраты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w:t>
            </w:r>
          </w:p>
        </w:tc>
      </w:tr>
      <w:tr w:rsidR="00971B57" w:rsidRPr="00971B57" w:rsidTr="00971B57">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 (максимально)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28</w:t>
            </w:r>
          </w:p>
        </w:tc>
      </w:tr>
    </w:tbl>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III. Расчет факторов</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Бюджетная эффективность проекта (коэффициент бюджетной эффективности) - Кбэ</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Формула расчета бюджетной эффективности проекта, Кбэ:</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Кбэ = Нб. / Г,</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br/>
        <w:t>где: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Кбэ - коэффициент бюджетной эффективности;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Г - размер предоставляемых средств гранта (бюджетных средств);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Нб. - сумма налоговых поступлений во все уровни бюджетной системы за период реализации проекта.</w:t>
      </w:r>
    </w:p>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Таблица 2. Оценка проекта на основе критерия Кбэ</w:t>
      </w:r>
    </w:p>
    <w:tbl>
      <w:tblPr>
        <w:tblW w:w="0" w:type="auto"/>
        <w:tblCellMar>
          <w:left w:w="0" w:type="dxa"/>
          <w:right w:w="0" w:type="dxa"/>
        </w:tblCellMar>
        <w:tblLook w:val="04A0"/>
      </w:tblPr>
      <w:tblGrid>
        <w:gridCol w:w="2675"/>
        <w:gridCol w:w="6680"/>
      </w:tblGrid>
      <w:tr w:rsidR="00971B57" w:rsidRPr="00971B57" w:rsidTr="00971B57">
        <w:trPr>
          <w:trHeight w:val="15"/>
        </w:trPr>
        <w:tc>
          <w:tcPr>
            <w:tcW w:w="277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02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Критерий оценки Кбэ</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Вывод по критерию</w:t>
            </w: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Кбэ &gt;= 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бюджетные средства (средств гранта) окупятся полностью</w:t>
            </w: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 &gt; Кбэ &gt; 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бюджетные средства (средств гранта) окупятся частично</w:t>
            </w: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Кбэ = 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бюджетные средства не окупятся</w:t>
            </w:r>
          </w:p>
        </w:tc>
      </w:tr>
    </w:tbl>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Коэффициент рентабельности инвестиций (Accounting Rate of Return) - ARR</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Формула расчета коэффициента рентабельности инвестиций, ARR:</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76350" cy="609600"/>
            <wp:effectExtent l="19050" t="0" r="0" b="0"/>
            <wp:docPr id="1" name="Рисунок 1" descr="ОБ УТВЕРЖДЕНИИ ГОСУДАРСТВЕННОЙ ПРОГРАММЫ КРАСНОЯР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ГОСУДАРСТВЕННОЙ ПРОГРАММЫ КРАСНОЯРСКОГО КРАЯ "/>
                    <pic:cNvPicPr>
                      <a:picLocks noChangeAspect="1" noChangeArrowheads="1"/>
                    </pic:cNvPicPr>
                  </pic:nvPicPr>
                  <pic:blipFill>
                    <a:blip r:embed="rId99" cstate="print"/>
                    <a:srcRect/>
                    <a:stretch>
                      <a:fillRect/>
                    </a:stretch>
                  </pic:blipFill>
                  <pic:spPr bwMode="auto">
                    <a:xfrm>
                      <a:off x="0" y="0"/>
                      <a:ext cx="1276350" cy="609600"/>
                    </a:xfrm>
                    <a:prstGeom prst="rect">
                      <a:avLst/>
                    </a:prstGeom>
                    <a:noFill/>
                    <a:ln w="9525">
                      <a:noFill/>
                      <a:miter lim="800000"/>
                      <a:headEnd/>
                      <a:tailEnd/>
                    </a:ln>
                  </pic:spPr>
                </pic:pic>
              </a:graphicData>
            </a:graphic>
          </wp:inline>
        </w:drawing>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где: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CFср (Cash Flow) - средний денежный поток вложенных инвестиций за рассматриваемый период;</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IC (Invest Capital) - инвестиционный капитал, первоначальные затраты автора проекта в организацию предпринимательской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ARR &gt; 0, чем выше ARR, тем выше привлекательность данного проекта. ARR показывает отношение денежного потока к инвестициям, чем больше доход при меньших инвестициях, тем выше будет данный показатель.</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Чистый дисконтированный доход (Net Present Value) - NPV</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Формула чистого дисконтированного дохода, NPV:</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305050" cy="561975"/>
            <wp:effectExtent l="19050" t="0" r="0" b="0"/>
            <wp:docPr id="2" name="Рисунок 2" descr="ОБ УТВЕРЖДЕНИИ ГОСУДАРСТВЕННОЙ ПРОГРАММЫ КРАСНОЯР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ГОСУДАРСТВЕННОЙ ПРОГРАММЫ КРАСНОЯРСКОГО КРАЯ "/>
                    <pic:cNvPicPr>
                      <a:picLocks noChangeAspect="1" noChangeArrowheads="1"/>
                    </pic:cNvPicPr>
                  </pic:nvPicPr>
                  <pic:blipFill>
                    <a:blip r:embed="rId100" cstate="print"/>
                    <a:srcRect/>
                    <a:stretch>
                      <a:fillRect/>
                    </a:stretch>
                  </pic:blipFill>
                  <pic:spPr bwMode="auto">
                    <a:xfrm>
                      <a:off x="0" y="0"/>
                      <a:ext cx="2305050" cy="561975"/>
                    </a:xfrm>
                    <a:prstGeom prst="rect">
                      <a:avLst/>
                    </a:prstGeom>
                    <a:noFill/>
                    <a:ln w="9525">
                      <a:noFill/>
                      <a:miter lim="800000"/>
                      <a:headEnd/>
                      <a:tailEnd/>
                    </a:ln>
                  </pic:spPr>
                </pic:pic>
              </a:graphicData>
            </a:graphic>
          </wp:inline>
        </w:drawing>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где: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NPV (Net Present Value) - чистый дисконтированный доход проекта;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CFt (Cash Flow) - денежный поток в период времени 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CF0 (Cash Flow) - денежный поток в первоначальный момент. Первоначальный денежный поток равняется инвестиционному капиталу (CF0 = IC);</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r - ставка дисконтирования (барьерная ставка):</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04850" cy="514350"/>
            <wp:effectExtent l="19050" t="0" r="0" b="0"/>
            <wp:docPr id="3" name="Рисунок 3" descr="ОБ УТВЕРЖДЕНИИ ГОСУДАРСТВЕННОЙ ПРОГРАММЫ КРАСНОЯР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ГОСУДАРСТВЕННОЙ ПРОГРАММЫ КРАСНОЯРСКОГО КРАЯ "/>
                    <pic:cNvPicPr>
                      <a:picLocks noChangeAspect="1" noChangeArrowheads="1"/>
                    </pic:cNvPicPr>
                  </pic:nvPicPr>
                  <pic:blipFill>
                    <a:blip r:embed="rId101" cstate="print"/>
                    <a:srcRect/>
                    <a:stretch>
                      <a:fillRect/>
                    </a:stretch>
                  </pic:blipFill>
                  <pic:spPr bwMode="auto">
                    <a:xfrm>
                      <a:off x="0" y="0"/>
                      <a:ext cx="704850" cy="514350"/>
                    </a:xfrm>
                    <a:prstGeom prst="rect">
                      <a:avLst/>
                    </a:prstGeom>
                    <a:noFill/>
                    <a:ln w="9525">
                      <a:noFill/>
                      <a:miter lim="800000"/>
                      <a:headEnd/>
                      <a:tailEnd/>
                    </a:ln>
                  </pic:spPr>
                </pic:pic>
              </a:graphicData>
            </a:graphic>
          </wp:inline>
        </w:drawing>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где: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IC (Invest Capital) - инвестиционный капитал, первоначальные затраты автора проекта в организацию предпринимательской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CF (Cash Flow) - денежный поток, который создается при вложении инвестиций.</w:t>
      </w:r>
    </w:p>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Таблица 3. Оценка проекта на основе критерия NPV</w:t>
      </w:r>
    </w:p>
    <w:tbl>
      <w:tblPr>
        <w:tblW w:w="0" w:type="auto"/>
        <w:tblCellMar>
          <w:left w:w="0" w:type="dxa"/>
          <w:right w:w="0" w:type="dxa"/>
        </w:tblCellMar>
        <w:tblLook w:val="04A0"/>
      </w:tblPr>
      <w:tblGrid>
        <w:gridCol w:w="2668"/>
        <w:gridCol w:w="6687"/>
      </w:tblGrid>
      <w:tr w:rsidR="00971B57" w:rsidRPr="00971B57" w:rsidTr="00971B57">
        <w:trPr>
          <w:trHeight w:val="15"/>
        </w:trPr>
        <w:tc>
          <w:tcPr>
            <w:tcW w:w="277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02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Критерий оценки NPV</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Вывод по критерию</w:t>
            </w: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NPV &lt; 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проект, имеющий отрицательное значение NPV, не рекомендуется к финансированию</w:t>
            </w: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NPV = 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проект обеспечит уровень безубыточности, когда все доходы равны расходам</w:t>
            </w: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NPV &gt; 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проект привлекателен для финансирования</w:t>
            </w:r>
          </w:p>
        </w:tc>
      </w:tr>
    </w:tbl>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Внутренняя норма прибыли инвестиционного капитала (Internal Rate Of Return) - IRR</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Формула расчета внутренней нормы прибыли инвестиционного капитала, IRR:</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371725" cy="581025"/>
            <wp:effectExtent l="19050" t="0" r="9525" b="0"/>
            <wp:docPr id="4" name="Рисунок 4" descr="ОБ УТВЕРЖДЕНИИ ГОСУДАРСТВЕННОЙ ПРОГРАММЫ КРАСНОЯР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ГОСУДАРСТВЕННОЙ ПРОГРАММЫ КРАСНОЯРСКОГО КРАЯ "/>
                    <pic:cNvPicPr>
                      <a:picLocks noChangeAspect="1" noChangeArrowheads="1"/>
                    </pic:cNvPicPr>
                  </pic:nvPicPr>
                  <pic:blipFill>
                    <a:blip r:embed="rId102" cstate="print"/>
                    <a:srcRect/>
                    <a:stretch>
                      <a:fillRect/>
                    </a:stretch>
                  </pic:blipFill>
                  <pic:spPr bwMode="auto">
                    <a:xfrm>
                      <a:off x="0" y="0"/>
                      <a:ext cx="2371725" cy="581025"/>
                    </a:xfrm>
                    <a:prstGeom prst="rect">
                      <a:avLst/>
                    </a:prstGeom>
                    <a:noFill/>
                    <a:ln w="9525">
                      <a:noFill/>
                      <a:miter lim="800000"/>
                      <a:headEnd/>
                      <a:tailEnd/>
                    </a:ln>
                  </pic:spPr>
                </pic:pic>
              </a:graphicData>
            </a:graphic>
          </wp:inline>
        </w:drawing>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где: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CF (Cash Flow) - денежный поток, который создается при вложении инвестиций;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IRR (Internal Rate of Return) - внутренняя норма прибыли;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CF0 (Cash Flow) - денежный поток в первоначальный момент. В первом периоде, как правило, денежный поток равняется инвестиционному капиталу (CF0 = IC).</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lastRenderedPageBreak/>
        <w:t>Средневзвешенная стоимость инвестиционного капитала (Weighted Average Cost of Capital) - WACC</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Формула расчета средневзвешенной стоимости инвестиционного капитала, WACC:</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WACC = Ks x Ws + Kg x Wg + Kd x Wd x (1 - T),</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где: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Ks - стоимость собственных средств автора проекта (%);</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Ws - доля собственных средств автора проекта (%) (по балансу);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Kg - стоимость средств гранта (%);</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Wg - доля средств гранта (%) (по балансу);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Kd - стоимость заемных средств автора проекта (%);</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Wd - доля заемных средств автора проекта (%) (по балансу);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T - ставка налога на прибыль (%).</w:t>
      </w:r>
    </w:p>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Таблица 4. Оценка проекта на основе критерия IRR и WACC</w:t>
      </w:r>
    </w:p>
    <w:tbl>
      <w:tblPr>
        <w:tblW w:w="0" w:type="auto"/>
        <w:tblCellMar>
          <w:left w:w="0" w:type="dxa"/>
          <w:right w:w="0" w:type="dxa"/>
        </w:tblCellMar>
        <w:tblLook w:val="04A0"/>
      </w:tblPr>
      <w:tblGrid>
        <w:gridCol w:w="2689"/>
        <w:gridCol w:w="6666"/>
      </w:tblGrid>
      <w:tr w:rsidR="00971B57" w:rsidRPr="00971B57" w:rsidTr="00971B57">
        <w:trPr>
          <w:trHeight w:val="15"/>
        </w:trPr>
        <w:tc>
          <w:tcPr>
            <w:tcW w:w="277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02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Оценка значений коэффициента IRR</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Вывод по критерию</w:t>
            </w: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IRR &gt; WACC</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вложенные в проект средства будут создавать доходность выше, чем их стоимость. Такой проект финансово привлекателен</w:t>
            </w: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IRR = WACC</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проект не принесет ни убытков, ни дохода в будущем периоде, и такой проект не является привлекательным</w:t>
            </w: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IRR &lt; WACC</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такой проект будет создавать отрицательный дисконтированный денежный поток в будущем, так как норма прибыли ниже, чем вложенные средства</w:t>
            </w:r>
          </w:p>
        </w:tc>
      </w:tr>
    </w:tbl>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Индекс прибыльности инвестиций (Profitability Index) - PI</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Формула расчета индекса прибыльности инвестиций, PI:</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819275" cy="809625"/>
            <wp:effectExtent l="19050" t="0" r="9525" b="0"/>
            <wp:docPr id="5" name="Рисунок 5" descr="ОБ УТВЕРЖДЕНИИ ГОСУДАРСТВЕННОЙ ПРОГРАММЫ КРАСНОЯР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ГОСУДАРСТВЕННОЙ ПРОГРАММЫ КРАСНОЯРСКОГО КРАЯ "/>
                    <pic:cNvPicPr>
                      <a:picLocks noChangeAspect="1" noChangeArrowheads="1"/>
                    </pic:cNvPicPr>
                  </pic:nvPicPr>
                  <pic:blipFill>
                    <a:blip r:embed="rId103" cstate="print"/>
                    <a:srcRect/>
                    <a:stretch>
                      <a:fillRect/>
                    </a:stretch>
                  </pic:blipFill>
                  <pic:spPr bwMode="auto">
                    <a:xfrm>
                      <a:off x="0" y="0"/>
                      <a:ext cx="1819275" cy="809625"/>
                    </a:xfrm>
                    <a:prstGeom prst="rect">
                      <a:avLst/>
                    </a:prstGeom>
                    <a:noFill/>
                    <a:ln w="9525">
                      <a:noFill/>
                      <a:miter lim="800000"/>
                      <a:headEnd/>
                      <a:tailEnd/>
                    </a:ln>
                  </pic:spPr>
                </pic:pic>
              </a:graphicData>
            </a:graphic>
          </wp:inline>
        </w:drawing>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где: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NPV (Net Present Value) - чистый дисконтированный доход проекта;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n - срок реализации проекта;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r - ставка дисконтирования (%);</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IC (Invest Capital) - инвестиционный капитал, первоначальные затраты.</w:t>
      </w:r>
    </w:p>
    <w:p w:rsidR="00971B57" w:rsidRPr="00971B57" w:rsidRDefault="00971B57" w:rsidP="00971B57">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1B57">
        <w:rPr>
          <w:rFonts w:ascii="Arial" w:eastAsia="Times New Roman" w:hAnsi="Arial" w:cs="Arial"/>
          <w:color w:val="242424"/>
          <w:spacing w:val="2"/>
          <w:sz w:val="23"/>
          <w:szCs w:val="23"/>
          <w:lang w:eastAsia="ru-RU"/>
        </w:rPr>
        <w:t>Таблица 5. Оценка проекта на основе критерия PI</w:t>
      </w:r>
    </w:p>
    <w:tbl>
      <w:tblPr>
        <w:tblW w:w="0" w:type="auto"/>
        <w:tblCellMar>
          <w:left w:w="0" w:type="dxa"/>
          <w:right w:w="0" w:type="dxa"/>
        </w:tblCellMar>
        <w:tblLook w:val="04A0"/>
      </w:tblPr>
      <w:tblGrid>
        <w:gridCol w:w="2668"/>
        <w:gridCol w:w="6687"/>
      </w:tblGrid>
      <w:tr w:rsidR="00971B57" w:rsidRPr="00971B57" w:rsidTr="00971B57">
        <w:trPr>
          <w:trHeight w:val="15"/>
        </w:trPr>
        <w:tc>
          <w:tcPr>
            <w:tcW w:w="277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02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Критерий оценки PI</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Вывод по критерию</w:t>
            </w: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PI &lt; 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проект не сможет возместить в полном размере вложенные в него затраты</w:t>
            </w: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PI = 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проект имеет доходность равную выбранной ставке дисконтирования</w:t>
            </w:r>
          </w:p>
        </w:tc>
      </w:tr>
      <w:tr w:rsidR="00971B57" w:rsidRPr="00971B57" w:rsidTr="00971B5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PI &gt; 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проект инвестиционно привлекателен для вложения, так как сможет обеспечить дополнительную прибыль</w:t>
            </w:r>
          </w:p>
        </w:tc>
      </w:tr>
    </w:tbl>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Дисконтированный срок окупаемости инвестиций (Discounted Payback Period) - DPP</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Формула расчета дисконтированного срока окупаемости инвестиций, DPP:</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514725" cy="504825"/>
            <wp:effectExtent l="19050" t="0" r="9525" b="0"/>
            <wp:docPr id="6" name="Рисунок 6" descr="ОБ УТВЕРЖДЕНИИ ГОСУДАРСТВЕННОЙ ПРОГРАММЫ КРАСНОЯР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ГОСУДАРСТВЕННОЙ ПРОГРАММЫ КРАСНОЯРСКОГО КРАЯ "/>
                    <pic:cNvPicPr>
                      <a:picLocks noChangeAspect="1" noChangeArrowheads="1"/>
                    </pic:cNvPicPr>
                  </pic:nvPicPr>
                  <pic:blipFill>
                    <a:blip r:embed="rId104" cstate="print"/>
                    <a:srcRect/>
                    <a:stretch>
                      <a:fillRect/>
                    </a:stretch>
                  </pic:blipFill>
                  <pic:spPr bwMode="auto">
                    <a:xfrm>
                      <a:off x="0" y="0"/>
                      <a:ext cx="3514725" cy="504825"/>
                    </a:xfrm>
                    <a:prstGeom prst="rect">
                      <a:avLst/>
                    </a:prstGeom>
                    <a:noFill/>
                    <a:ln w="9525">
                      <a:noFill/>
                      <a:miter lim="800000"/>
                      <a:headEnd/>
                      <a:tailEnd/>
                    </a:ln>
                  </pic:spPr>
                </pic:pic>
              </a:graphicData>
            </a:graphic>
          </wp:inline>
        </w:drawing>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где: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IC (Invest Capital) - инвестиционный капитал, первоначальные затраты автора проекта в организацию предпринимательской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CF (Cash Flow) - денежный поток, который создается при вложении инвестиций;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r - ставка дисконтирования;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t - период оценки получаемого денежного потока.</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Срок окупаемости инвестиций (Payback Period) - PP</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Формула расчета срока окупаемости инвестиций, PP:</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514725" cy="400050"/>
            <wp:effectExtent l="19050" t="0" r="9525" b="0"/>
            <wp:docPr id="7" name="Рисунок 7" descr="ОБ УТВЕРЖДЕНИИ ГОСУДАРСТВЕННОЙ ПРОГРАММЫ КРАСНОЯРСКОГО КР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ГОСУДАРСТВЕННОЙ ПРОГРАММЫ КРАСНОЯРСКОГО КРАЯ "/>
                    <pic:cNvPicPr>
                      <a:picLocks noChangeAspect="1" noChangeArrowheads="1"/>
                    </pic:cNvPicPr>
                  </pic:nvPicPr>
                  <pic:blipFill>
                    <a:blip r:embed="rId105" cstate="print"/>
                    <a:srcRect/>
                    <a:stretch>
                      <a:fillRect/>
                    </a:stretch>
                  </pic:blipFill>
                  <pic:spPr bwMode="auto">
                    <a:xfrm>
                      <a:off x="0" y="0"/>
                      <a:ext cx="3514725" cy="400050"/>
                    </a:xfrm>
                    <a:prstGeom prst="rect">
                      <a:avLst/>
                    </a:prstGeom>
                    <a:noFill/>
                    <a:ln w="9525">
                      <a:noFill/>
                      <a:miter lim="800000"/>
                      <a:headEnd/>
                      <a:tailEnd/>
                    </a:ln>
                  </pic:spPr>
                </pic:pic>
              </a:graphicData>
            </a:graphic>
          </wp:inline>
        </w:drawing>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где: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IC (Invest Capital) - инвестиционный капитал, первоначальные затраты автора проекта в организацию предпринимательской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CF (Cash Flow) - денежный поток, который создается при вложении инвестиций.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Срок окупаемости должен стремиться к нулю. Чем меньше срок окупаемости, тем привлекательнее проект для финансирования.</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2. Заключение об осуществимости и эффективности реализации</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2</w:t>
      </w:r>
      <w:r w:rsidRPr="00971B57">
        <w:rPr>
          <w:rFonts w:ascii="Arial" w:eastAsia="Times New Roman" w:hAnsi="Arial" w:cs="Arial"/>
          <w:color w:val="2D2D2D"/>
          <w:spacing w:val="2"/>
          <w:sz w:val="21"/>
          <w:szCs w:val="21"/>
          <w:lang w:eastAsia="ru-RU"/>
        </w:rPr>
        <w:br/>
        <w:t>к Методике</w:t>
      </w:r>
      <w:r w:rsidRPr="00971B57">
        <w:rPr>
          <w:rFonts w:ascii="Arial" w:eastAsia="Times New Roman" w:hAnsi="Arial" w:cs="Arial"/>
          <w:color w:val="2D2D2D"/>
          <w:spacing w:val="2"/>
          <w:sz w:val="21"/>
          <w:szCs w:val="21"/>
          <w:lang w:eastAsia="ru-RU"/>
        </w:rPr>
        <w:br/>
        <w:t>оценки проектов</w:t>
      </w:r>
      <w:r w:rsidRPr="00971B57">
        <w:rPr>
          <w:rFonts w:ascii="Arial" w:eastAsia="Times New Roman" w:hAnsi="Arial" w:cs="Arial"/>
          <w:color w:val="2D2D2D"/>
          <w:spacing w:val="2"/>
          <w:sz w:val="21"/>
          <w:szCs w:val="21"/>
          <w:lang w:eastAsia="ru-RU"/>
        </w:rPr>
        <w:br/>
        <w:t>и подготовки заключений</w:t>
      </w:r>
      <w:r w:rsidRPr="00971B57">
        <w:rPr>
          <w:rFonts w:ascii="Arial" w:eastAsia="Times New Roman" w:hAnsi="Arial" w:cs="Arial"/>
          <w:color w:val="2D2D2D"/>
          <w:spacing w:val="2"/>
          <w:sz w:val="21"/>
          <w:szCs w:val="21"/>
          <w:lang w:eastAsia="ru-RU"/>
        </w:rPr>
        <w:br/>
        <w:t>об осуществимости и эффективности</w:t>
      </w:r>
      <w:r w:rsidRPr="00971B57">
        <w:rPr>
          <w:rFonts w:ascii="Arial" w:eastAsia="Times New Roman" w:hAnsi="Arial" w:cs="Arial"/>
          <w:color w:val="2D2D2D"/>
          <w:spacing w:val="2"/>
          <w:sz w:val="21"/>
          <w:szCs w:val="21"/>
          <w:lang w:eastAsia="ru-RU"/>
        </w:rPr>
        <w:br/>
        <w:t>реализации проектов</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проекта N ________ от 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проекта 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(ФИО безработного)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Наименование проекта: 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Адрес заявителя проекта: 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Планируемая территория осуществления предпринимательской деятельности: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___________________________________________________________________________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Организационно-правовая форма: 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Сумма гранта, рублей: _____________________________________________________</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Описание проекта:</w:t>
      </w:r>
    </w:p>
    <w:tbl>
      <w:tblPr>
        <w:tblW w:w="0" w:type="auto"/>
        <w:tblCellMar>
          <w:left w:w="0" w:type="dxa"/>
          <w:right w:w="0" w:type="dxa"/>
        </w:tblCellMar>
        <w:tblLook w:val="04A0"/>
      </w:tblPr>
      <w:tblGrid>
        <w:gridCol w:w="6907"/>
        <w:gridCol w:w="2448"/>
      </w:tblGrid>
      <w:tr w:rsidR="00971B57" w:rsidRPr="00971B57" w:rsidTr="00971B57">
        <w:trPr>
          <w:trHeight w:val="15"/>
        </w:trPr>
        <w:tc>
          <w:tcPr>
            <w:tcW w:w="7207"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587"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Применение повышающих коэффициентов (да, нет), в том числе: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 Осуществление предпринимательской деятельности в сельской местности (да, нет)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 Категория безработного гражданина (является выпускником организаций профессионального образования, инвалидом, женщиной, имеющей детей в возрасте до 18 лет, гражданином, уволенным в связи с ликвидацией организации либо сокращением численности или штата работников, гражданином, относящимся к коренным малочисленным народам Красноярского края) (да, нет)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br/>
        <w:t>Показатели социальной направленности и экономической эффективности проектов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(проект набрал баллов): ___________________________________________________</w:t>
      </w:r>
    </w:p>
    <w:tbl>
      <w:tblPr>
        <w:tblW w:w="0" w:type="auto"/>
        <w:tblCellMar>
          <w:left w:w="0" w:type="dxa"/>
          <w:right w:w="0" w:type="dxa"/>
        </w:tblCellMar>
        <w:tblLook w:val="04A0"/>
      </w:tblPr>
      <w:tblGrid>
        <w:gridCol w:w="4927"/>
        <w:gridCol w:w="1971"/>
        <w:gridCol w:w="2457"/>
      </w:tblGrid>
      <w:tr w:rsidR="00971B57" w:rsidRPr="00971B57" w:rsidTr="00971B57">
        <w:trPr>
          <w:trHeight w:val="15"/>
        </w:trPr>
        <w:tc>
          <w:tcPr>
            <w:tcW w:w="517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587"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критерия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Показатель по проекту (бизнес-плану)</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Набрано баллов</w:t>
            </w:r>
          </w:p>
        </w:tc>
      </w:tr>
      <w:tr w:rsidR="00971B57" w:rsidRPr="00971B57" w:rsidTr="00971B57">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r>
      <w:tr w:rsidR="00971B57" w:rsidRPr="00971B57" w:rsidTr="00971B57">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Вид предпринимательской деятельности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создаваемых рабочих мест (в течение 120 календарных дней с момента перечисления гранта), единиц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Срок окупаемости проекта,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Муниципальное образование осуществления предпринимательской деятельности по уровню безработицы по состоянию на последнюю отчетную дату на момент начала конкурсного отбора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72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Итоговая сумма баллов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72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Применение повышающих коэффициентов (да, нет)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72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Всего сумма баллов с учетом повышающих коэффициентов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Заключение об осуществимости и эффективности реализации проекта: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Не рекомендован к финансированию (получению гранта).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Рекомендован к финансированию (получению гранта).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ФИО эксперта</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w:t>
      </w:r>
      <w:r w:rsidRPr="00971B57">
        <w:rPr>
          <w:rFonts w:ascii="Arial" w:eastAsia="Times New Roman" w:hAnsi="Arial" w:cs="Arial"/>
          <w:color w:val="2D2D2D"/>
          <w:spacing w:val="2"/>
          <w:sz w:val="21"/>
          <w:szCs w:val="21"/>
          <w:lang w:eastAsia="ru-RU"/>
        </w:rPr>
        <w:br/>
        <w:t>к экспертному заключению</w:t>
      </w:r>
      <w:r w:rsidRPr="00971B57">
        <w:rPr>
          <w:rFonts w:ascii="Arial" w:eastAsia="Times New Roman" w:hAnsi="Arial" w:cs="Arial"/>
          <w:color w:val="2D2D2D"/>
          <w:spacing w:val="2"/>
          <w:sz w:val="21"/>
          <w:szCs w:val="21"/>
          <w:lang w:eastAsia="ru-RU"/>
        </w:rPr>
        <w:br/>
        <w:t>N _________ от __________</w:t>
      </w:r>
    </w:p>
    <w:tbl>
      <w:tblPr>
        <w:tblW w:w="0" w:type="auto"/>
        <w:tblCellMar>
          <w:left w:w="0" w:type="dxa"/>
          <w:right w:w="0" w:type="dxa"/>
        </w:tblCellMar>
        <w:tblLook w:val="04A0"/>
      </w:tblPr>
      <w:tblGrid>
        <w:gridCol w:w="582"/>
        <w:gridCol w:w="7329"/>
        <w:gridCol w:w="1444"/>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76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Факторы, характеризующие проект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Оценка фактора</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Качество проработки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Наличие у заявителя проекта опыта работы в данной сфере, образования и квалификации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Анализ ситуации на рынке, оценка конкурентной среды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Описание продукции (услуг) и сфер ее применения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Оценка законодательного регулирования сферы деятельности, необходимость сертификатов, лицензий и т.п.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Оценка достаточности предусмотренных проектом инвестиций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Обоснованность и целесообразность распределения денежных средств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Проработанность раздела налогообложения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Правильность расчетов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Бюджетная эффективность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Рентабельность инвестиционного капитала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Чистый дисконтированный доход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Внутренняя норма прибыли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Индекс прибыльности инвестиций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83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Примечание:</w:t>
            </w:r>
          </w:p>
        </w:tc>
      </w:tr>
      <w:tr w:rsidR="00971B57" w:rsidRPr="00971B57" w:rsidTr="00971B57">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14 баллов и более - рекомендован к финансированию (получению гранта)</w:t>
            </w:r>
          </w:p>
        </w:tc>
      </w:tr>
      <w:tr w:rsidR="00971B57" w:rsidRPr="00971B57" w:rsidTr="00971B57">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13 баллов и менее - не рекомендован к финансированию (получению гранта)</w:t>
            </w:r>
          </w:p>
        </w:tc>
      </w:tr>
    </w:tbl>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3. КРИТЕРИИ СОЦИАЛЬНОЙ НАПРАВЛЕННОСТИ И ЭКОНОМИЧЕСКОЙ ЭФФЕКТИВНОСТИ</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Приложение N 3</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организации</w:t>
      </w:r>
      <w:r w:rsidRPr="00971B57">
        <w:rPr>
          <w:rFonts w:ascii="Arial" w:eastAsia="Times New Roman" w:hAnsi="Arial" w:cs="Arial"/>
          <w:color w:val="2D2D2D"/>
          <w:spacing w:val="2"/>
          <w:sz w:val="21"/>
          <w:szCs w:val="21"/>
          <w:lang w:eastAsia="ru-RU"/>
        </w:rPr>
        <w:br/>
        <w:t>и проведения конкурса по отбору</w:t>
      </w:r>
      <w:r w:rsidRPr="00971B57">
        <w:rPr>
          <w:rFonts w:ascii="Arial" w:eastAsia="Times New Roman" w:hAnsi="Arial" w:cs="Arial"/>
          <w:color w:val="2D2D2D"/>
          <w:spacing w:val="2"/>
          <w:sz w:val="21"/>
          <w:szCs w:val="21"/>
          <w:lang w:eastAsia="ru-RU"/>
        </w:rPr>
        <w:br/>
        <w:t>проектов безработных граждан</w:t>
      </w:r>
      <w:r w:rsidRPr="00971B57">
        <w:rPr>
          <w:rFonts w:ascii="Arial" w:eastAsia="Times New Roman" w:hAnsi="Arial" w:cs="Arial"/>
          <w:color w:val="2D2D2D"/>
          <w:spacing w:val="2"/>
          <w:sz w:val="21"/>
          <w:szCs w:val="21"/>
          <w:lang w:eastAsia="ru-RU"/>
        </w:rPr>
        <w:br/>
        <w:t>для предоставления грантов</w:t>
      </w:r>
      <w:r w:rsidRPr="00971B57">
        <w:rPr>
          <w:rFonts w:ascii="Arial" w:eastAsia="Times New Roman" w:hAnsi="Arial" w:cs="Arial"/>
          <w:color w:val="2D2D2D"/>
          <w:spacing w:val="2"/>
          <w:sz w:val="21"/>
          <w:szCs w:val="21"/>
          <w:lang w:eastAsia="ru-RU"/>
        </w:rPr>
        <w:br/>
        <w:t>в форме субсидий на осуществление</w:t>
      </w:r>
      <w:r w:rsidRPr="00971B57">
        <w:rPr>
          <w:rFonts w:ascii="Arial" w:eastAsia="Times New Roman" w:hAnsi="Arial" w:cs="Arial"/>
          <w:color w:val="2D2D2D"/>
          <w:spacing w:val="2"/>
          <w:sz w:val="21"/>
          <w:szCs w:val="21"/>
          <w:lang w:eastAsia="ru-RU"/>
        </w:rPr>
        <w:br/>
        <w:t>предпринимательской деятельности,</w:t>
      </w:r>
      <w:r w:rsidRPr="00971B57">
        <w:rPr>
          <w:rFonts w:ascii="Arial" w:eastAsia="Times New Roman" w:hAnsi="Arial" w:cs="Arial"/>
          <w:color w:val="2D2D2D"/>
          <w:spacing w:val="2"/>
          <w:sz w:val="21"/>
          <w:szCs w:val="21"/>
          <w:lang w:eastAsia="ru-RU"/>
        </w:rPr>
        <w:br/>
        <w:t>перечню расходов, на финансирование</w:t>
      </w:r>
      <w:r w:rsidRPr="00971B57">
        <w:rPr>
          <w:rFonts w:ascii="Arial" w:eastAsia="Times New Roman" w:hAnsi="Arial" w:cs="Arial"/>
          <w:color w:val="2D2D2D"/>
          <w:spacing w:val="2"/>
          <w:sz w:val="21"/>
          <w:szCs w:val="21"/>
          <w:lang w:eastAsia="ru-RU"/>
        </w:rPr>
        <w:br/>
        <w:t>которых предоставляются гранты,</w:t>
      </w:r>
      <w:r w:rsidRPr="00971B57">
        <w:rPr>
          <w:rFonts w:ascii="Arial" w:eastAsia="Times New Roman" w:hAnsi="Arial" w:cs="Arial"/>
          <w:color w:val="2D2D2D"/>
          <w:spacing w:val="2"/>
          <w:sz w:val="21"/>
          <w:szCs w:val="21"/>
          <w:lang w:eastAsia="ru-RU"/>
        </w:rPr>
        <w:br/>
        <w:t>порядку и условиям предоставления</w:t>
      </w:r>
      <w:r w:rsidRPr="00971B57">
        <w:rPr>
          <w:rFonts w:ascii="Arial" w:eastAsia="Times New Roman" w:hAnsi="Arial" w:cs="Arial"/>
          <w:color w:val="2D2D2D"/>
          <w:spacing w:val="2"/>
          <w:sz w:val="21"/>
          <w:szCs w:val="21"/>
          <w:lang w:eastAsia="ru-RU"/>
        </w:rPr>
        <w:br/>
        <w:t>грантов в форме субсидий</w:t>
      </w:r>
      <w:r w:rsidRPr="00971B57">
        <w:rPr>
          <w:rFonts w:ascii="Arial" w:eastAsia="Times New Roman" w:hAnsi="Arial" w:cs="Arial"/>
          <w:color w:val="2D2D2D"/>
          <w:spacing w:val="2"/>
          <w:sz w:val="21"/>
          <w:szCs w:val="21"/>
          <w:lang w:eastAsia="ru-RU"/>
        </w:rPr>
        <w:br/>
        <w:t>на осуществление предпринимательской</w:t>
      </w:r>
      <w:r w:rsidRPr="00971B57">
        <w:rPr>
          <w:rFonts w:ascii="Arial" w:eastAsia="Times New Roman" w:hAnsi="Arial" w:cs="Arial"/>
          <w:color w:val="2D2D2D"/>
          <w:spacing w:val="2"/>
          <w:sz w:val="21"/>
          <w:szCs w:val="21"/>
          <w:lang w:eastAsia="ru-RU"/>
        </w:rPr>
        <w:br/>
        <w:t>деятельности победителям конкурсного</w:t>
      </w:r>
      <w:r w:rsidRPr="00971B57">
        <w:rPr>
          <w:rFonts w:ascii="Arial" w:eastAsia="Times New Roman" w:hAnsi="Arial" w:cs="Arial"/>
          <w:color w:val="2D2D2D"/>
          <w:spacing w:val="2"/>
          <w:sz w:val="21"/>
          <w:szCs w:val="21"/>
          <w:lang w:eastAsia="ru-RU"/>
        </w:rPr>
        <w:br/>
        <w:t>отбора, порядку представления</w:t>
      </w:r>
      <w:r w:rsidRPr="00971B57">
        <w:rPr>
          <w:rFonts w:ascii="Arial" w:eastAsia="Times New Roman" w:hAnsi="Arial" w:cs="Arial"/>
          <w:color w:val="2D2D2D"/>
          <w:spacing w:val="2"/>
          <w:sz w:val="21"/>
          <w:szCs w:val="21"/>
          <w:lang w:eastAsia="ru-RU"/>
        </w:rPr>
        <w:br/>
        <w:t>отчетности об использовании грантов</w:t>
      </w:r>
      <w:r w:rsidRPr="00971B57">
        <w:rPr>
          <w:rFonts w:ascii="Arial" w:eastAsia="Times New Roman" w:hAnsi="Arial" w:cs="Arial"/>
          <w:color w:val="2D2D2D"/>
          <w:spacing w:val="2"/>
          <w:sz w:val="21"/>
          <w:szCs w:val="21"/>
          <w:lang w:eastAsia="ru-RU"/>
        </w:rPr>
        <w:br/>
        <w:t>в форме субсидий, возврата средств</w:t>
      </w:r>
      <w:r w:rsidRPr="00971B57">
        <w:rPr>
          <w:rFonts w:ascii="Arial" w:eastAsia="Times New Roman" w:hAnsi="Arial" w:cs="Arial"/>
          <w:color w:val="2D2D2D"/>
          <w:spacing w:val="2"/>
          <w:sz w:val="21"/>
          <w:szCs w:val="21"/>
          <w:lang w:eastAsia="ru-RU"/>
        </w:rPr>
        <w:br/>
        <w:t>в краевой бюджет получателями</w:t>
      </w:r>
      <w:r w:rsidRPr="00971B57">
        <w:rPr>
          <w:rFonts w:ascii="Arial" w:eastAsia="Times New Roman" w:hAnsi="Arial" w:cs="Arial"/>
          <w:color w:val="2D2D2D"/>
          <w:spacing w:val="2"/>
          <w:sz w:val="21"/>
          <w:szCs w:val="21"/>
          <w:lang w:eastAsia="ru-RU"/>
        </w:rPr>
        <w:br/>
        <w:t>грантов в форме субсидий</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КРИТЕРИИ СОЦИАЛЬНОЙ НАПРАВЛЕННОСТИ И ЭКОНОМИЧЕСКОЙ ЭФФЕКТИВНОСТИ</w:t>
      </w:r>
    </w:p>
    <w:tbl>
      <w:tblPr>
        <w:tblW w:w="0" w:type="auto"/>
        <w:tblCellMar>
          <w:left w:w="0" w:type="dxa"/>
          <w:right w:w="0" w:type="dxa"/>
        </w:tblCellMar>
        <w:tblLook w:val="04A0"/>
      </w:tblPr>
      <w:tblGrid>
        <w:gridCol w:w="722"/>
        <w:gridCol w:w="3214"/>
        <w:gridCol w:w="4496"/>
        <w:gridCol w:w="923"/>
      </w:tblGrid>
      <w:tr w:rsidR="00971B57" w:rsidRPr="00971B57" w:rsidTr="00971B57">
        <w:trPr>
          <w:trHeight w:val="15"/>
        </w:trPr>
        <w:tc>
          <w:tcPr>
            <w:tcW w:w="73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3326"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4805"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Критерии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Показатели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Баллы</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Вид экономической деятельности в соответствии с Общероссийским классификатором видов </w:t>
            </w:r>
            <w:r w:rsidRPr="00971B57">
              <w:rPr>
                <w:rFonts w:ascii="Times New Roman" w:eastAsia="Times New Roman" w:hAnsi="Times New Roman" w:cs="Times New Roman"/>
                <w:color w:val="2D2D2D"/>
                <w:sz w:val="21"/>
                <w:szCs w:val="21"/>
                <w:lang w:eastAsia="ru-RU"/>
              </w:rPr>
              <w:lastRenderedPageBreak/>
              <w:t>экономической деятельности, утвержденным Приказом Росстандарта от 31.01.2014 N 14-ст ОК 029-2014 (КДЕС Ред. 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раздел C - Обрабатывающие производства;</w:t>
            </w:r>
            <w:r w:rsidRPr="00971B57">
              <w:rPr>
                <w:rFonts w:ascii="Times New Roman" w:eastAsia="Times New Roman" w:hAnsi="Times New Roman" w:cs="Times New Roman"/>
                <w:color w:val="2D2D2D"/>
                <w:sz w:val="21"/>
                <w:szCs w:val="21"/>
                <w:lang w:eastAsia="ru-RU"/>
              </w:rPr>
              <w:br/>
              <w:t>раздел E, Класс ОКВЭД 38 - Сбор, обработка и утилизация отходов;</w:t>
            </w:r>
            <w:r w:rsidRPr="00971B57">
              <w:rPr>
                <w:rFonts w:ascii="Times New Roman" w:eastAsia="Times New Roman" w:hAnsi="Times New Roman" w:cs="Times New Roman"/>
                <w:color w:val="2D2D2D"/>
                <w:sz w:val="21"/>
                <w:szCs w:val="21"/>
                <w:lang w:eastAsia="ru-RU"/>
              </w:rPr>
              <w:br/>
              <w:t>обработка вторичного сырья;</w:t>
            </w:r>
            <w:r w:rsidRPr="00971B57">
              <w:rPr>
                <w:rFonts w:ascii="Times New Roman" w:eastAsia="Times New Roman" w:hAnsi="Times New Roman" w:cs="Times New Roman"/>
                <w:color w:val="2D2D2D"/>
                <w:sz w:val="21"/>
                <w:szCs w:val="21"/>
                <w:lang w:eastAsia="ru-RU"/>
              </w:rPr>
              <w:br/>
            </w:r>
            <w:r w:rsidRPr="00971B57">
              <w:rPr>
                <w:rFonts w:ascii="Times New Roman" w:eastAsia="Times New Roman" w:hAnsi="Times New Roman" w:cs="Times New Roman"/>
                <w:color w:val="2D2D2D"/>
                <w:sz w:val="21"/>
                <w:szCs w:val="21"/>
                <w:lang w:eastAsia="ru-RU"/>
              </w:rPr>
              <w:lastRenderedPageBreak/>
              <w:t>раздел F - Строительство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10 баллов</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раздел A - Сельское, лесное хозяйство, охота, рыболовство и рыбоводство;</w:t>
            </w:r>
            <w:r w:rsidRPr="00971B57">
              <w:rPr>
                <w:rFonts w:ascii="Times New Roman" w:eastAsia="Times New Roman" w:hAnsi="Times New Roman" w:cs="Times New Roman"/>
                <w:color w:val="2D2D2D"/>
                <w:sz w:val="21"/>
                <w:szCs w:val="21"/>
                <w:lang w:eastAsia="ru-RU"/>
              </w:rPr>
              <w:br/>
              <w:t>раздел N, Класс ОКВЭД 79 - Деятельность туристических агентств и прочих организаций, предоставляющих услуги в сфере туризма;</w:t>
            </w:r>
            <w:r w:rsidRPr="00971B57">
              <w:rPr>
                <w:rFonts w:ascii="Times New Roman" w:eastAsia="Times New Roman" w:hAnsi="Times New Roman" w:cs="Times New Roman"/>
                <w:color w:val="2D2D2D"/>
                <w:sz w:val="21"/>
                <w:szCs w:val="21"/>
                <w:lang w:eastAsia="ru-RU"/>
              </w:rPr>
              <w:br/>
              <w:t>раздел P - Образование;</w:t>
            </w:r>
            <w:r w:rsidRPr="00971B57">
              <w:rPr>
                <w:rFonts w:ascii="Times New Roman" w:eastAsia="Times New Roman" w:hAnsi="Times New Roman" w:cs="Times New Roman"/>
                <w:color w:val="2D2D2D"/>
                <w:sz w:val="21"/>
                <w:szCs w:val="21"/>
                <w:lang w:eastAsia="ru-RU"/>
              </w:rPr>
              <w:br/>
              <w:t>раздел Q - Деятельность в области здравоохранения и социальных услуг</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 баллов</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раздел I - Деятельность гостиниц и предприятий общественного питания;</w:t>
            </w:r>
            <w:r w:rsidRPr="00971B57">
              <w:rPr>
                <w:rFonts w:ascii="Times New Roman" w:eastAsia="Times New Roman" w:hAnsi="Times New Roman" w:cs="Times New Roman"/>
                <w:color w:val="2D2D2D"/>
                <w:sz w:val="21"/>
                <w:szCs w:val="21"/>
                <w:lang w:eastAsia="ru-RU"/>
              </w:rPr>
              <w:br/>
              <w:t>раздел H - Транспортировка и хранение;</w:t>
            </w:r>
            <w:r w:rsidRPr="00971B57">
              <w:rPr>
                <w:rFonts w:ascii="Times New Roman" w:eastAsia="Times New Roman" w:hAnsi="Times New Roman" w:cs="Times New Roman"/>
                <w:color w:val="2D2D2D"/>
                <w:sz w:val="21"/>
                <w:szCs w:val="21"/>
                <w:lang w:eastAsia="ru-RU"/>
              </w:rPr>
              <w:br/>
              <w:t>раздел M, Класс ОКВЭД 74 - Деятельность профессиональная научная и техническая прочая;</w:t>
            </w:r>
            <w:r w:rsidRPr="00971B57">
              <w:rPr>
                <w:rFonts w:ascii="Times New Roman" w:eastAsia="Times New Roman" w:hAnsi="Times New Roman" w:cs="Times New Roman"/>
                <w:color w:val="2D2D2D"/>
                <w:sz w:val="21"/>
                <w:szCs w:val="21"/>
                <w:lang w:eastAsia="ru-RU"/>
              </w:rPr>
              <w:br/>
              <w:t>раздел M, Класс ОКВЭД 75 - Деятельность ветеринарная;</w:t>
            </w:r>
            <w:r w:rsidRPr="00971B57">
              <w:rPr>
                <w:rFonts w:ascii="Times New Roman" w:eastAsia="Times New Roman" w:hAnsi="Times New Roman" w:cs="Times New Roman"/>
                <w:color w:val="2D2D2D"/>
                <w:sz w:val="21"/>
                <w:szCs w:val="21"/>
                <w:lang w:eastAsia="ru-RU"/>
              </w:rPr>
              <w:br/>
              <w:t>раздел R, Класс ОКВЭД 90 - Деятельность творческая, деятельность в области искусства и организации развлечений;</w:t>
            </w:r>
            <w:r w:rsidRPr="00971B57">
              <w:rPr>
                <w:rFonts w:ascii="Times New Roman" w:eastAsia="Times New Roman" w:hAnsi="Times New Roman" w:cs="Times New Roman"/>
                <w:color w:val="2D2D2D"/>
                <w:sz w:val="21"/>
                <w:szCs w:val="21"/>
                <w:lang w:eastAsia="ru-RU"/>
              </w:rPr>
              <w:br/>
              <w:t>раздел R, Класс ОКВЭД 93 - Деятельность в области спорта, отдыха и развлечений;</w:t>
            </w:r>
            <w:r w:rsidRPr="00971B57">
              <w:rPr>
                <w:rFonts w:ascii="Times New Roman" w:eastAsia="Times New Roman" w:hAnsi="Times New Roman" w:cs="Times New Roman"/>
                <w:color w:val="2D2D2D"/>
                <w:sz w:val="21"/>
                <w:szCs w:val="21"/>
                <w:lang w:eastAsia="ru-RU"/>
              </w:rPr>
              <w:br/>
              <w:t>раздел S, Класс ОКВЭД 95 - Ремонт компьютеров, предметов личного потребления и хозяйственно-бытового назначения;</w:t>
            </w:r>
            <w:r w:rsidRPr="00971B57">
              <w:rPr>
                <w:rFonts w:ascii="Times New Roman" w:eastAsia="Times New Roman" w:hAnsi="Times New Roman" w:cs="Times New Roman"/>
                <w:color w:val="2D2D2D"/>
                <w:sz w:val="21"/>
                <w:szCs w:val="21"/>
                <w:lang w:eastAsia="ru-RU"/>
              </w:rPr>
              <w:br/>
              <w:t>раздел S, Класс ОКВЭД 96 - Деятельность по предоставлению прочих персональных услуг (кроме кода ОКВЭД 96.09)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 балла</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иные виды деятельности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 балл</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Количество создаваемых рабочих мест (в течение 120 календарных дней с момента перечисления гранта), единиц</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 и более рабочих мест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 баллов</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 рабочих места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 балла</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 рабочих места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 балла</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 рабочих места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 балла</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 рабочее место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 балл</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Срок окупаемости проекта, лет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до 1 года включительно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 баллов</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более 1 года до 2 лет включительно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 баллов</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более 2 лет до 3 лет включительно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 балла</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свыше 3 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 балл</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Муниципальное образование осуществления предпринимательской деятельности по уровню безработицы по состоянию на последнюю отчетную дату на момент начала конкурсного отбора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5,1% и более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 балла</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от 3,1 до 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 балла</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от 1,1 до 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 балла</w:t>
            </w:r>
          </w:p>
        </w:tc>
      </w:tr>
      <w:tr w:rsidR="00971B57" w:rsidRPr="00971B57" w:rsidTr="00971B5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менее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 балл</w:t>
            </w: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Примечания: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Для муниципальных районов и поселений (городских, сельских) применяется коэффициент 1,1 (к показателям вид предпринимательской деятельности и количество создаваемых рабочих мест).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Для безработных граждан - выпускников организаций профессионального образования, инвалидов, женщин, имеющих детей в возрасте до 18 лет, граждан, уволенных в связи с ликвидацией организации либо сокращением численности или штата работников, граждан, относящихся к коренным малочисленным народам Севера, - применяется коэффициент 1,1 к итоговой сумме баллов. В случае если гражданин представил документы о принадлежности к нескольким категориям, коэффициент применяется один раз.</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4. Реестр получателей грантов, не исполнивших условия соглашений и обязанных вернуть гранты по решению суда</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4</w:t>
      </w:r>
      <w:r w:rsidRPr="00971B57">
        <w:rPr>
          <w:rFonts w:ascii="Arial" w:eastAsia="Times New Roman" w:hAnsi="Arial" w:cs="Arial"/>
          <w:color w:val="2D2D2D"/>
          <w:spacing w:val="2"/>
          <w:sz w:val="21"/>
          <w:szCs w:val="21"/>
          <w:lang w:eastAsia="ru-RU"/>
        </w:rPr>
        <w:br/>
        <w:t>к Порядку</w:t>
      </w:r>
      <w:r w:rsidRPr="00971B57">
        <w:rPr>
          <w:rFonts w:ascii="Arial" w:eastAsia="Times New Roman" w:hAnsi="Arial" w:cs="Arial"/>
          <w:color w:val="2D2D2D"/>
          <w:spacing w:val="2"/>
          <w:sz w:val="21"/>
          <w:szCs w:val="21"/>
          <w:lang w:eastAsia="ru-RU"/>
        </w:rPr>
        <w:br/>
        <w:t>и условиям организации</w:t>
      </w:r>
      <w:r w:rsidRPr="00971B57">
        <w:rPr>
          <w:rFonts w:ascii="Arial" w:eastAsia="Times New Roman" w:hAnsi="Arial" w:cs="Arial"/>
          <w:color w:val="2D2D2D"/>
          <w:spacing w:val="2"/>
          <w:sz w:val="21"/>
          <w:szCs w:val="21"/>
          <w:lang w:eastAsia="ru-RU"/>
        </w:rPr>
        <w:br/>
        <w:t>и проведения конкурса по отбору</w:t>
      </w:r>
      <w:r w:rsidRPr="00971B57">
        <w:rPr>
          <w:rFonts w:ascii="Arial" w:eastAsia="Times New Roman" w:hAnsi="Arial" w:cs="Arial"/>
          <w:color w:val="2D2D2D"/>
          <w:spacing w:val="2"/>
          <w:sz w:val="21"/>
          <w:szCs w:val="21"/>
          <w:lang w:eastAsia="ru-RU"/>
        </w:rPr>
        <w:br/>
        <w:t>проектов безработных граждан</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для предоставления грантов</w:t>
      </w:r>
      <w:r w:rsidRPr="00971B57">
        <w:rPr>
          <w:rFonts w:ascii="Arial" w:eastAsia="Times New Roman" w:hAnsi="Arial" w:cs="Arial"/>
          <w:color w:val="2D2D2D"/>
          <w:spacing w:val="2"/>
          <w:sz w:val="21"/>
          <w:szCs w:val="21"/>
          <w:lang w:eastAsia="ru-RU"/>
        </w:rPr>
        <w:br/>
        <w:t>в форме субсидий на осуществление</w:t>
      </w:r>
      <w:r w:rsidRPr="00971B57">
        <w:rPr>
          <w:rFonts w:ascii="Arial" w:eastAsia="Times New Roman" w:hAnsi="Arial" w:cs="Arial"/>
          <w:color w:val="2D2D2D"/>
          <w:spacing w:val="2"/>
          <w:sz w:val="21"/>
          <w:szCs w:val="21"/>
          <w:lang w:eastAsia="ru-RU"/>
        </w:rPr>
        <w:br/>
        <w:t>предпринимательской деятельности,</w:t>
      </w:r>
      <w:r w:rsidRPr="00971B57">
        <w:rPr>
          <w:rFonts w:ascii="Arial" w:eastAsia="Times New Roman" w:hAnsi="Arial" w:cs="Arial"/>
          <w:color w:val="2D2D2D"/>
          <w:spacing w:val="2"/>
          <w:sz w:val="21"/>
          <w:szCs w:val="21"/>
          <w:lang w:eastAsia="ru-RU"/>
        </w:rPr>
        <w:br/>
        <w:t>перечню расходов, на финансирование</w:t>
      </w:r>
      <w:r w:rsidRPr="00971B57">
        <w:rPr>
          <w:rFonts w:ascii="Arial" w:eastAsia="Times New Roman" w:hAnsi="Arial" w:cs="Arial"/>
          <w:color w:val="2D2D2D"/>
          <w:spacing w:val="2"/>
          <w:sz w:val="21"/>
          <w:szCs w:val="21"/>
          <w:lang w:eastAsia="ru-RU"/>
        </w:rPr>
        <w:br/>
        <w:t>которых предоставляются гранты,</w:t>
      </w:r>
      <w:r w:rsidRPr="00971B57">
        <w:rPr>
          <w:rFonts w:ascii="Arial" w:eastAsia="Times New Roman" w:hAnsi="Arial" w:cs="Arial"/>
          <w:color w:val="2D2D2D"/>
          <w:spacing w:val="2"/>
          <w:sz w:val="21"/>
          <w:szCs w:val="21"/>
          <w:lang w:eastAsia="ru-RU"/>
        </w:rPr>
        <w:br/>
        <w:t>порядку и условиям предоставления</w:t>
      </w:r>
      <w:r w:rsidRPr="00971B57">
        <w:rPr>
          <w:rFonts w:ascii="Arial" w:eastAsia="Times New Roman" w:hAnsi="Arial" w:cs="Arial"/>
          <w:color w:val="2D2D2D"/>
          <w:spacing w:val="2"/>
          <w:sz w:val="21"/>
          <w:szCs w:val="21"/>
          <w:lang w:eastAsia="ru-RU"/>
        </w:rPr>
        <w:br/>
        <w:t>грантов в форме субсидий</w:t>
      </w:r>
      <w:r w:rsidRPr="00971B57">
        <w:rPr>
          <w:rFonts w:ascii="Arial" w:eastAsia="Times New Roman" w:hAnsi="Arial" w:cs="Arial"/>
          <w:color w:val="2D2D2D"/>
          <w:spacing w:val="2"/>
          <w:sz w:val="21"/>
          <w:szCs w:val="21"/>
          <w:lang w:eastAsia="ru-RU"/>
        </w:rPr>
        <w:br/>
        <w:t>на осуществление предпринимательской</w:t>
      </w:r>
      <w:r w:rsidRPr="00971B57">
        <w:rPr>
          <w:rFonts w:ascii="Arial" w:eastAsia="Times New Roman" w:hAnsi="Arial" w:cs="Arial"/>
          <w:color w:val="2D2D2D"/>
          <w:spacing w:val="2"/>
          <w:sz w:val="21"/>
          <w:szCs w:val="21"/>
          <w:lang w:eastAsia="ru-RU"/>
        </w:rPr>
        <w:br/>
        <w:t>деятельности победителям конкурсного</w:t>
      </w:r>
      <w:r w:rsidRPr="00971B57">
        <w:rPr>
          <w:rFonts w:ascii="Arial" w:eastAsia="Times New Roman" w:hAnsi="Arial" w:cs="Arial"/>
          <w:color w:val="2D2D2D"/>
          <w:spacing w:val="2"/>
          <w:sz w:val="21"/>
          <w:szCs w:val="21"/>
          <w:lang w:eastAsia="ru-RU"/>
        </w:rPr>
        <w:br/>
        <w:t>отбора, порядку представления</w:t>
      </w:r>
      <w:r w:rsidRPr="00971B57">
        <w:rPr>
          <w:rFonts w:ascii="Arial" w:eastAsia="Times New Roman" w:hAnsi="Arial" w:cs="Arial"/>
          <w:color w:val="2D2D2D"/>
          <w:spacing w:val="2"/>
          <w:sz w:val="21"/>
          <w:szCs w:val="21"/>
          <w:lang w:eastAsia="ru-RU"/>
        </w:rPr>
        <w:br/>
        <w:t>отчетности об использовании грантов</w:t>
      </w:r>
      <w:r w:rsidRPr="00971B57">
        <w:rPr>
          <w:rFonts w:ascii="Arial" w:eastAsia="Times New Roman" w:hAnsi="Arial" w:cs="Arial"/>
          <w:color w:val="2D2D2D"/>
          <w:spacing w:val="2"/>
          <w:sz w:val="21"/>
          <w:szCs w:val="21"/>
          <w:lang w:eastAsia="ru-RU"/>
        </w:rPr>
        <w:br/>
        <w:t>в форме субсидий, возврата средств</w:t>
      </w:r>
      <w:r w:rsidRPr="00971B57">
        <w:rPr>
          <w:rFonts w:ascii="Arial" w:eastAsia="Times New Roman" w:hAnsi="Arial" w:cs="Arial"/>
          <w:color w:val="2D2D2D"/>
          <w:spacing w:val="2"/>
          <w:sz w:val="21"/>
          <w:szCs w:val="21"/>
          <w:lang w:eastAsia="ru-RU"/>
        </w:rPr>
        <w:br/>
        <w:t>в краевой бюджет получателями</w:t>
      </w:r>
      <w:r w:rsidRPr="00971B57">
        <w:rPr>
          <w:rFonts w:ascii="Arial" w:eastAsia="Times New Roman" w:hAnsi="Arial" w:cs="Arial"/>
          <w:color w:val="2D2D2D"/>
          <w:spacing w:val="2"/>
          <w:sz w:val="21"/>
          <w:szCs w:val="21"/>
          <w:lang w:eastAsia="ru-RU"/>
        </w:rPr>
        <w:br/>
        <w:t>грантов в форме субсидий</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Реестр получателей грантов, не исполнивших условия соглашений и обязанных вернуть гранты по решению суда</w:t>
      </w:r>
    </w:p>
    <w:tbl>
      <w:tblPr>
        <w:tblW w:w="0" w:type="auto"/>
        <w:tblCellMar>
          <w:left w:w="0" w:type="dxa"/>
          <w:right w:w="0" w:type="dxa"/>
        </w:tblCellMar>
        <w:tblLook w:val="04A0"/>
      </w:tblPr>
      <w:tblGrid>
        <w:gridCol w:w="579"/>
        <w:gridCol w:w="1852"/>
        <w:gridCol w:w="1311"/>
        <w:gridCol w:w="836"/>
        <w:gridCol w:w="1833"/>
        <w:gridCol w:w="1402"/>
        <w:gridCol w:w="1542"/>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314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21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66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66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Организационно-правовая форма и ФИО получателя гранта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Адрес места жительства на момент получения гранта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ИНН, ОГРН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Реквизиты решения суда и исполнительного производства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Сумма гранта, подлежащая возврату,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Фактически возвращенная сумма гранта, рублей</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4. ПОДПРОГРАММА "ГОСУДАРСТВЕННАЯ ПОДДЕРЖКА ИНВЕСТИЦИОННОЙ ДЕЯТЕЛЬНОСТИ"</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Приложение N 4</w:t>
      </w:r>
      <w:r w:rsidRPr="00971B57">
        <w:rPr>
          <w:rFonts w:ascii="Arial" w:eastAsia="Times New Roman" w:hAnsi="Arial" w:cs="Arial"/>
          <w:color w:val="2D2D2D"/>
          <w:spacing w:val="2"/>
          <w:sz w:val="21"/>
          <w:szCs w:val="21"/>
          <w:lang w:eastAsia="ru-RU"/>
        </w:rPr>
        <w:br/>
        <w:t>к государственной программе</w:t>
      </w:r>
      <w:r w:rsidRPr="00971B57">
        <w:rPr>
          <w:rFonts w:ascii="Arial" w:eastAsia="Times New Roman" w:hAnsi="Arial" w:cs="Arial"/>
          <w:color w:val="2D2D2D"/>
          <w:spacing w:val="2"/>
          <w:sz w:val="21"/>
          <w:szCs w:val="21"/>
          <w:lang w:eastAsia="ru-RU"/>
        </w:rPr>
        <w:br/>
        <w:t>Красноярского края</w:t>
      </w:r>
      <w:r w:rsidRPr="00971B57">
        <w:rPr>
          <w:rFonts w:ascii="Arial" w:eastAsia="Times New Roman" w:hAnsi="Arial" w:cs="Arial"/>
          <w:color w:val="2D2D2D"/>
          <w:spacing w:val="2"/>
          <w:sz w:val="21"/>
          <w:szCs w:val="21"/>
          <w:lang w:eastAsia="ru-RU"/>
        </w:rPr>
        <w:br/>
        <w:t>"Развитие инвестиционной деятельности,</w:t>
      </w:r>
      <w:r w:rsidRPr="00971B57">
        <w:rPr>
          <w:rFonts w:ascii="Arial" w:eastAsia="Times New Roman" w:hAnsi="Arial" w:cs="Arial"/>
          <w:color w:val="2D2D2D"/>
          <w:spacing w:val="2"/>
          <w:sz w:val="21"/>
          <w:szCs w:val="21"/>
          <w:lang w:eastAsia="ru-RU"/>
        </w:rPr>
        <w:br/>
        <w:t>малого и среднего предпринимательства"</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ред. </w:t>
      </w:r>
      <w:hyperlink r:id="rId106" w:history="1">
        <w:r w:rsidRPr="00971B57">
          <w:rPr>
            <w:rFonts w:ascii="Arial" w:eastAsia="Times New Roman" w:hAnsi="Arial" w:cs="Arial"/>
            <w:color w:val="00466E"/>
            <w:spacing w:val="2"/>
            <w:sz w:val="21"/>
            <w:u w:val="single"/>
            <w:lang w:eastAsia="ru-RU"/>
          </w:rPr>
          <w:t>Постановлений Правительства Красноярского края от 03.04.2018 N 147-п</w:t>
        </w:r>
      </w:hyperlink>
      <w:r w:rsidRPr="00971B57">
        <w:rPr>
          <w:rFonts w:ascii="Arial" w:eastAsia="Times New Roman" w:hAnsi="Arial" w:cs="Arial"/>
          <w:color w:val="2D2D2D"/>
          <w:spacing w:val="2"/>
          <w:sz w:val="21"/>
          <w:szCs w:val="21"/>
          <w:lang w:eastAsia="ru-RU"/>
        </w:rPr>
        <w:t>, </w:t>
      </w:r>
      <w:hyperlink r:id="rId107" w:history="1">
        <w:r w:rsidRPr="00971B57">
          <w:rPr>
            <w:rFonts w:ascii="Arial" w:eastAsia="Times New Roman" w:hAnsi="Arial" w:cs="Arial"/>
            <w:color w:val="00466E"/>
            <w:spacing w:val="2"/>
            <w:sz w:val="21"/>
            <w:u w:val="single"/>
            <w:lang w:eastAsia="ru-RU"/>
          </w:rPr>
          <w:t>от 15.05.2018 N 286-п</w:t>
        </w:r>
      </w:hyperlink>
      <w:r w:rsidRPr="00971B57">
        <w:rPr>
          <w:rFonts w:ascii="Arial" w:eastAsia="Times New Roman" w:hAnsi="Arial" w:cs="Arial"/>
          <w:color w:val="2D2D2D"/>
          <w:spacing w:val="2"/>
          <w:sz w:val="21"/>
          <w:szCs w:val="21"/>
          <w:lang w:eastAsia="ru-RU"/>
        </w:rPr>
        <w:t>)</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1. ПАСПОРТ ПОДПРОГРАММЫ</w:t>
      </w:r>
    </w:p>
    <w:tbl>
      <w:tblPr>
        <w:tblW w:w="0" w:type="auto"/>
        <w:tblCellMar>
          <w:left w:w="0" w:type="dxa"/>
          <w:right w:w="0" w:type="dxa"/>
        </w:tblCellMar>
        <w:tblLook w:val="04A0"/>
      </w:tblPr>
      <w:tblGrid>
        <w:gridCol w:w="3216"/>
        <w:gridCol w:w="6139"/>
      </w:tblGrid>
      <w:tr w:rsidR="00971B57" w:rsidRPr="00971B57" w:rsidTr="00971B57">
        <w:trPr>
          <w:trHeight w:val="15"/>
        </w:trPr>
        <w:tc>
          <w:tcPr>
            <w:tcW w:w="3326"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646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Наименование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подпрограмма "Государственная поддержка инвестиционной деятельности" (далее - подпрограмма 2)</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Наименование государственной программы, в рамках которой </w:t>
            </w:r>
            <w:r w:rsidRPr="00971B57">
              <w:rPr>
                <w:rFonts w:ascii="Times New Roman" w:eastAsia="Times New Roman" w:hAnsi="Times New Roman" w:cs="Times New Roman"/>
                <w:color w:val="2D2D2D"/>
                <w:sz w:val="21"/>
                <w:szCs w:val="21"/>
                <w:lang w:eastAsia="ru-RU"/>
              </w:rPr>
              <w:lastRenderedPageBreak/>
              <w:t>реализуется подпрограмма</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государственная программа "Развитие инвестиционной деятельности, малого и среднего предпринимательства"</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настоящую подпрограмму (далее - исполнитель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министерство экономического развития и инвестиционной политики Красноярского края (далее - Министерство);</w:t>
            </w:r>
            <w:r w:rsidRPr="00971B57">
              <w:rPr>
                <w:rFonts w:ascii="Times New Roman" w:eastAsia="Times New Roman" w:hAnsi="Times New Roman" w:cs="Times New Roman"/>
                <w:color w:val="2D2D2D"/>
                <w:sz w:val="21"/>
                <w:szCs w:val="21"/>
                <w:lang w:eastAsia="ru-RU"/>
              </w:rPr>
              <w:br/>
              <w:t>агентство молодежной политики и реализации программ общественного развития Красноярского края</w:t>
            </w:r>
          </w:p>
        </w:tc>
      </w:tr>
      <w:tr w:rsidR="00971B57" w:rsidRPr="00971B57" w:rsidTr="00971B57">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 ред. </w:t>
            </w:r>
            <w:hyperlink r:id="rId108" w:history="1">
              <w:r w:rsidRPr="00971B57">
                <w:rPr>
                  <w:rFonts w:ascii="Times New Roman" w:eastAsia="Times New Roman" w:hAnsi="Times New Roman" w:cs="Times New Roman"/>
                  <w:color w:val="00466E"/>
                  <w:sz w:val="21"/>
                  <w:u w:val="single"/>
                  <w:lang w:eastAsia="ru-RU"/>
                </w:rPr>
                <w:t>Постановления Правительства Красноярского края от 03.04.2018 N 147-п</w:t>
              </w:r>
            </w:hyperlink>
            <w:r w:rsidRPr="00971B57">
              <w:rPr>
                <w:rFonts w:ascii="Times New Roman" w:eastAsia="Times New Roman" w:hAnsi="Times New Roman" w:cs="Times New Roman"/>
                <w:color w:val="2D2D2D"/>
                <w:sz w:val="21"/>
                <w:szCs w:val="21"/>
                <w:lang w:eastAsia="ru-RU"/>
              </w:rPr>
              <w:t>)</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Главный распорядитель бюджетных средств, ответственный за реализацию мероприятий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министерство экономического развития и инвестиционной политики Красноярского края (далее - Министерство)</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Цели и задачи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Цели подпрограммы 2:</w:t>
            </w:r>
            <w:r w:rsidRPr="00971B57">
              <w:rPr>
                <w:rFonts w:ascii="Times New Roman" w:eastAsia="Times New Roman" w:hAnsi="Times New Roman" w:cs="Times New Roman"/>
                <w:color w:val="2D2D2D"/>
                <w:sz w:val="21"/>
                <w:szCs w:val="21"/>
                <w:lang w:eastAsia="ru-RU"/>
              </w:rPr>
              <w:br/>
              <w:t>1. Привлечение инвестиций на территорию Красноярского края;</w:t>
            </w:r>
            <w:r w:rsidRPr="00971B57">
              <w:rPr>
                <w:rFonts w:ascii="Times New Roman" w:eastAsia="Times New Roman" w:hAnsi="Times New Roman" w:cs="Times New Roman"/>
                <w:color w:val="2D2D2D"/>
                <w:sz w:val="21"/>
                <w:szCs w:val="21"/>
                <w:lang w:eastAsia="ru-RU"/>
              </w:rPr>
              <w:br/>
              <w:t>2. Укрепление промышленного потенциала Красноярского края на основе создания и развития транспортной инфраструктуры;</w:t>
            </w:r>
            <w:r w:rsidRPr="00971B57">
              <w:rPr>
                <w:rFonts w:ascii="Times New Roman" w:eastAsia="Times New Roman" w:hAnsi="Times New Roman" w:cs="Times New Roman"/>
                <w:color w:val="2D2D2D"/>
                <w:sz w:val="21"/>
                <w:szCs w:val="21"/>
                <w:lang w:eastAsia="ru-RU"/>
              </w:rPr>
              <w:br/>
              <w:t>3. Улучшение инвестиционного климата в Красноярском крае.</w:t>
            </w:r>
            <w:r w:rsidRPr="00971B57">
              <w:rPr>
                <w:rFonts w:ascii="Times New Roman" w:eastAsia="Times New Roman" w:hAnsi="Times New Roman" w:cs="Times New Roman"/>
                <w:color w:val="2D2D2D"/>
                <w:sz w:val="21"/>
                <w:szCs w:val="21"/>
                <w:lang w:eastAsia="ru-RU"/>
              </w:rPr>
              <w:br/>
              <w:t>Задачи подпрограммы 2:</w:t>
            </w:r>
            <w:r w:rsidRPr="00971B57">
              <w:rPr>
                <w:rFonts w:ascii="Times New Roman" w:eastAsia="Times New Roman" w:hAnsi="Times New Roman" w:cs="Times New Roman"/>
                <w:color w:val="2D2D2D"/>
                <w:sz w:val="21"/>
                <w:szCs w:val="21"/>
                <w:lang w:eastAsia="ru-RU"/>
              </w:rPr>
              <w:br/>
              <w:t>1. Стимулирование инвестиционной активности хозяйствующих субъектов;</w:t>
            </w:r>
            <w:r w:rsidRPr="00971B57">
              <w:rPr>
                <w:rFonts w:ascii="Times New Roman" w:eastAsia="Times New Roman" w:hAnsi="Times New Roman" w:cs="Times New Roman"/>
                <w:color w:val="2D2D2D"/>
                <w:sz w:val="21"/>
                <w:szCs w:val="21"/>
                <w:lang w:eastAsia="ru-RU"/>
              </w:rPr>
              <w:br/>
              <w:t>2. Реализация инвестиционного проекта "Комплексное развитие Нижнего Приангарья" и мероприятий по подготовке к затоплению ложа водохранилища Богучанской ГЭС на территории Красноярского края</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 Дополнительный объем инвестиций в основной капитал - не менее 1000,0 млн рублей ежегодно, начиная с 2019 года.</w:t>
            </w:r>
            <w:r w:rsidRPr="00971B57">
              <w:rPr>
                <w:rFonts w:ascii="Times New Roman" w:eastAsia="Times New Roman" w:hAnsi="Times New Roman" w:cs="Times New Roman"/>
                <w:color w:val="2D2D2D"/>
                <w:sz w:val="21"/>
                <w:szCs w:val="21"/>
                <w:lang w:eastAsia="ru-RU"/>
              </w:rPr>
              <w:br/>
              <w:t>2. Увеличение основных фондов за счет ввода объектов инфраструктуры: транспортной, энергетической и социально-бытовой (8 объектов схемы выдачи мощности Богучанской ГЭС, железнодорожной линии "Карабула - Ярки", 12 объектов социально-гражданского и специального назначения в рамках мероприятий по подготовке к затоплению ложа водохранилища Богучанской ГЭС) стоимостью 7461,53 млн рублей</w:t>
            </w:r>
          </w:p>
        </w:tc>
      </w:tr>
      <w:tr w:rsidR="00971B57" w:rsidRPr="00971B57" w:rsidTr="00971B57">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 ред. </w:t>
            </w:r>
            <w:hyperlink r:id="rId109" w:history="1">
              <w:r w:rsidRPr="00971B57">
                <w:rPr>
                  <w:rFonts w:ascii="Times New Roman" w:eastAsia="Times New Roman" w:hAnsi="Times New Roman" w:cs="Times New Roman"/>
                  <w:color w:val="00466E"/>
                  <w:sz w:val="21"/>
                  <w:u w:val="single"/>
                  <w:lang w:eastAsia="ru-RU"/>
                </w:rPr>
                <w:t>Постановления Правительства Красноярского края от 03.04.2018 N 147-п</w:t>
              </w:r>
            </w:hyperlink>
            <w:r w:rsidRPr="00971B57">
              <w:rPr>
                <w:rFonts w:ascii="Times New Roman" w:eastAsia="Times New Roman" w:hAnsi="Times New Roman" w:cs="Times New Roman"/>
                <w:color w:val="2D2D2D"/>
                <w:sz w:val="21"/>
                <w:szCs w:val="21"/>
                <w:lang w:eastAsia="ru-RU"/>
              </w:rPr>
              <w:t>)</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Сроки реализации подпрограммы 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2014 - 2030 годы</w:t>
            </w:r>
          </w:p>
        </w:tc>
      </w:tr>
      <w:tr w:rsidR="00971B57" w:rsidRPr="00971B57" w:rsidTr="00971B57">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w:t>
            </w:r>
            <w:r w:rsidRPr="00971B57">
              <w:rPr>
                <w:rFonts w:ascii="Times New Roman" w:eastAsia="Times New Roman" w:hAnsi="Times New Roman" w:cs="Times New Roman"/>
                <w:color w:val="2D2D2D"/>
                <w:sz w:val="21"/>
                <w:szCs w:val="21"/>
                <w:lang w:eastAsia="ru-RU"/>
              </w:rPr>
              <w:lastRenderedPageBreak/>
              <w:t>плановый период</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Общий объем финансирования государственной программы в 2018 - 2020 годах за счет всех источников составит 574701,4 тыс. рублей, в том числе:</w:t>
            </w:r>
            <w:r w:rsidRPr="00971B57">
              <w:rPr>
                <w:rFonts w:ascii="Times New Roman" w:eastAsia="Times New Roman" w:hAnsi="Times New Roman" w:cs="Times New Roman"/>
                <w:color w:val="2D2D2D"/>
                <w:sz w:val="21"/>
                <w:szCs w:val="21"/>
                <w:lang w:eastAsia="ru-RU"/>
              </w:rPr>
              <w:br/>
              <w:t>за счет средств краевого бюджета - 574701,4 тыс. рублей, в том числе по годам:</w:t>
            </w:r>
            <w:r w:rsidRPr="00971B57">
              <w:rPr>
                <w:rFonts w:ascii="Times New Roman" w:eastAsia="Times New Roman" w:hAnsi="Times New Roman" w:cs="Times New Roman"/>
                <w:color w:val="2D2D2D"/>
                <w:sz w:val="21"/>
                <w:szCs w:val="21"/>
                <w:lang w:eastAsia="ru-RU"/>
              </w:rPr>
              <w:br/>
            </w:r>
            <w:r w:rsidRPr="00971B57">
              <w:rPr>
                <w:rFonts w:ascii="Times New Roman" w:eastAsia="Times New Roman" w:hAnsi="Times New Roman" w:cs="Times New Roman"/>
                <w:color w:val="2D2D2D"/>
                <w:sz w:val="21"/>
                <w:szCs w:val="21"/>
                <w:lang w:eastAsia="ru-RU"/>
              </w:rPr>
              <w:lastRenderedPageBreak/>
              <w:t>2018 год - 157701,4 тыс. рублей;</w:t>
            </w:r>
            <w:r w:rsidRPr="00971B57">
              <w:rPr>
                <w:rFonts w:ascii="Times New Roman" w:eastAsia="Times New Roman" w:hAnsi="Times New Roman" w:cs="Times New Roman"/>
                <w:color w:val="2D2D2D"/>
                <w:sz w:val="21"/>
                <w:szCs w:val="21"/>
                <w:lang w:eastAsia="ru-RU"/>
              </w:rPr>
              <w:br/>
              <w:t>2019 год - 208500,0 тыс. рублей;</w:t>
            </w:r>
            <w:r w:rsidRPr="00971B57">
              <w:rPr>
                <w:rFonts w:ascii="Times New Roman" w:eastAsia="Times New Roman" w:hAnsi="Times New Roman" w:cs="Times New Roman"/>
                <w:color w:val="2D2D2D"/>
                <w:sz w:val="21"/>
                <w:szCs w:val="21"/>
                <w:lang w:eastAsia="ru-RU"/>
              </w:rPr>
              <w:br/>
              <w:t>2020 год - 208500,0 тыс. рублей</w:t>
            </w:r>
          </w:p>
        </w:tc>
      </w:tr>
      <w:tr w:rsidR="00971B57" w:rsidRPr="00971B57" w:rsidTr="00971B57">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(в ред. </w:t>
            </w:r>
            <w:hyperlink r:id="rId110" w:history="1">
              <w:r w:rsidRPr="00971B57">
                <w:rPr>
                  <w:rFonts w:ascii="Times New Roman" w:eastAsia="Times New Roman" w:hAnsi="Times New Roman" w:cs="Times New Roman"/>
                  <w:color w:val="00466E"/>
                  <w:sz w:val="21"/>
                  <w:u w:val="single"/>
                  <w:lang w:eastAsia="ru-RU"/>
                </w:rPr>
                <w:t>Постановлений Правительства Красноярского края от 03.04.2018 N 147-п</w:t>
              </w:r>
            </w:hyperlink>
            <w:r w:rsidRPr="00971B57">
              <w:rPr>
                <w:rFonts w:ascii="Times New Roman" w:eastAsia="Times New Roman" w:hAnsi="Times New Roman" w:cs="Times New Roman"/>
                <w:color w:val="2D2D2D"/>
                <w:sz w:val="21"/>
                <w:szCs w:val="21"/>
                <w:lang w:eastAsia="ru-RU"/>
              </w:rPr>
              <w:t>, </w:t>
            </w:r>
            <w:hyperlink r:id="rId111" w:history="1">
              <w:r w:rsidRPr="00971B57">
                <w:rPr>
                  <w:rFonts w:ascii="Times New Roman" w:eastAsia="Times New Roman" w:hAnsi="Times New Roman" w:cs="Times New Roman"/>
                  <w:color w:val="00466E"/>
                  <w:sz w:val="21"/>
                  <w:u w:val="single"/>
                  <w:lang w:eastAsia="ru-RU"/>
                </w:rPr>
                <w:t>от 15.05.2018 N 286-п</w:t>
              </w:r>
            </w:hyperlink>
            <w:r w:rsidRPr="00971B57">
              <w:rPr>
                <w:rFonts w:ascii="Times New Roman" w:eastAsia="Times New Roman" w:hAnsi="Times New Roman" w:cs="Times New Roman"/>
                <w:color w:val="2D2D2D"/>
                <w:sz w:val="21"/>
                <w:szCs w:val="21"/>
                <w:lang w:eastAsia="ru-RU"/>
              </w:rPr>
              <w:t>)</w:t>
            </w:r>
          </w:p>
        </w:tc>
      </w:tr>
    </w:tbl>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2. МЕРОПРИЯТИЯ ПОДПРОГРАММЫ 2</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редакции </w:t>
      </w:r>
      <w:hyperlink r:id="rId112"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Перечень подпрограммных мероприятий представлен в приложении N 2 к подпрограмме 2.</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3. МЕХАНИЗМ РЕАЛИЗАЦИИ МЕРОПРИЯТИЙ ПОДПРОГРАММЫ 2</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редакции </w:t>
      </w:r>
      <w:hyperlink r:id="rId113"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Мероприятие 1. Предоставление субсидий на возмещение части затрат по уплате процентов получателям кредитов в российских кредитных организациях на реализацию инвестиционных проектов или лизинговых платежей, уплачиваемых российским лизинговым компаниям за имущество, приобретаемое по договорам лизинга для реализации инвестиционных проектов (далее - субсидия).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Решение об отборе инвестиционных проектов принимается Правительством края с учетом рекомендаций Инвестиционного совета.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Критериями отбора инвестиционных проектов являются: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экономическая эффективность;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бюджетная эффективность;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социальная эффективность.</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Порядок предоставления субсидий предусмотрен соответствующими порядками, утвержденными </w:t>
      </w:r>
      <w:hyperlink r:id="rId114" w:history="1">
        <w:r w:rsidRPr="00971B57">
          <w:rPr>
            <w:rFonts w:ascii="Arial" w:eastAsia="Times New Roman" w:hAnsi="Arial" w:cs="Arial"/>
            <w:color w:val="00466E"/>
            <w:spacing w:val="2"/>
            <w:sz w:val="21"/>
            <w:u w:val="single"/>
            <w:lang w:eastAsia="ru-RU"/>
          </w:rPr>
          <w:t>Постановлением Совета администрации Красноярского края от 23.03.2005 N 91-п "О государственной поддержке инвестиционной деятельности"</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Порядком регистрации инвестиционных проектов;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Порядком оценки эффективности капитальных вложений;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Порядком отбора инвестиционных проектов для предоставления субсидий на возмещение части затрат по уплате процентов получателям кредитов в российских кредитных организациях на реализацию инвестиционных проектов или лизинговых платежей, уплачиваемых российским лизинговым компаниям за имущество, приобретаемое по договорам лизинга для реализации инвестиционных проектов;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Порядком расходования средств краевого бюджета на предоставление субсидий на возмещение части затрат по уплате процентов получателям кредитов в российских кредитных организациях на реализацию инвестиционных проектов или лизинговых платежей, уплачиваемых российским лизинговым компаниям за имущество, приобретаемое по договорам лизинга для реализации инвестиционных проектов.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Мероприятие 2. Предоставление бюджетных инвестиций 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разработку проектно-сметной и разрешительной документации.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Процедура отбора инвестиционных проектов и (или) объектов, обеспечивающих реализацию инвестиционных проектов, для предоставления бюджетных инвестиций предусмотрена </w:t>
      </w:r>
      <w:hyperlink r:id="rId115" w:history="1">
        <w:r w:rsidRPr="00971B57">
          <w:rPr>
            <w:rFonts w:ascii="Arial" w:eastAsia="Times New Roman" w:hAnsi="Arial" w:cs="Arial"/>
            <w:color w:val="00466E"/>
            <w:spacing w:val="2"/>
            <w:sz w:val="21"/>
            <w:u w:val="single"/>
            <w:lang w:eastAsia="ru-RU"/>
          </w:rPr>
          <w:t>Постановлением Правительства Красноярского края от 18.03.2009 N 124-п "Об утверждении Порядка отбора инвестиционных проектов и (или) объектов, обеспечивающих реализацию инвестиционных проектов"</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Мероприятие 3. Формирование благоприятного инвестиционного климата на территории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Мероприятие осуществляется в рамках следующих направлений: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разработка, изготовление презентационных материалов "Инвестиционный паспорт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актуализация, дополнение Инвестиционного портала Красноярского края (обслуживание сайта).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"Инвестиционный паспорт Красноярского края" представляет собой презентационные материалы в виде печатной продукции, электронном виде, в том числе на внешних запоминающих устройствах, характеризующие территорию Красноярского края, его экономические особенности, конкурентные преимущества, инвестиционный климат, итоги и перспективные планы социально-экономического развития, природно-ресурсный, промышленный потенциал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Целями разработки презентационных материалов являются развитие предпринимательства и привлечение инвестиций для создания новых производств на территории Красноярского края посредством создания комплексного инструмента, консолидирующего основные сведения об инвестиционных возможностях региона и направленного на эффективное информирование широкого круга субъектов инвестиционной деятельности, обеспечивающего узнаваемость Красноярского края и позволяющего наглядно представить его конкурентные преимущества по отношению к другим субъектам Российской Федерации, повысить инвестиционную привлекательность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Презентационные материалы могут разрабатываться на иностранных языках и подлежат распространению на российских и международных форумах, в рамках официальных и </w:t>
      </w:r>
      <w:r w:rsidRPr="00971B57">
        <w:rPr>
          <w:rFonts w:ascii="Arial" w:eastAsia="Times New Roman" w:hAnsi="Arial" w:cs="Arial"/>
          <w:color w:val="2D2D2D"/>
          <w:spacing w:val="2"/>
          <w:sz w:val="21"/>
          <w:szCs w:val="21"/>
          <w:lang w:eastAsia="ru-RU"/>
        </w:rPr>
        <w:lastRenderedPageBreak/>
        <w:t>деловых встреч с участием Губернатора Красноярского края и органов исполнительной власти Красноярского края с представителями крупного бизнеса, органов власти, а также размещению в открытом доступе на Инвестиционном портале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Инвестиционный портал Красноярского края является информационной системой, созданной в соответствии с </w:t>
      </w:r>
      <w:hyperlink r:id="rId116" w:history="1">
        <w:r w:rsidRPr="00971B57">
          <w:rPr>
            <w:rFonts w:ascii="Arial" w:eastAsia="Times New Roman" w:hAnsi="Arial" w:cs="Arial"/>
            <w:color w:val="00466E"/>
            <w:spacing w:val="2"/>
            <w:sz w:val="21"/>
            <w:u w:val="single"/>
            <w:lang w:eastAsia="ru-RU"/>
          </w:rPr>
          <w:t>Законом Красноярского края от 30.06.2011 N 12-6096 "О государственных информационных системах Красноярского края"</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Целями функционирования Инвестиционного портала Красноярского края является информирование широкого круга лиц об инвестиционной политике, объектах инвестиционной инфраструктуры, инвестиционных проектах и инвестиционных площадках Красноярского края, о мерах государственной поддержки инвестиционной деятельности в Красноярском крае. Инвестиционный портал Красноярского края размещается в информационно-телекоммуникационной сети Интернет по адресу: www.krskinvest.ru, и включает в себя полноразмерную версию сайта, адаптивную версию для мобильных устройств, версии на иностранных языках.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Мероприятия по актуализации и дополнению Инвестиционного портала Красноярского края могут включать в себя поддержание работоспособности ресурса, актуальности размещенных информационных материалов, улучшение его технических, функциональных, качественных характеристик.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Сопровождение Инвестиционного портала Красноярского края осуществляется Министерством самостоятельно либо с привлечением третьих лиц в порядке, предусмотренном действующим законодательством.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Распределение средств краевого бюджета по направлениям реализации мероприятия осуществляется министерством экономического развития и инвестиционной политики.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Исполнители мероприятия по формированию благоприятного инвестиционного климата определяются Министерством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Получателем средств краевого бюджета и государственным заказчиком при осуществлении закупок товаров, работ и услуг выступает Министерство.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Мероприятие 3.1. Субсидия юридическим лицам (за исключением государственных и муниципальных учреждений) и индивидуальным предпринимателям в целях финансового обеспечения затрат, связанных с оказанием услуг по организации и проведению Красноярского экономического форума.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Предоставление субсидии на финансовое обеспечение затрат в связи с оказанием услуг по организации и проведению Красноярского экономического форума осуществляется в порядке и на условиях согласно приложению N 3 к подпрограмме 2.</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Мероприятие 3.2. Обеспечение деятельности (оказание услуг) подведомственных </w:t>
      </w:r>
      <w:r w:rsidRPr="00971B57">
        <w:rPr>
          <w:rFonts w:ascii="Arial" w:eastAsia="Times New Roman" w:hAnsi="Arial" w:cs="Arial"/>
          <w:color w:val="2D2D2D"/>
          <w:spacing w:val="2"/>
          <w:sz w:val="21"/>
          <w:szCs w:val="21"/>
          <w:lang w:eastAsia="ru-RU"/>
        </w:rPr>
        <w:lastRenderedPageBreak/>
        <w:t>учреждений.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Реализация мероприятия осуществляется путем предоставления субсидии по соглашению, заключенному между агентством молодежной политики и реализации программ общественного развития Красноярского края и краевым государственным автономным учреждением "Краевой Дворец молодежи" (далее - КГАУ "Краевой Дворец молодежи"), предусматривающему порядок и условия предоставления субсидии на финансовое обеспечение выполнения государственного задания на оказание государственных услуг (выполнение работ), связанных с организацией мероприятий в сфере международных и межрегиональных внешнеэкономических связей, направленных на продвижение экономического и инвестиционного потенциала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Мероприятие 4. Обеспечение ввода в эксплуатацию объектов, строящихся в рамках реализации инвестиционного проекта "Комплексное развитие Нижнего Приангарья" и мероприятий по подготовке к затоплению ложа водохранилища Богучанской ГЭС на территории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Мероприятие направлено: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 осуществление предэксплуатационного обслуживания объектов - комплекса работ, включающего индивидуальные испытания объектов, проверку соответствия установленного оборудования, настройку параметров, установку систем защиты и характеристик оборудования, апробирование схем управления, защиты и сигнализации, сборку и разборку электрических схем испытания оборудования на холостом ходу и под нагрузкой;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 выполнение аварийно-восстановительных работ на объектах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период до передачи объектов в собственность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 оплату расходов, связанных с занятием земельных участков, расположенных под объектами;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 оплату прочих эксплуатационных расходов, обеспечивающих технологическую функциональность и сохранность объектов (в том числе выполнение противопожарных мероприятий) в период до передачи объектов в собственность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 оплату расходов по оказанию услуг охраны объектов до передачи объектов в собственность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 оплату расходов по определению инвентарной стоимости завершенных строительством объектов;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 оплату услуг по формированию полного комплекта документов, необходимых для отнесения объектов схемы выдачи мощности Богучанской ГЭС к единой национальной (общероссийской) электрической сети, включению их в реестр объектов электросетевого хозяйства;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на осуществление технологического присоединения объектов к действующим источникам энергоснабжения;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 осуществление работ по оформлению землеустроительной (лесоустроительной) документации, правоустанавливающих документов на земельные (лесные) участки, расположенные под объектами;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 разработку проектов освоения лесов, лесных деклараций по земельным участкам, расположенным под объектами;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 выполнение комплекса мероприятий по переводу земельных участков, расположенных под объектами из категории "Земли сельскохозяйственного назначения" в категорию "Земли промышленности и иного специального назначения";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 оценку рыночной стоимости арендной платы за земельные участки, расположенные под объектами на период эксплуатации до момента передачи в собственность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 осуществление комплекса кадастровых и иных работ по проведению технической инвентаризации, изготовлению технического плана, постановке на государственный кадастровый учет с получением кадастрового паспорта объекта капитального строительства и земельных участков;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 выполнение работ по обследованию (экспертизе) объектов, выявление дефектов строительных конструкций в составе объектов.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Исполнители работ по мероприятию определяются посредством размещения заказов на выполнение работ (оказание услуг) для государственных нужд в соответствии с действующим законодательством.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Финансовое обеспечение реализации мероприятия осуществляется за счет средств краевого бюджета.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Мероприятие реализуется краевым государственным казенным учреждением "Дирекция по комплексному развитию Нижнего Приангарья" за счет средств, предусмотренных в бюджетной смете. Главный распорядитель бюджетных средств - Министерство.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Мероприятие 5. Обеспечение деятельности (оказание услуг) подведомственных учреждений.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Мероприятие направлено на обеспечение деятельности учреждений, осуществляющих реализацию инвестиционных проектов, в том числе краевого государственного казенного учреждения "Дирекция по комплексному развитию Нижнего Приангарья".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Финансовое обеспечение реализации мероприятия осуществляется за счет средств </w:t>
      </w:r>
      <w:r w:rsidRPr="00971B57">
        <w:rPr>
          <w:rFonts w:ascii="Arial" w:eastAsia="Times New Roman" w:hAnsi="Arial" w:cs="Arial"/>
          <w:color w:val="2D2D2D"/>
          <w:spacing w:val="2"/>
          <w:sz w:val="21"/>
          <w:szCs w:val="21"/>
          <w:lang w:eastAsia="ru-RU"/>
        </w:rPr>
        <w:lastRenderedPageBreak/>
        <w:t>краевого бюджета в рамках средств, предусмотренных в бюджетных сметах учреждений. Главный распорядитель бюджетных средств - Министерство.</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4. УПРАВЛЕНИЕ ПОДПРОГРАММОЙ 2 И КОНТРОЛЬ ЗА ИСПОЛНЕНИЕМ ПОДПРОГРАММЫ</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1. Организацию управления настоящей подпрограммой 2 осуществляет Министерство.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Контроль за реализацией инвестиционных проектов, которым предоставлена государственная поддержка, осуществляется в соответствии с </w:t>
      </w:r>
      <w:hyperlink r:id="rId117" w:history="1">
        <w:r w:rsidRPr="00971B57">
          <w:rPr>
            <w:rFonts w:ascii="Arial" w:eastAsia="Times New Roman" w:hAnsi="Arial" w:cs="Arial"/>
            <w:color w:val="00466E"/>
            <w:spacing w:val="2"/>
            <w:sz w:val="21"/>
            <w:u w:val="single"/>
            <w:lang w:eastAsia="ru-RU"/>
          </w:rPr>
          <w:t>Постановлением Правительства Красноярского края от 29.07.2011 N 455-п "Об утверждении Порядка контроля за исполнением инвестором договорных обязательств, в том числе реализацией инвестиционного проекта, оснований и порядка прекращения предоставления государственной поддержки"</w:t>
        </w:r>
      </w:hyperlink>
      <w:r w:rsidRPr="00971B57">
        <w:rPr>
          <w:rFonts w:ascii="Arial" w:eastAsia="Times New Roman" w:hAnsi="Arial" w:cs="Arial"/>
          <w:color w:val="2D2D2D"/>
          <w:spacing w:val="2"/>
          <w:sz w:val="21"/>
          <w:szCs w:val="21"/>
          <w:lang w:eastAsia="ru-RU"/>
        </w:rPr>
        <w:t>.</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Порядок контроля предусматривает ежеквартальное представление инвестором информации о ходе реализации инвестиционного проекта, а также контроль со стороны куратора - отраслевого министерства в части анализа сложившейся ситуации и недопущения негативных отклонений.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Отчеты об исполнении планов-графиков реализации инвестиционных проектов и эффективности предоставленной государственной поддержки заслушиваются на Инвестиционном совете.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Государственный заказчик подпрограммы, являющийся главным распорядителем бюджетных средств, обеспечивает контроль за ходом реализации подпрограммы с целью соблюдения сроков, целевого и эффективного использования бюджетных средств, достижения результатов подпрограммы.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Финансовый контроль за соблюдением условий, целей и порядка предоставления средств краевого бюджета их получателям осуществляется Министерством, службой финансово-экономического контроля и контроля в сфере закупок Красноярского края, финансовый контроль за соблюдением условий предоставления и использования средств краевого бюджета осуществляется Счетной палатой Красноярского края в соответствии с действующим законодательством.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Агентство молодежной политики и реализации программ общественного развития Красноярского края, являющееся главным распорядителем бюджетных средств в отношении КГАУ "Краевой Дворец молодежи", обеспечивает контроль за исполнением мероприятия "Обеспечение деятельности (оказание услуг) подведомственных учреждений" с целью соблюдения сроков целевого и эффективного использования бюджетных средств, достижения результатов подпрограммы.</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 3 введен </w:t>
      </w:r>
      <w:hyperlink r:id="rId118" w:history="1">
        <w:r w:rsidRPr="00971B57">
          <w:rPr>
            <w:rFonts w:ascii="Arial" w:eastAsia="Times New Roman" w:hAnsi="Arial" w:cs="Arial"/>
            <w:color w:val="00466E"/>
            <w:spacing w:val="2"/>
            <w:sz w:val="21"/>
            <w:u w:val="single"/>
            <w:lang w:eastAsia="ru-RU"/>
          </w:rPr>
          <w:t>Постановлением Правительства Красноярского края от 03.04.2018 N 147-п</w:t>
        </w:r>
      </w:hyperlink>
      <w:r w:rsidRPr="00971B57">
        <w:rPr>
          <w:rFonts w:ascii="Arial" w:eastAsia="Times New Roman" w:hAnsi="Arial" w:cs="Arial"/>
          <w:color w:val="2D2D2D"/>
          <w:spacing w:val="2"/>
          <w:sz w:val="21"/>
          <w:szCs w:val="21"/>
          <w:lang w:eastAsia="ru-RU"/>
        </w:rPr>
        <w:t>)</w:t>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lastRenderedPageBreak/>
        <w:t>Приложение N 1. ПЕРЕЧЕНЬ И ЗНАЧЕНИЯ ПОКАЗАТЕЛЕЙ РЕЗУЛЬТАТИВНОСТИ</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1</w:t>
      </w:r>
      <w:r w:rsidRPr="00971B57">
        <w:rPr>
          <w:rFonts w:ascii="Arial" w:eastAsia="Times New Roman" w:hAnsi="Arial" w:cs="Arial"/>
          <w:color w:val="2D2D2D"/>
          <w:spacing w:val="2"/>
          <w:sz w:val="21"/>
          <w:szCs w:val="21"/>
          <w:lang w:eastAsia="ru-RU"/>
        </w:rPr>
        <w:br/>
        <w:t>к паспорту</w:t>
      </w:r>
      <w:r w:rsidRPr="00971B57">
        <w:rPr>
          <w:rFonts w:ascii="Arial" w:eastAsia="Times New Roman" w:hAnsi="Arial" w:cs="Arial"/>
          <w:color w:val="2D2D2D"/>
          <w:spacing w:val="2"/>
          <w:sz w:val="21"/>
          <w:szCs w:val="21"/>
          <w:lang w:eastAsia="ru-RU"/>
        </w:rPr>
        <w:br/>
        <w:t>подпрограммы 2</w:t>
      </w:r>
      <w:r w:rsidRPr="00971B57">
        <w:rPr>
          <w:rFonts w:ascii="Arial" w:eastAsia="Times New Roman" w:hAnsi="Arial" w:cs="Arial"/>
          <w:color w:val="2D2D2D"/>
          <w:spacing w:val="2"/>
          <w:sz w:val="21"/>
          <w:szCs w:val="21"/>
          <w:lang w:eastAsia="ru-RU"/>
        </w:rPr>
        <w:br/>
        <w:t>"Государственная поддержка</w:t>
      </w:r>
      <w:r w:rsidRPr="00971B57">
        <w:rPr>
          <w:rFonts w:ascii="Arial" w:eastAsia="Times New Roman" w:hAnsi="Arial" w:cs="Arial"/>
          <w:color w:val="2D2D2D"/>
          <w:spacing w:val="2"/>
          <w:sz w:val="21"/>
          <w:szCs w:val="21"/>
          <w:lang w:eastAsia="ru-RU"/>
        </w:rPr>
        <w:br/>
        <w:t>инвестиционной деятельности"</w:t>
      </w:r>
    </w:p>
    <w:tbl>
      <w:tblPr>
        <w:tblW w:w="0" w:type="auto"/>
        <w:tblCellMar>
          <w:left w:w="0" w:type="dxa"/>
          <w:right w:w="0" w:type="dxa"/>
        </w:tblCellMar>
        <w:tblLook w:val="04A0"/>
      </w:tblPr>
      <w:tblGrid>
        <w:gridCol w:w="583"/>
        <w:gridCol w:w="2122"/>
        <w:gridCol w:w="1289"/>
        <w:gridCol w:w="1859"/>
        <w:gridCol w:w="886"/>
        <w:gridCol w:w="722"/>
        <w:gridCol w:w="1008"/>
        <w:gridCol w:w="886"/>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957"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3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10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Цель, показатели результативности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Источник информации</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Годы реализации программы</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2017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2018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2019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2020 год</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101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Цель подпрограммы - привлечение инвестиций на территорию Красноярского края</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01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Задача подпрограммы 1 - стимулирование инвестиционной активности хозяйствующих субъектов</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Дополнительный объем инвестиций в основной капитал</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млн рублей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отчеты о ходе реализации инвестиционных проектов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1000,0</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101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Цель подпрограммы - укрепление промышленного потенциала Красноярского края на основе создания и развития транспортной и энергетической инфраструктуры</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01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Задача подпрограммы 2 - реализация инвестиционного проекта "Комплексное развитие Нижнего Приангарья" и мероприятий по подготовке к затоплению ложа водохранилища Богучанской ГЭС на территории Красноярского края</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Увеличение стоимости основных фондов за счет ввода объектов инфраструктуры: транспортной, энергетической и социально-бытовой (1 объект схемы выдачи мощности Богучанской ГЭС, железнодорожная линия "Карабула - Ярки", 1 объект социально-гражданского и специального назначения в рамках мероприятий по подготовке к </w:t>
            </w:r>
            <w:r w:rsidRPr="00971B57">
              <w:rPr>
                <w:rFonts w:ascii="Times New Roman" w:eastAsia="Times New Roman" w:hAnsi="Times New Roman" w:cs="Times New Roman"/>
                <w:color w:val="2D2D2D"/>
                <w:sz w:val="21"/>
                <w:szCs w:val="21"/>
                <w:lang w:eastAsia="ru-RU"/>
              </w:rPr>
              <w:lastRenderedPageBreak/>
              <w:t>затоплению ложа водохранилища Богучанской ГЭС)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млн рублей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министерство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867,35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6477,52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w:t>
            </w: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lastRenderedPageBreak/>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Приложение N 2. ПЕРЕЧЕНЬ МЕРОПРИЯТИЙ ПОДПРОГРАММЫ</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Приложение N 2</w:t>
      </w:r>
      <w:r w:rsidRPr="00971B57">
        <w:rPr>
          <w:rFonts w:ascii="Arial" w:eastAsia="Times New Roman" w:hAnsi="Arial" w:cs="Arial"/>
          <w:color w:val="2D2D2D"/>
          <w:spacing w:val="2"/>
          <w:sz w:val="21"/>
          <w:szCs w:val="21"/>
          <w:lang w:eastAsia="ru-RU"/>
        </w:rPr>
        <w:br/>
        <w:t>к подпрограмме 2</w:t>
      </w:r>
      <w:r w:rsidRPr="00971B57">
        <w:rPr>
          <w:rFonts w:ascii="Arial" w:eastAsia="Times New Roman" w:hAnsi="Arial" w:cs="Arial"/>
          <w:color w:val="2D2D2D"/>
          <w:spacing w:val="2"/>
          <w:sz w:val="21"/>
          <w:szCs w:val="21"/>
          <w:lang w:eastAsia="ru-RU"/>
        </w:rPr>
        <w:br/>
        <w:t>"Государственная поддержка</w:t>
      </w:r>
      <w:r w:rsidRPr="00971B57">
        <w:rPr>
          <w:rFonts w:ascii="Arial" w:eastAsia="Times New Roman" w:hAnsi="Arial" w:cs="Arial"/>
          <w:color w:val="2D2D2D"/>
          <w:spacing w:val="2"/>
          <w:sz w:val="21"/>
          <w:szCs w:val="21"/>
          <w:lang w:eastAsia="ru-RU"/>
        </w:rPr>
        <w:br/>
        <w:t>инвестиционной деятельности"</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(в ред. </w:t>
      </w:r>
      <w:hyperlink r:id="rId119" w:history="1">
        <w:r w:rsidRPr="00971B57">
          <w:rPr>
            <w:rFonts w:ascii="Arial" w:eastAsia="Times New Roman" w:hAnsi="Arial" w:cs="Arial"/>
            <w:color w:val="00466E"/>
            <w:spacing w:val="2"/>
            <w:sz w:val="21"/>
            <w:u w:val="single"/>
            <w:lang w:eastAsia="ru-RU"/>
          </w:rPr>
          <w:t>Постановления Правительства Красноярского края от 15.05.2018 N 286-п</w:t>
        </w:r>
      </w:hyperlink>
      <w:r w:rsidRPr="00971B57">
        <w:rPr>
          <w:rFonts w:ascii="Arial" w:eastAsia="Times New Roman" w:hAnsi="Arial" w:cs="Arial"/>
          <w:color w:val="2D2D2D"/>
          <w:spacing w:val="2"/>
          <w:sz w:val="21"/>
          <w:szCs w:val="21"/>
          <w:lang w:eastAsia="ru-RU"/>
        </w:rPr>
        <w:t>)</w:t>
      </w:r>
    </w:p>
    <w:tbl>
      <w:tblPr>
        <w:tblW w:w="0" w:type="auto"/>
        <w:tblCellMar>
          <w:left w:w="0" w:type="dxa"/>
          <w:right w:w="0" w:type="dxa"/>
        </w:tblCellMar>
        <w:tblLook w:val="04A0"/>
      </w:tblPr>
      <w:tblGrid>
        <w:gridCol w:w="446"/>
        <w:gridCol w:w="1199"/>
        <w:gridCol w:w="1078"/>
        <w:gridCol w:w="560"/>
        <w:gridCol w:w="538"/>
        <w:gridCol w:w="849"/>
        <w:gridCol w:w="491"/>
        <w:gridCol w:w="712"/>
        <w:gridCol w:w="712"/>
        <w:gridCol w:w="712"/>
        <w:gridCol w:w="712"/>
        <w:gridCol w:w="1346"/>
      </w:tblGrid>
      <w:tr w:rsidR="00971B57" w:rsidRPr="00971B57" w:rsidTr="00971B57">
        <w:trPr>
          <w:trHeight w:val="15"/>
        </w:trPr>
        <w:tc>
          <w:tcPr>
            <w:tcW w:w="55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402"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033"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92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3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478"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73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109"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1294"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c>
          <w:tcPr>
            <w:tcW w:w="2587" w:type="dxa"/>
            <w:hideMark/>
          </w:tcPr>
          <w:p w:rsidR="00971B57" w:rsidRPr="00971B57" w:rsidRDefault="00971B57" w:rsidP="00971B57">
            <w:pPr>
              <w:spacing w:after="0" w:line="240" w:lineRule="auto"/>
              <w:rPr>
                <w:rFonts w:ascii="Times New Roman" w:eastAsia="Times New Roman" w:hAnsi="Times New Roman" w:cs="Times New Roman"/>
                <w:sz w:val="2"/>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N п/п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Цели, задачи, мероприятия подпрограммы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ГРБС</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Код бюджетной классификации</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Расходы по годам реализации программы (тыс. руб.)</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ГРБС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РзПр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ЦСР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Цель подпрограммы - привлечение инвестиций на территор</w:t>
            </w:r>
            <w:r w:rsidRPr="00971B57">
              <w:rPr>
                <w:rFonts w:ascii="Times New Roman" w:eastAsia="Times New Roman" w:hAnsi="Times New Roman" w:cs="Times New Roman"/>
                <w:color w:val="2D2D2D"/>
                <w:sz w:val="21"/>
                <w:szCs w:val="21"/>
                <w:lang w:eastAsia="ru-RU"/>
              </w:rPr>
              <w:lastRenderedPageBreak/>
              <w:t>ию Красноярского края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157701,4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208500,0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208500,0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574701,4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Задача 1. Стимулирование инвестиционной активности хозяйствующих субъектов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108500,0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208500,0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208500,0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525500,0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Мероприятие 1. Предоставление субсидий на возмещение части затрат по уплате процентов получателям кредитов в российских кредитных организациях на реализацию инвестиционных проектов или лизинговых платежей, </w:t>
            </w:r>
            <w:r w:rsidRPr="00971B57">
              <w:rPr>
                <w:rFonts w:ascii="Times New Roman" w:eastAsia="Times New Roman" w:hAnsi="Times New Roman" w:cs="Times New Roman"/>
                <w:color w:val="2D2D2D"/>
                <w:sz w:val="21"/>
                <w:szCs w:val="21"/>
                <w:lang w:eastAsia="ru-RU"/>
              </w:rPr>
              <w:lastRenderedPageBreak/>
              <w:t>уплачиваемых российским лизинговым компаниям за имущество, приобретаемое по договорам лизинга для реализации инвестиционных проектов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министерство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1130076050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18000,0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объем привлеченных кредитных средств для реализации инвестиционных проектов - не менее 100000,0 тыс. рублей</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Мероприятие 2. Предоставление бюджетных инвестиций в уставный капитал юридических лиц в целях реализации инвестиционных проектов и (или) на строительство объектов, обеспечивающих реализацию </w:t>
            </w:r>
            <w:r w:rsidRPr="00971B57">
              <w:rPr>
                <w:rFonts w:ascii="Times New Roman" w:eastAsia="Times New Roman" w:hAnsi="Times New Roman" w:cs="Times New Roman"/>
                <w:color w:val="2D2D2D"/>
                <w:sz w:val="21"/>
                <w:szCs w:val="21"/>
                <w:lang w:eastAsia="ru-RU"/>
              </w:rPr>
              <w:lastRenderedPageBreak/>
              <w:t>инвестиционных проектов, разработку проектно-сметной и разрешительной документации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министерство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1130076060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200000,0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Х &lt;1&gt;</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Цель подпрограммы - улучшение инвестиционного климата в Красноярском крае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Мероприятие 3. Формирование благоприятного инвестиционного климата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министерство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0113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1130077670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7500,0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повышение уровня информированности субъектов инвестиционной и предпринимательской деятельности об инвестиционных возможностях Красноярского края путем актуализации Инвестиционного портала Красноярск</w:t>
            </w:r>
            <w:r w:rsidRPr="00971B57">
              <w:rPr>
                <w:rFonts w:ascii="Times New Roman" w:eastAsia="Times New Roman" w:hAnsi="Times New Roman" w:cs="Times New Roman"/>
                <w:color w:val="2D2D2D"/>
                <w:sz w:val="21"/>
                <w:szCs w:val="21"/>
                <w:lang w:eastAsia="ru-RU"/>
              </w:rPr>
              <w:lastRenderedPageBreak/>
              <w:t>ого края, оплата доменного имени www.krskinvest.ru, разработки и изготовления презентационных материалов "Инвестиционный паспорт Красноярского края"</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Мероприятие 3.1. Субсидия юридическим лицам (за исключением государственных и муниципальных учреждений) и индивидуальным предпринимателям в целях финансового обеспечения затрат, связанных с оказанием услуг </w:t>
            </w:r>
            <w:r w:rsidRPr="00971B57">
              <w:rPr>
                <w:rFonts w:ascii="Times New Roman" w:eastAsia="Times New Roman" w:hAnsi="Times New Roman" w:cs="Times New Roman"/>
                <w:color w:val="2D2D2D"/>
                <w:sz w:val="21"/>
                <w:szCs w:val="21"/>
                <w:lang w:eastAsia="ru-RU"/>
              </w:rPr>
              <w:lastRenderedPageBreak/>
              <w:t>по организации и проведению Красноярского экономического форума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министерство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1130078200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100000,0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300000,0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 Повышение уровня привлекательности Красноярского края как площадки для инвестиционного продвижения и развития в среде бизнес-сообщества и потенциальных инвесторов.</w:t>
            </w:r>
            <w:r w:rsidRPr="00971B57">
              <w:rPr>
                <w:rFonts w:ascii="Times New Roman" w:eastAsia="Times New Roman" w:hAnsi="Times New Roman" w:cs="Times New Roman"/>
                <w:color w:val="2D2D2D"/>
                <w:sz w:val="21"/>
                <w:szCs w:val="21"/>
                <w:lang w:eastAsia="ru-RU"/>
              </w:rPr>
              <w:br/>
              <w:t xml:space="preserve">2. Количество посетивших </w:t>
            </w:r>
            <w:r w:rsidRPr="00971B57">
              <w:rPr>
                <w:rFonts w:ascii="Times New Roman" w:eastAsia="Times New Roman" w:hAnsi="Times New Roman" w:cs="Times New Roman"/>
                <w:color w:val="2D2D2D"/>
                <w:sz w:val="21"/>
                <w:szCs w:val="21"/>
                <w:lang w:eastAsia="ru-RU"/>
              </w:rPr>
              <w:lastRenderedPageBreak/>
              <w:t>мероприятие - более 5000 человек</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Цель программы - укрепление промышленного потенциала Красноярского края на основе создания и развития транспортной и энергетической инфраструктуры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министерство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 xml:space="preserve">Задача 2. Реализация инвестиционного проекта "Комплексное развитие Нижнего Приангарья" и мероприятий по </w:t>
            </w:r>
            <w:r w:rsidRPr="00971B57">
              <w:rPr>
                <w:rFonts w:ascii="Times New Roman" w:eastAsia="Times New Roman" w:hAnsi="Times New Roman" w:cs="Times New Roman"/>
                <w:color w:val="2D2D2D"/>
                <w:sz w:val="21"/>
                <w:szCs w:val="21"/>
                <w:lang w:eastAsia="ru-RU"/>
              </w:rPr>
              <w:lastRenderedPageBreak/>
              <w:t>затоплению ложа водохранилища Богучанской ГЭС на территории Красноярского края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43877,7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43877,7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Мероприятие 4. Обеспечение ввода в эксплуатацию объектов, строящихся в рамках реализации инвестиционного проекта "Комплексное развитие Нижнего Приангарья" и мероприятий по подготовке к затоплению ложа водохранилища Богучанской ГЭС на территор</w:t>
            </w:r>
            <w:r w:rsidRPr="00971B57">
              <w:rPr>
                <w:rFonts w:ascii="Times New Roman" w:eastAsia="Times New Roman" w:hAnsi="Times New Roman" w:cs="Times New Roman"/>
                <w:color w:val="2D2D2D"/>
                <w:sz w:val="21"/>
                <w:szCs w:val="21"/>
                <w:lang w:eastAsia="ru-RU"/>
              </w:rPr>
              <w:lastRenderedPageBreak/>
              <w:t>ии Красноярского края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lastRenderedPageBreak/>
              <w:t>министерство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1130077660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12973,3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12973,3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ввод в эксплуатацию объектов схемы выдачи мощности Богучанской ГЭС, железнодорожной линии "Карабула - Ярки"</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1130077660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14198,2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14198,2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ввод в эксплуатацию объектов схемы выдачи мощности Богучанской ГЭС</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Мероприятие 5. Обеспечение деятельности (оказание услуг) подведомственных учреждений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министерство экономического развития и инвестиционной политики Красноярского края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0113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1130000610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110, 240, 320, 830, 850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16706,2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16706,2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ввод в эксплуатацию объектов схемы выдачи мощности Богучанской ГЭС, железнодорожной линии "Карабула - Ярки", поддержание объектов в работоспособном состоянии до передачи эксплуатирующей организации</w:t>
            </w:r>
          </w:p>
        </w:tc>
      </w:tr>
      <w:tr w:rsidR="00971B57" w:rsidRPr="00971B57" w:rsidTr="00971B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Итого по подпрограмме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190141,7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208500,0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208500,0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1B57">
              <w:rPr>
                <w:rFonts w:ascii="Times New Roman" w:eastAsia="Times New Roman" w:hAnsi="Times New Roman" w:cs="Times New Roman"/>
                <w:color w:val="2D2D2D"/>
                <w:sz w:val="21"/>
                <w:szCs w:val="21"/>
                <w:lang w:eastAsia="ru-RU"/>
              </w:rPr>
              <w:t>657141,7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1B57" w:rsidRPr="00971B57" w:rsidRDefault="00971B57" w:rsidP="00971B57">
            <w:pPr>
              <w:spacing w:after="0" w:line="240" w:lineRule="auto"/>
              <w:rPr>
                <w:rFonts w:ascii="Times New Roman" w:eastAsia="Times New Roman" w:hAnsi="Times New Roman" w:cs="Times New Roman"/>
                <w:sz w:val="24"/>
                <w:szCs w:val="24"/>
                <w:lang w:eastAsia="ru-RU"/>
              </w:rPr>
            </w:pPr>
          </w:p>
        </w:tc>
      </w:tr>
    </w:tbl>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________________</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&lt;1&gt; Ожидаемые результаты появятся не ранее 2020 года.</w:t>
      </w:r>
      <w:r w:rsidRPr="00971B57">
        <w:rPr>
          <w:rFonts w:ascii="Arial" w:eastAsia="Times New Roman" w:hAnsi="Arial" w:cs="Arial"/>
          <w:color w:val="2D2D2D"/>
          <w:spacing w:val="2"/>
          <w:sz w:val="21"/>
          <w:szCs w:val="21"/>
          <w:lang w:eastAsia="ru-RU"/>
        </w:rPr>
        <w:br/>
      </w:r>
    </w:p>
    <w:p w:rsidR="00971B57" w:rsidRPr="00971B57" w:rsidRDefault="00971B57" w:rsidP="00971B5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lastRenderedPageBreak/>
        <w:t>Приложение N 3. ПОРЯДОК ПРЕДОСТАВЛЕНИЯ СУБСИДИИ ЮРИДИЧЕСКИМ ЛИЦАМ (ЗА ИСКЛЮЧЕНИЕМ ГОСУДАРСТВЕННЫХ И МУНИЦИПАЛЬНЫХ УЧРЕЖДЕНИЙ) И ИНДИВИДУАЛЬНЫМ ПРЕДПРИНИМАТЕЛЯМ В ЦЕЛЯХ ФИНАНСОВОГО ОБЕСПЕЧЕНИЯ ЗАТРАТ, СВЯЗАННЫХ С ОКАЗАНИЕМ УСЛУГ ПО ОРГАНИЗАЦИИ И ...</w:t>
      </w:r>
    </w:p>
    <w:p w:rsidR="00971B57" w:rsidRPr="00971B57" w:rsidRDefault="00971B57" w:rsidP="00971B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Приложение N 3</w:t>
      </w:r>
      <w:r w:rsidRPr="00971B57">
        <w:rPr>
          <w:rFonts w:ascii="Arial" w:eastAsia="Times New Roman" w:hAnsi="Arial" w:cs="Arial"/>
          <w:color w:val="2D2D2D"/>
          <w:spacing w:val="2"/>
          <w:sz w:val="21"/>
          <w:szCs w:val="21"/>
          <w:lang w:eastAsia="ru-RU"/>
        </w:rPr>
        <w:br/>
        <w:t>к подпрограмме 2</w:t>
      </w:r>
      <w:r w:rsidRPr="00971B57">
        <w:rPr>
          <w:rFonts w:ascii="Arial" w:eastAsia="Times New Roman" w:hAnsi="Arial" w:cs="Arial"/>
          <w:color w:val="2D2D2D"/>
          <w:spacing w:val="2"/>
          <w:sz w:val="21"/>
          <w:szCs w:val="21"/>
          <w:lang w:eastAsia="ru-RU"/>
        </w:rPr>
        <w:br/>
        <w:t>"Государственная поддержка</w:t>
      </w:r>
      <w:r w:rsidRPr="00971B57">
        <w:rPr>
          <w:rFonts w:ascii="Arial" w:eastAsia="Times New Roman" w:hAnsi="Arial" w:cs="Arial"/>
          <w:color w:val="2D2D2D"/>
          <w:spacing w:val="2"/>
          <w:sz w:val="21"/>
          <w:szCs w:val="21"/>
          <w:lang w:eastAsia="ru-RU"/>
        </w:rPr>
        <w:br/>
        <w:t>инвестиционной деятельности"</w:t>
      </w:r>
    </w:p>
    <w:p w:rsidR="00971B57" w:rsidRPr="00971B57" w:rsidRDefault="00971B57" w:rsidP="00971B5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1B57">
        <w:rPr>
          <w:rFonts w:ascii="Arial" w:eastAsia="Times New Roman" w:hAnsi="Arial" w:cs="Arial"/>
          <w:color w:val="3C3C3C"/>
          <w:spacing w:val="2"/>
          <w:sz w:val="31"/>
          <w:szCs w:val="31"/>
          <w:lang w:eastAsia="ru-RU"/>
        </w:rPr>
        <w:t>ПОРЯДОК ПРЕДОСТАВЛЕНИЯ СУБСИДИИ ЮРИДИЧЕСКИМ ЛИЦАМ (ЗА ИСКЛЮЧЕНИЕМ ГОСУДАРСТВЕННЫХ И МУНИЦИПАЛЬНЫХ УЧРЕЖДЕНИЙ) И ИНДИВИДУАЛЬНЫМ ПРЕДПРИНИМАТЕЛЯМ В ЦЕЛЯХ ФИНАНСОВОГО ОБЕСПЕЧЕНИЯ ЗАТРАТ, СВЯЗАННЫХ С ОКАЗАНИЕМ УСЛУГ ПО ОРГАНИЗАЦИИ И ПРОВЕДЕНИЮ КРАСНОЯРСКОГО ЭКОНОМИЧЕСКОГО ФОРУМА</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1. ОБЩИЕ ПОЛОЖЕНИЯ</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1.1. Настоящий Порядок предоставления субсидии юридическим лицам (за исключением субсидий государственным (муниципальным) учреждениям), индивидуальным предпринимателям (далее - заявитель), в целях финансового обеспечения затрат, связанных с оказанием услуг по организации и проведению Красноярского экономического форума, разработан в соответствии с пунктом 2 статьи 78 Бюджетного кодекса Российской Федерации и определяет цели, условия и порядок предоставления субсидии, а также критерии отбора юридических лиц, индивидуальных предпринимателей, имеющих право на получение за счет средств краевого бюджета субсидии на оказание услуг по организации и проведению Красноярского экономического форума, порядок возврата субсидии в случае нарушения получателем условий предоставления, порядок представления отчетности и контроля за использованием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1.2. Уполномоченный орган по предоставлению субсидии - министерство экономического развития и инвестиционной политики Красноярского края (далее - Министерство), является главным распорядителем бюджетных средств краевого бюджета, осуществляющим предоставление субсидий в пределах бюджетных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Министерству.</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1.3. Целью предоставления субсидии является финансовое обеспечение затрат, связанных с оказанием услуг по организации и проведению Красноярского экономического форума.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Красноярский экономический форум проводится в целях стимулирования инвестиционной активности организаций, поддержания экономических, культурных связей субъектов предпринимательства с целью привлечения инвестиций на территорию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1.4. Субсидия предоставляется в пределах бюджетных ассигнований, предусмотренных на эти цели в краевом бюджете на текущий финансовый год в рамках реализации мероприятий подпрограммы 2.</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2. УЧАСТНИКИ КОНКУРСНОГО ОТБОРА И ПОРЯДОК ПОДАЧИ ДОКУМЕНТОВ ДЛЯ УЧАСТИЯ В КОНКУРСНОМ ОТБОРЕ</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2.1. Субсидия предоставляется заявителю, признанному победителем по результатам конкурсного отбора на право получения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2.2. Критерии конкурсного отбора организаций, имеющих право на получение субсидии, оцениваемые с присвоением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размер уставного капитала: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20000 тыс. рублей и свыше - 20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5000 тыс. рублей и свыше - 15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800 тыс. рублей и свыше - 10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200 тыс. рублей и свыше - 5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 200 тыс. рублей - 1 балл;</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планируемое число всех участников мероприятия: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 1000 участников до 3000 участников - 5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 3001 участника до 5000 участников - 10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 5001 участника и более - 15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планируемое количество зарубежных участников мероприятия: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 1 до 10 - 5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 11 до 30 - 10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 31 и более - 15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t>наличие у претендента на получение субсидии организационных и технических ресурсов для проведения мероприятия: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наличие в пользовании офисного помещения общей площадью не менее 60 кв. м на территории г. Красноярска для размещения персонала в целях подготовки и организации Красноярского экономического форума - 3 балла;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отсутствие в пользовании офисного помещения общей площадью не менее 60 кв. м на территории г. Красноярска для размещения персонала в целях подготовки и организации Красноярского экономического форума - 0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наличие кадровых ресурсов в количестве не менее 20 человек - 3 балла;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наличие кадровых ресурсов в количестве менее 20 человек - 0 баллов.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2.3. Конкурсный отбор является открытым. Участниками конкурсного отбора являются заявители, подавшие заявку на участие в конкурсном отборе (далее - заявка), при соблюдении следующих условий: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регистрация в Едином государственном реестре юридических лиц или в Едином государственном реестре индивидуальных предпринимателей на территории Красноярского края;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осуществление деятельности по одному из следующих видов экономической деятельности в соответствии с Общероссийским классификатором видов экономической деятельности ОК 029-2014 (КДЕС Ред. 2), утвержденным Приказом Федерального агентства по техническому регулированию и метрологии от 31.01.2014 N 14-ст: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66.19 - "Деятельность вспомогательная прочая в сфере финансовых услуг, кроме страхования и пенсионного обеспечения";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70.22 - "Консультирование по вопросам коммерческой деятельности и управления";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70.21 - "Деятельность в сфере связей с общественностью";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заявитель на 1-е число месяца, в котором размещено извещение о проведении конкурсного отбора, должен соответствовать следующим требованиям: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отсутствие у заявителя просроченной задолженности по возврату в краевой бюджет субсидий, бюджетных инвестиций, представленных, в том числе в соответствии с иными правовыми актами, и иной просроченной задолженности перед краевым бюджетом;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не должен получать средства из краевого бюджета в соответствии с иными нормативными правовыми актами на цели, указанные в пункте 1.3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 xml:space="preserve">4) заявитель на дату формирования справки территориального органа Федеральной </w:t>
      </w:r>
      <w:r w:rsidRPr="00971B57">
        <w:rPr>
          <w:rFonts w:ascii="Arial" w:eastAsia="Times New Roman" w:hAnsi="Arial" w:cs="Arial"/>
          <w:color w:val="2D2D2D"/>
          <w:spacing w:val="2"/>
          <w:sz w:val="21"/>
          <w:szCs w:val="21"/>
          <w:lang w:eastAsia="ru-RU"/>
        </w:rPr>
        <w:lastRenderedPageBreak/>
        <w:t>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должен соответствовать следующему требованию: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 заявитель по состоянию на дату формирования выписки из Единого государственного реестра юридических лиц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6) заявитель - юридическое лицо не должно по состоянию на дату формирования выписки из Единого государственного реестра юридических лиц находиться в процессе реорганизации, ликвидации, банкротства, заявитель - индивидуальный предприниматель не должен по состоянию на дату формирования выписки из Единого государственного реестра индивидуальных предпринимателей прекратить деятельность в качестве индивидуального предпринимателя.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2.4. Министерство размещает на официальном сайте Красноярского края - едином краевом портале "Красноярский край в информационно-телекоммуникационной сети Интернет извещение о проведении конкурсного отбора с указанием перечня документов в соответствии с пунктом 2.5 настоящего Порядка, не позднее чем за 15 календарных дней до даты окончания приема заявок.</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2.5. Для участия в конкурсном отборе организация-заявитель в установленные извещением сроки подачи заявок представляет в Министерство нарочно единовременно на бумажном носителе: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 заявку на участие в конкурсе, составленную в произвольной форме;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 смету расходов на организацию и проведение Красноярского экономического форума, сформированную исходя из суммы планируемых затрат за счет запрашиваемой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Смета должна быть подписана уполномоченным лицом и заверена печатью заявителя (при наличии);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 копии учредительных документов организации со всеми приложениями и изменениями, заверенные заявителем;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4) копию документа, подтверждающего полномочия лица на осуществление действий от имени заявителя по участию в конкурсном отборе;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5) выписку из Единого государственного реестра юридических лиц (ЕГРЮЛ), выписку из Единого государственного реестра индивидуальных предпринимателей (ЕГРИП) с датой формирования не ранее 7 (семи) дней до даты подачи заявки;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6) справку территориального органа Федеральной налоговой службы на бумажном носителе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полученную по состоянию не ранее 1-го числа месяца, в котором на официальном сайте размещено извещение о проведении конкурсного отбора;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7) копии документов, подтверждающих наличие у организации на праве собственности или ином законном основании помещений, предназначенных для размещения персонала в целях организации работы в рамках подготовки Красноярского экономического форума;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8) копию бухгалтерской отчетности за год, предшествующий году, в котором на официальном сайте размещено извещение о проведении конкурсного отбора, заверенную подписью уполномоченного лица организации (при наличии - с отметкой Федеральной налоговой службы о принятии);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9) копию штатного расписания в редакции, действующей на момент подачи заявки заявителем;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10) справку с указанием информации о количественном составе участников мероприятия, в том числе о планируемом количестве зарубежных участников мероприятия, подписанную заявителем и заверенную печатью заявителя (при наличии).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Документы, указанные в подпункте 5 настоящего пункта представляются по собственной инициативе организации-участника. В случае, если участник не представил данные документы по собственной инициативе, Министерство в день поступления документов, указанных в настоящем пункте, запрашивает их посредством системы межведомственного информационного взаимодействия.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Документы должны быть прошиты, пронумерованы, скреплены печатью организации (при наличии) и подписью уполномоченного лица, первым листом должна быть подшита опись всех представленных документов.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Заявитель несет ответственность за достоверность представляемых сведений в соответствии с действующим законодательством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2.6. Заявка на участие в конкурсном отборе регистрируется Министерством в специальном журнале регистрации в день его поступления, с указанием номера регистрационной записи, даты и времени.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2.7. Министерство в течение 5 рабочих дней со дня окончания приема заявок рассматривает заявки и выносит решение в форме приказа о допуске заявок к участию в конкурсном отборе или об отказе в предоставлении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 принятом решении Министерство в течение 5 рабочих дней информирует заявителей.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установления обстоятельств, являющихся основанием для отказа в предоставлении субсидии и принятия решения об отказе в предоставлении субсидии, заявка подлежит возврату заявителю в течение 5 рабочих дней единовременно с сопроводительным письмом, с изложением причины возврата заявки.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2.8. Основания для отказа в предоставлении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несоответствие представленных документов требованиям, установленным пунктом 2.5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непредставление (представление не в полном объеме) документов, установленных пунктом 2.5 настоящего Порядка, кроме документов, указанных в пп. 5 пункта 2.5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несоответствие заявителя условиям, установленным в пункте 2.3 настоящего Порядка.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2.9. В течение 5 рабочих дней с даты принятия решения о допуске заявок к участию в конкурсном отборе Министерство готовит сводную информацию по допущенным к конкурсному отбору заявкам, вместе с документами, указанными в пункте 2.5 настоящего Порядка, направляет на рассмотрение экспертной комиссии Правительства Красноярского края, утвержденной Постановлением Правительства Красноярского края от 01.11.2008 N 171-п "О создании экспертной комиссии Правительства Красноярского края" (далее - Комиссия), для осуществления оценки заявок и подготовки предложения о победителе конкурсного отбора.</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3. ОПРЕДЕЛЕНИЕ ПОБЕДИТЕЛЯ КОНКУРСНОГО ОТБОРА</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3.1. Рассмотрение и оценка заявок в целях представления предложений о победителе конкурсного отбора, составление протокола осуществляется Комиссией в срок, не превышающий 5 рабочих дней со дня поступления материалов в Комиссию.</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3.2. Комиссия оценивает допущенные к участию заявки и документы на основании расчета общего оценочного балла заявки и конкурсной документации по формуле:</w:t>
      </w:r>
    </w:p>
    <w:p w:rsidR="00971B57" w:rsidRPr="00971B57" w:rsidRDefault="00971B57" w:rsidP="00971B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t>Bi = K x (Ki / Kmax),</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где: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Bi - общий оценочный балл заявки участника конкурсного отбора;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K - количество критериев, по которым оценивается заявка участника конкурсного отбора;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Ki - сумма баллов, присвоенных заявке участника конкурсного отбора;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Kmax - максимальное количество баллов, которое может набрать участник конкурсного отбора.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 результатам рассмотрения и отбора заявок Комиссия в день рассмотрения оформляет протокол. В протоколе содержатся предложения о победителе конкурсного отбора, заявка которого набрала наиболее высокий общий оценочный балл.</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Если заявки на участие в конкурсном отборе набрали равный оценочный балл, приоритет отдается заявке, которая поступила раньше остальных.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подачи и допуска к участию в конкурсном отборе только одной заявки конкурсный отбор считается состоявшимся.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3.3. В день оформления протокола Комиссия направляет протокол в Министерство.</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Министерство в течение 5 рабочих дней со дня получения протокола, с учетом предложений Комиссии о победителе конкурсного отбора, принимает решение о победителе конкурсного отбора в форме приказа.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Информация о победителе конкурсного отбора подлежит размещению на официальном сайте Красноярского края - едином краевом портале "Красноярский край" в информационно-телекоммуникационной сети Интернет в течение 5 рабочих дней с даты принятия Министерством решения в форме приказа о победителе конкурсного отбора.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3.4. Условиями предоставления субсидии являются: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признание заявителя победителем по результатам конкурсного отбора и заключение с ним Соглашения;</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принятие победителем конкурсного отбора обязательства обеспечить выполнение заявленных им значений критериев конкурсного отбора по планируемому числу всех участников мероприятия, планируемому количеству зарубежных участников мероприятия.</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4. ПОРЯДОК ПРЕДОСТАВЛЕНИЯ И ВОЗВРАТА СРЕДСТВ СУБСИДИИ</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 xml:space="preserve">4.1. По итогам конкурсного отбора в течение 5 рабочих дней с даты принятия решения в форме приказа о победителе конкурсного отбора (далее - получатель субсидии) Министерство готовит два экземпляра соглашения в соответствии с формой, утвержденной министерством финансов Красноярского края (далее - Соглашение), и направляет для </w:t>
      </w:r>
      <w:r w:rsidRPr="00971B57">
        <w:rPr>
          <w:rFonts w:ascii="Arial" w:eastAsia="Times New Roman" w:hAnsi="Arial" w:cs="Arial"/>
          <w:color w:val="2D2D2D"/>
          <w:spacing w:val="2"/>
          <w:sz w:val="21"/>
          <w:szCs w:val="21"/>
          <w:lang w:eastAsia="ru-RU"/>
        </w:rPr>
        <w:lastRenderedPageBreak/>
        <w:t>подписания получателю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Обязательным условием предоставления субсидии, включаемым в Соглашение, является согласие получателя субсидии на осуществление Министерством и органами государственного финансового контроля проверок соблюдения получателями субсидий условий, целей и порядка их предоставления, а также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4.2. Получатель субсидии в течение 3 рабочих дней со дня получения подписанных Министерством экземпляров соглашений, подписывает два экземпляра соглашений и представляет один подписанный экземпляр соглашения в адрес Министерства.</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4.3. В случае непредставления в срок, установленный в пункте 4.2 настоящего Порядка, одного экземпляра подписанного Соглашения Министерство в течение 3 рабочих дней принимает решение в форме приказа об отказе в заключении Соглашения, о чем уведомляет получателя субсидии в течение 3 рабочих дней.</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4.4. Субсидия предоставляется в размере 100 процентов от суммы расходов, связанных с оказанием услуг по организации и проведению Красноярского экономического форума, указанных заявителем в смете расходов, но не более размера бюджетных ассигнований, утвержденных Министерству на соответствующий финансовый год на указанные цели.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Министерство в течение 15 рабочих дней со дня заключения Соглашения перечисляет средства субсидии на расчетный получателя субсидии, открытый им в кредитной организации.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4.5. Субсидия считается предоставленной получателю субсидии в день перечисления средств субсидии со счета Министерства на расчетный счет получателя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4.6. Получатель субсидии несет ответственность за целевое использование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4.7. Возврат средств субсидии в бюджет осуществляется в случаях:</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а) в случае нарушения получателем субсидии условий, установленных при предоставлении субсидии, в соответствии с п. 3.4 Порядка, выявленных по фактам проверок, проведенных Министерством и уполномоченным органом государственного финансового контроля, - в полном объеме;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б) в случае выявления нецелевого использования бюджетных средств Министерством и уполномоченным органом государственного финансового контроля - в размере, использованном нецелевым образом;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lastRenderedPageBreak/>
        <w:br/>
        <w:t>в) остатков субсидий, не использованных в отчетном финансовом году, - в размере неиспользованных средств.</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Возврат средств субсидии, не использованных в отчетном финансовом году, осуществляется получателем субсидии в отчетном финансовом году в срок до 31 декабря в порядке, установленном действующим законодательством Российской Федерации и Соглашением.</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Министерство в течение 5 рабочих дней с момента выявления случаев, указанных в пунктах "а", "б" настоящего пункта, принимает решение о возврате субсидии в краевой бюджет.</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течение 3 рабочих дней с момента принятия указанного решения Министерство направляет получателю субсидии решение о возврате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Получатель субсидии в течение 10 рабочих дней со дня получения решения о возврате субсидии, обязан произвести возврат в краевой бюджет ранее полученных сумм субсидии, указанных в решении о возврате субсидии, в полном объеме.</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В случае если получатель субсидии не возвратил средства субсидии в сумме, указанной в приказе о возврате субсидии, в установленный срок, либо возвратил их в не полном объеме, взыскание производится в порядке, установленном действующим законодательством Российской Федерации.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4.8. Проверка соблюдения условий, целей и порядка предоставления субсидий осуществляется Министерством, службой финансово-экономического контроля и контроля в сфере закупок Красноярского края, а также Счетной палатой Красноярского края в пределах своих полномочий, установленных действующим законодательством.</w:t>
      </w:r>
    </w:p>
    <w:p w:rsidR="00971B57" w:rsidRPr="00971B57" w:rsidRDefault="00971B57" w:rsidP="00971B5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1B57">
        <w:rPr>
          <w:rFonts w:ascii="Arial" w:eastAsia="Times New Roman" w:hAnsi="Arial" w:cs="Arial"/>
          <w:color w:val="4C4C4C"/>
          <w:spacing w:val="2"/>
          <w:sz w:val="29"/>
          <w:szCs w:val="29"/>
          <w:lang w:eastAsia="ru-RU"/>
        </w:rPr>
        <w:t>5. ПРЕДСТАВЛЕНИЕ ОТЧЕТНОСТИ О РАСХОДОВАНИИ СРЕДСТВ СУБСИДИИ</w:t>
      </w:r>
    </w:p>
    <w:p w:rsidR="00971B57" w:rsidRPr="00971B57" w:rsidRDefault="00971B57" w:rsidP="00971B5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1B57">
        <w:rPr>
          <w:rFonts w:ascii="Arial" w:eastAsia="Times New Roman" w:hAnsi="Arial" w:cs="Arial"/>
          <w:color w:val="2D2D2D"/>
          <w:spacing w:val="2"/>
          <w:sz w:val="21"/>
          <w:szCs w:val="21"/>
          <w:lang w:eastAsia="ru-RU"/>
        </w:rPr>
        <w:br/>
        <w:t>5.1. Получатель субсидии в соответствии с условиями Соглашения представляет в Министерство в срок, не позднее 2 месяцев после проведения Красноярского экономического форума, отчет о расходовании средств субсидии, отчет о выполнении условий предоставления субсидии.</w:t>
      </w:r>
      <w:r w:rsidRPr="00971B57">
        <w:rPr>
          <w:rFonts w:ascii="Arial" w:eastAsia="Times New Roman" w:hAnsi="Arial" w:cs="Arial"/>
          <w:color w:val="2D2D2D"/>
          <w:spacing w:val="2"/>
          <w:sz w:val="21"/>
          <w:szCs w:val="21"/>
          <w:lang w:eastAsia="ru-RU"/>
        </w:rPr>
        <w:br/>
      </w:r>
      <w:r w:rsidRPr="00971B57">
        <w:rPr>
          <w:rFonts w:ascii="Arial" w:eastAsia="Times New Roman" w:hAnsi="Arial" w:cs="Arial"/>
          <w:color w:val="2D2D2D"/>
          <w:spacing w:val="2"/>
          <w:sz w:val="21"/>
          <w:szCs w:val="21"/>
          <w:lang w:eastAsia="ru-RU"/>
        </w:rPr>
        <w:br/>
        <w:t>Формы отчетов определяются в Соглашении.</w:t>
      </w:r>
    </w:p>
    <w:p w:rsidR="00C85482" w:rsidRDefault="00C85482"/>
    <w:sectPr w:rsidR="00C85482" w:rsidSect="00C85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1B57"/>
    <w:rsid w:val="00971B57"/>
    <w:rsid w:val="00B96B40"/>
    <w:rsid w:val="00C85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82"/>
  </w:style>
  <w:style w:type="paragraph" w:styleId="1">
    <w:name w:val="heading 1"/>
    <w:basedOn w:val="a"/>
    <w:link w:val="10"/>
    <w:uiPriority w:val="9"/>
    <w:qFormat/>
    <w:rsid w:val="00971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1B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1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71B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B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1B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1B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1B57"/>
    <w:rPr>
      <w:rFonts w:ascii="Times New Roman" w:eastAsia="Times New Roman" w:hAnsi="Times New Roman" w:cs="Times New Roman"/>
      <w:b/>
      <w:bCs/>
      <w:sz w:val="24"/>
      <w:szCs w:val="24"/>
      <w:lang w:eastAsia="ru-RU"/>
    </w:rPr>
  </w:style>
  <w:style w:type="paragraph" w:customStyle="1" w:styleId="headertext">
    <w:name w:val="headertext"/>
    <w:basedOn w:val="a"/>
    <w:rsid w:val="00971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71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1B57"/>
    <w:rPr>
      <w:color w:val="0000FF"/>
      <w:u w:val="single"/>
    </w:rPr>
  </w:style>
  <w:style w:type="character" w:styleId="a4">
    <w:name w:val="FollowedHyperlink"/>
    <w:basedOn w:val="a0"/>
    <w:uiPriority w:val="99"/>
    <w:semiHidden/>
    <w:unhideWhenUsed/>
    <w:rsid w:val="00971B57"/>
    <w:rPr>
      <w:color w:val="800080"/>
      <w:u w:val="single"/>
    </w:rPr>
  </w:style>
  <w:style w:type="paragraph" w:styleId="a5">
    <w:name w:val="Normal (Web)"/>
    <w:basedOn w:val="a"/>
    <w:uiPriority w:val="99"/>
    <w:semiHidden/>
    <w:unhideWhenUsed/>
    <w:rsid w:val="00971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971B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943828">
      <w:bodyDiv w:val="1"/>
      <w:marLeft w:val="0"/>
      <w:marRight w:val="0"/>
      <w:marTop w:val="0"/>
      <w:marBottom w:val="0"/>
      <w:divBdr>
        <w:top w:val="none" w:sz="0" w:space="0" w:color="auto"/>
        <w:left w:val="none" w:sz="0" w:space="0" w:color="auto"/>
        <w:bottom w:val="none" w:sz="0" w:space="0" w:color="auto"/>
        <w:right w:val="none" w:sz="0" w:space="0" w:color="auto"/>
      </w:divBdr>
      <w:divsChild>
        <w:div w:id="1846822910">
          <w:marLeft w:val="0"/>
          <w:marRight w:val="0"/>
          <w:marTop w:val="0"/>
          <w:marBottom w:val="0"/>
          <w:divBdr>
            <w:top w:val="none" w:sz="0" w:space="0" w:color="auto"/>
            <w:left w:val="none" w:sz="0" w:space="0" w:color="auto"/>
            <w:bottom w:val="none" w:sz="0" w:space="0" w:color="auto"/>
            <w:right w:val="none" w:sz="0" w:space="0" w:color="auto"/>
          </w:divBdr>
          <w:divsChild>
            <w:div w:id="1963152240">
              <w:marLeft w:val="0"/>
              <w:marRight w:val="0"/>
              <w:marTop w:val="0"/>
              <w:marBottom w:val="0"/>
              <w:divBdr>
                <w:top w:val="none" w:sz="0" w:space="0" w:color="auto"/>
                <w:left w:val="none" w:sz="0" w:space="0" w:color="auto"/>
                <w:bottom w:val="none" w:sz="0" w:space="0" w:color="auto"/>
                <w:right w:val="none" w:sz="0" w:space="0" w:color="auto"/>
              </w:divBdr>
            </w:div>
            <w:div w:id="506987633">
              <w:marLeft w:val="0"/>
              <w:marRight w:val="0"/>
              <w:marTop w:val="0"/>
              <w:marBottom w:val="0"/>
              <w:divBdr>
                <w:top w:val="inset" w:sz="2" w:space="0" w:color="auto"/>
                <w:left w:val="inset" w:sz="2" w:space="1" w:color="auto"/>
                <w:bottom w:val="inset" w:sz="2" w:space="0" w:color="auto"/>
                <w:right w:val="inset" w:sz="2" w:space="1" w:color="auto"/>
              </w:divBdr>
            </w:div>
            <w:div w:id="1586257978">
              <w:marLeft w:val="0"/>
              <w:marRight w:val="0"/>
              <w:marTop w:val="0"/>
              <w:marBottom w:val="0"/>
              <w:divBdr>
                <w:top w:val="inset" w:sz="2" w:space="0" w:color="auto"/>
                <w:left w:val="inset" w:sz="2" w:space="1" w:color="auto"/>
                <w:bottom w:val="inset" w:sz="2" w:space="0" w:color="auto"/>
                <w:right w:val="inset" w:sz="2" w:space="1" w:color="auto"/>
              </w:divBdr>
            </w:div>
            <w:div w:id="623779744">
              <w:marLeft w:val="0"/>
              <w:marRight w:val="0"/>
              <w:marTop w:val="0"/>
              <w:marBottom w:val="0"/>
              <w:divBdr>
                <w:top w:val="inset" w:sz="2" w:space="0" w:color="auto"/>
                <w:left w:val="inset" w:sz="2" w:space="1" w:color="auto"/>
                <w:bottom w:val="inset" w:sz="2" w:space="0" w:color="auto"/>
                <w:right w:val="inset" w:sz="2" w:space="1" w:color="auto"/>
              </w:divBdr>
            </w:div>
            <w:div w:id="1220674110">
              <w:marLeft w:val="0"/>
              <w:marRight w:val="0"/>
              <w:marTop w:val="0"/>
              <w:marBottom w:val="0"/>
              <w:divBdr>
                <w:top w:val="inset" w:sz="2" w:space="0" w:color="auto"/>
                <w:left w:val="inset" w:sz="2" w:space="1" w:color="auto"/>
                <w:bottom w:val="inset" w:sz="2" w:space="0" w:color="auto"/>
                <w:right w:val="inset" w:sz="2" w:space="1" w:color="auto"/>
              </w:divBdr>
            </w:div>
            <w:div w:id="436143166">
              <w:marLeft w:val="0"/>
              <w:marRight w:val="0"/>
              <w:marTop w:val="0"/>
              <w:marBottom w:val="0"/>
              <w:divBdr>
                <w:top w:val="none" w:sz="0" w:space="0" w:color="auto"/>
                <w:left w:val="none" w:sz="0" w:space="0" w:color="auto"/>
                <w:bottom w:val="none" w:sz="0" w:space="0" w:color="auto"/>
                <w:right w:val="none" w:sz="0" w:space="0" w:color="auto"/>
              </w:divBdr>
            </w:div>
            <w:div w:id="1183933057">
              <w:marLeft w:val="0"/>
              <w:marRight w:val="0"/>
              <w:marTop w:val="0"/>
              <w:marBottom w:val="0"/>
              <w:divBdr>
                <w:top w:val="inset" w:sz="2" w:space="0" w:color="auto"/>
                <w:left w:val="inset" w:sz="2" w:space="1" w:color="auto"/>
                <w:bottom w:val="inset" w:sz="2" w:space="0" w:color="auto"/>
                <w:right w:val="inset" w:sz="2" w:space="1" w:color="auto"/>
              </w:divBdr>
            </w:div>
            <w:div w:id="35281663">
              <w:marLeft w:val="0"/>
              <w:marRight w:val="0"/>
              <w:marTop w:val="0"/>
              <w:marBottom w:val="0"/>
              <w:divBdr>
                <w:top w:val="inset" w:sz="2" w:space="0" w:color="auto"/>
                <w:left w:val="inset" w:sz="2" w:space="1" w:color="auto"/>
                <w:bottom w:val="inset" w:sz="2" w:space="0" w:color="auto"/>
                <w:right w:val="inset" w:sz="2" w:space="1" w:color="auto"/>
              </w:divBdr>
            </w:div>
            <w:div w:id="2058893534">
              <w:marLeft w:val="0"/>
              <w:marRight w:val="0"/>
              <w:marTop w:val="0"/>
              <w:marBottom w:val="0"/>
              <w:divBdr>
                <w:top w:val="inset" w:sz="2" w:space="0" w:color="auto"/>
                <w:left w:val="inset" w:sz="2" w:space="1" w:color="auto"/>
                <w:bottom w:val="inset" w:sz="2" w:space="0" w:color="auto"/>
                <w:right w:val="inset" w:sz="2" w:space="1" w:color="auto"/>
              </w:divBdr>
            </w:div>
            <w:div w:id="1191651474">
              <w:marLeft w:val="0"/>
              <w:marRight w:val="0"/>
              <w:marTop w:val="0"/>
              <w:marBottom w:val="0"/>
              <w:divBdr>
                <w:top w:val="inset" w:sz="2" w:space="0" w:color="auto"/>
                <w:left w:val="inset" w:sz="2" w:space="1" w:color="auto"/>
                <w:bottom w:val="inset" w:sz="2" w:space="0" w:color="auto"/>
                <w:right w:val="inset" w:sz="2" w:space="1" w:color="auto"/>
              </w:divBdr>
            </w:div>
            <w:div w:id="1816294611">
              <w:marLeft w:val="0"/>
              <w:marRight w:val="0"/>
              <w:marTop w:val="0"/>
              <w:marBottom w:val="0"/>
              <w:divBdr>
                <w:top w:val="inset" w:sz="2" w:space="0" w:color="auto"/>
                <w:left w:val="inset" w:sz="2" w:space="1" w:color="auto"/>
                <w:bottom w:val="inset" w:sz="2" w:space="0" w:color="auto"/>
                <w:right w:val="inset" w:sz="2" w:space="1" w:color="auto"/>
              </w:divBdr>
            </w:div>
            <w:div w:id="1610621857">
              <w:marLeft w:val="0"/>
              <w:marRight w:val="0"/>
              <w:marTop w:val="0"/>
              <w:marBottom w:val="0"/>
              <w:divBdr>
                <w:top w:val="none" w:sz="0" w:space="0" w:color="auto"/>
                <w:left w:val="none" w:sz="0" w:space="0" w:color="auto"/>
                <w:bottom w:val="none" w:sz="0" w:space="0" w:color="auto"/>
                <w:right w:val="none" w:sz="0" w:space="0" w:color="auto"/>
              </w:divBdr>
            </w:div>
            <w:div w:id="1536962887">
              <w:marLeft w:val="0"/>
              <w:marRight w:val="0"/>
              <w:marTop w:val="0"/>
              <w:marBottom w:val="0"/>
              <w:divBdr>
                <w:top w:val="none" w:sz="0" w:space="0" w:color="auto"/>
                <w:left w:val="none" w:sz="0" w:space="0" w:color="auto"/>
                <w:bottom w:val="none" w:sz="0" w:space="0" w:color="auto"/>
                <w:right w:val="none" w:sz="0" w:space="0" w:color="auto"/>
              </w:divBdr>
            </w:div>
            <w:div w:id="260337135">
              <w:marLeft w:val="0"/>
              <w:marRight w:val="0"/>
              <w:marTop w:val="0"/>
              <w:marBottom w:val="0"/>
              <w:divBdr>
                <w:top w:val="none" w:sz="0" w:space="0" w:color="auto"/>
                <w:left w:val="none" w:sz="0" w:space="0" w:color="auto"/>
                <w:bottom w:val="none" w:sz="0" w:space="0" w:color="auto"/>
                <w:right w:val="none" w:sz="0" w:space="0" w:color="auto"/>
              </w:divBdr>
            </w:div>
            <w:div w:id="387847515">
              <w:marLeft w:val="0"/>
              <w:marRight w:val="0"/>
              <w:marTop w:val="0"/>
              <w:marBottom w:val="0"/>
              <w:divBdr>
                <w:top w:val="inset" w:sz="2" w:space="0" w:color="auto"/>
                <w:left w:val="inset" w:sz="2" w:space="1" w:color="auto"/>
                <w:bottom w:val="inset" w:sz="2" w:space="0" w:color="auto"/>
                <w:right w:val="inset" w:sz="2" w:space="1" w:color="auto"/>
              </w:divBdr>
            </w:div>
            <w:div w:id="1519925517">
              <w:marLeft w:val="0"/>
              <w:marRight w:val="0"/>
              <w:marTop w:val="0"/>
              <w:marBottom w:val="0"/>
              <w:divBdr>
                <w:top w:val="inset" w:sz="2" w:space="0" w:color="auto"/>
                <w:left w:val="inset" w:sz="2" w:space="1" w:color="auto"/>
                <w:bottom w:val="inset" w:sz="2" w:space="0" w:color="auto"/>
                <w:right w:val="inset" w:sz="2" w:space="1" w:color="auto"/>
              </w:divBdr>
            </w:div>
            <w:div w:id="1013218660">
              <w:marLeft w:val="0"/>
              <w:marRight w:val="0"/>
              <w:marTop w:val="0"/>
              <w:marBottom w:val="0"/>
              <w:divBdr>
                <w:top w:val="none" w:sz="0" w:space="0" w:color="auto"/>
                <w:left w:val="none" w:sz="0" w:space="0" w:color="auto"/>
                <w:bottom w:val="none" w:sz="0" w:space="0" w:color="auto"/>
                <w:right w:val="none" w:sz="0" w:space="0" w:color="auto"/>
              </w:divBdr>
            </w:div>
            <w:div w:id="66806849">
              <w:marLeft w:val="0"/>
              <w:marRight w:val="0"/>
              <w:marTop w:val="0"/>
              <w:marBottom w:val="0"/>
              <w:divBdr>
                <w:top w:val="none" w:sz="0" w:space="0" w:color="auto"/>
                <w:left w:val="none" w:sz="0" w:space="0" w:color="auto"/>
                <w:bottom w:val="none" w:sz="0" w:space="0" w:color="auto"/>
                <w:right w:val="none" w:sz="0" w:space="0" w:color="auto"/>
              </w:divBdr>
            </w:div>
            <w:div w:id="1022827673">
              <w:marLeft w:val="0"/>
              <w:marRight w:val="0"/>
              <w:marTop w:val="0"/>
              <w:marBottom w:val="0"/>
              <w:divBdr>
                <w:top w:val="inset" w:sz="2" w:space="0" w:color="auto"/>
                <w:left w:val="inset" w:sz="2" w:space="1" w:color="auto"/>
                <w:bottom w:val="inset" w:sz="2" w:space="0" w:color="auto"/>
                <w:right w:val="inset" w:sz="2" w:space="1" w:color="auto"/>
              </w:divBdr>
            </w:div>
            <w:div w:id="508566230">
              <w:marLeft w:val="0"/>
              <w:marRight w:val="0"/>
              <w:marTop w:val="0"/>
              <w:marBottom w:val="0"/>
              <w:divBdr>
                <w:top w:val="none" w:sz="0" w:space="0" w:color="auto"/>
                <w:left w:val="none" w:sz="0" w:space="0" w:color="auto"/>
                <w:bottom w:val="none" w:sz="0" w:space="0" w:color="auto"/>
                <w:right w:val="none" w:sz="0" w:space="0" w:color="auto"/>
              </w:divBdr>
            </w:div>
            <w:div w:id="537742578">
              <w:marLeft w:val="0"/>
              <w:marRight w:val="0"/>
              <w:marTop w:val="0"/>
              <w:marBottom w:val="0"/>
              <w:divBdr>
                <w:top w:val="none" w:sz="0" w:space="0" w:color="auto"/>
                <w:left w:val="none" w:sz="0" w:space="0" w:color="auto"/>
                <w:bottom w:val="none" w:sz="0" w:space="0" w:color="auto"/>
                <w:right w:val="none" w:sz="0" w:space="0" w:color="auto"/>
              </w:divBdr>
            </w:div>
            <w:div w:id="279069437">
              <w:marLeft w:val="0"/>
              <w:marRight w:val="0"/>
              <w:marTop w:val="0"/>
              <w:marBottom w:val="0"/>
              <w:divBdr>
                <w:top w:val="none" w:sz="0" w:space="0" w:color="auto"/>
                <w:left w:val="none" w:sz="0" w:space="0" w:color="auto"/>
                <w:bottom w:val="none" w:sz="0" w:space="0" w:color="auto"/>
                <w:right w:val="none" w:sz="0" w:space="0" w:color="auto"/>
              </w:divBdr>
            </w:div>
            <w:div w:id="1887452431">
              <w:marLeft w:val="0"/>
              <w:marRight w:val="0"/>
              <w:marTop w:val="0"/>
              <w:marBottom w:val="0"/>
              <w:divBdr>
                <w:top w:val="none" w:sz="0" w:space="0" w:color="auto"/>
                <w:left w:val="none" w:sz="0" w:space="0" w:color="auto"/>
                <w:bottom w:val="none" w:sz="0" w:space="0" w:color="auto"/>
                <w:right w:val="none" w:sz="0" w:space="0" w:color="auto"/>
              </w:divBdr>
            </w:div>
            <w:div w:id="2100170492">
              <w:marLeft w:val="0"/>
              <w:marRight w:val="0"/>
              <w:marTop w:val="0"/>
              <w:marBottom w:val="0"/>
              <w:divBdr>
                <w:top w:val="inset" w:sz="2" w:space="0" w:color="auto"/>
                <w:left w:val="inset" w:sz="2" w:space="1" w:color="auto"/>
                <w:bottom w:val="inset" w:sz="2" w:space="0" w:color="auto"/>
                <w:right w:val="inset" w:sz="2" w:space="1" w:color="auto"/>
              </w:divBdr>
            </w:div>
            <w:div w:id="1829781194">
              <w:marLeft w:val="0"/>
              <w:marRight w:val="0"/>
              <w:marTop w:val="0"/>
              <w:marBottom w:val="0"/>
              <w:divBdr>
                <w:top w:val="none" w:sz="0" w:space="0" w:color="auto"/>
                <w:left w:val="none" w:sz="0" w:space="0" w:color="auto"/>
                <w:bottom w:val="none" w:sz="0" w:space="0" w:color="auto"/>
                <w:right w:val="none" w:sz="0" w:space="0" w:color="auto"/>
              </w:divBdr>
            </w:div>
            <w:div w:id="1973635908">
              <w:marLeft w:val="0"/>
              <w:marRight w:val="0"/>
              <w:marTop w:val="0"/>
              <w:marBottom w:val="0"/>
              <w:divBdr>
                <w:top w:val="none" w:sz="0" w:space="0" w:color="auto"/>
                <w:left w:val="none" w:sz="0" w:space="0" w:color="auto"/>
                <w:bottom w:val="none" w:sz="0" w:space="0" w:color="auto"/>
                <w:right w:val="none" w:sz="0" w:space="0" w:color="auto"/>
              </w:divBdr>
            </w:div>
            <w:div w:id="547029592">
              <w:marLeft w:val="0"/>
              <w:marRight w:val="0"/>
              <w:marTop w:val="0"/>
              <w:marBottom w:val="0"/>
              <w:divBdr>
                <w:top w:val="none" w:sz="0" w:space="0" w:color="auto"/>
                <w:left w:val="none" w:sz="0" w:space="0" w:color="auto"/>
                <w:bottom w:val="none" w:sz="0" w:space="0" w:color="auto"/>
                <w:right w:val="none" w:sz="0" w:space="0" w:color="auto"/>
              </w:divBdr>
            </w:div>
            <w:div w:id="2109960423">
              <w:marLeft w:val="0"/>
              <w:marRight w:val="0"/>
              <w:marTop w:val="0"/>
              <w:marBottom w:val="0"/>
              <w:divBdr>
                <w:top w:val="none" w:sz="0" w:space="0" w:color="auto"/>
                <w:left w:val="none" w:sz="0" w:space="0" w:color="auto"/>
                <w:bottom w:val="none" w:sz="0" w:space="0" w:color="auto"/>
                <w:right w:val="none" w:sz="0" w:space="0" w:color="auto"/>
              </w:divBdr>
            </w:div>
            <w:div w:id="1710915498">
              <w:marLeft w:val="0"/>
              <w:marRight w:val="0"/>
              <w:marTop w:val="0"/>
              <w:marBottom w:val="0"/>
              <w:divBdr>
                <w:top w:val="none" w:sz="0" w:space="0" w:color="auto"/>
                <w:left w:val="none" w:sz="0" w:space="0" w:color="auto"/>
                <w:bottom w:val="none" w:sz="0" w:space="0" w:color="auto"/>
                <w:right w:val="none" w:sz="0" w:space="0" w:color="auto"/>
              </w:divBdr>
            </w:div>
            <w:div w:id="1573655167">
              <w:marLeft w:val="0"/>
              <w:marRight w:val="0"/>
              <w:marTop w:val="0"/>
              <w:marBottom w:val="0"/>
              <w:divBdr>
                <w:top w:val="none" w:sz="0" w:space="0" w:color="auto"/>
                <w:left w:val="none" w:sz="0" w:space="0" w:color="auto"/>
                <w:bottom w:val="none" w:sz="0" w:space="0" w:color="auto"/>
                <w:right w:val="none" w:sz="0" w:space="0" w:color="auto"/>
              </w:divBdr>
            </w:div>
            <w:div w:id="217014910">
              <w:marLeft w:val="0"/>
              <w:marRight w:val="0"/>
              <w:marTop w:val="0"/>
              <w:marBottom w:val="0"/>
              <w:divBdr>
                <w:top w:val="none" w:sz="0" w:space="0" w:color="auto"/>
                <w:left w:val="none" w:sz="0" w:space="0" w:color="auto"/>
                <w:bottom w:val="none" w:sz="0" w:space="0" w:color="auto"/>
                <w:right w:val="none" w:sz="0" w:space="0" w:color="auto"/>
              </w:divBdr>
            </w:div>
            <w:div w:id="758520811">
              <w:marLeft w:val="0"/>
              <w:marRight w:val="0"/>
              <w:marTop w:val="0"/>
              <w:marBottom w:val="0"/>
              <w:divBdr>
                <w:top w:val="none" w:sz="0" w:space="0" w:color="auto"/>
                <w:left w:val="none" w:sz="0" w:space="0" w:color="auto"/>
                <w:bottom w:val="none" w:sz="0" w:space="0" w:color="auto"/>
                <w:right w:val="none" w:sz="0" w:space="0" w:color="auto"/>
              </w:divBdr>
            </w:div>
            <w:div w:id="288900940">
              <w:marLeft w:val="0"/>
              <w:marRight w:val="0"/>
              <w:marTop w:val="0"/>
              <w:marBottom w:val="0"/>
              <w:divBdr>
                <w:top w:val="none" w:sz="0" w:space="0" w:color="auto"/>
                <w:left w:val="none" w:sz="0" w:space="0" w:color="auto"/>
                <w:bottom w:val="none" w:sz="0" w:space="0" w:color="auto"/>
                <w:right w:val="none" w:sz="0" w:space="0" w:color="auto"/>
              </w:divBdr>
            </w:div>
            <w:div w:id="1207524662">
              <w:marLeft w:val="0"/>
              <w:marRight w:val="0"/>
              <w:marTop w:val="0"/>
              <w:marBottom w:val="0"/>
              <w:divBdr>
                <w:top w:val="none" w:sz="0" w:space="0" w:color="auto"/>
                <w:left w:val="none" w:sz="0" w:space="0" w:color="auto"/>
                <w:bottom w:val="none" w:sz="0" w:space="0" w:color="auto"/>
                <w:right w:val="none" w:sz="0" w:space="0" w:color="auto"/>
              </w:divBdr>
            </w:div>
            <w:div w:id="169610744">
              <w:marLeft w:val="0"/>
              <w:marRight w:val="0"/>
              <w:marTop w:val="0"/>
              <w:marBottom w:val="0"/>
              <w:divBdr>
                <w:top w:val="none" w:sz="0" w:space="0" w:color="auto"/>
                <w:left w:val="none" w:sz="0" w:space="0" w:color="auto"/>
                <w:bottom w:val="none" w:sz="0" w:space="0" w:color="auto"/>
                <w:right w:val="none" w:sz="0" w:space="0" w:color="auto"/>
              </w:divBdr>
            </w:div>
            <w:div w:id="2019693828">
              <w:marLeft w:val="0"/>
              <w:marRight w:val="0"/>
              <w:marTop w:val="0"/>
              <w:marBottom w:val="0"/>
              <w:divBdr>
                <w:top w:val="none" w:sz="0" w:space="0" w:color="auto"/>
                <w:left w:val="none" w:sz="0" w:space="0" w:color="auto"/>
                <w:bottom w:val="none" w:sz="0" w:space="0" w:color="auto"/>
                <w:right w:val="none" w:sz="0" w:space="0" w:color="auto"/>
              </w:divBdr>
            </w:div>
            <w:div w:id="1154637463">
              <w:marLeft w:val="0"/>
              <w:marRight w:val="0"/>
              <w:marTop w:val="0"/>
              <w:marBottom w:val="0"/>
              <w:divBdr>
                <w:top w:val="inset" w:sz="2" w:space="0" w:color="auto"/>
                <w:left w:val="inset" w:sz="2" w:space="1" w:color="auto"/>
                <w:bottom w:val="inset" w:sz="2" w:space="0" w:color="auto"/>
                <w:right w:val="inset" w:sz="2" w:space="1" w:color="auto"/>
              </w:divBdr>
            </w:div>
            <w:div w:id="1830947355">
              <w:marLeft w:val="0"/>
              <w:marRight w:val="0"/>
              <w:marTop w:val="0"/>
              <w:marBottom w:val="0"/>
              <w:divBdr>
                <w:top w:val="none" w:sz="0" w:space="0" w:color="auto"/>
                <w:left w:val="none" w:sz="0" w:space="0" w:color="auto"/>
                <w:bottom w:val="none" w:sz="0" w:space="0" w:color="auto"/>
                <w:right w:val="none" w:sz="0" w:space="0" w:color="auto"/>
              </w:divBdr>
            </w:div>
            <w:div w:id="1271429730">
              <w:marLeft w:val="0"/>
              <w:marRight w:val="0"/>
              <w:marTop w:val="0"/>
              <w:marBottom w:val="0"/>
              <w:divBdr>
                <w:top w:val="inset" w:sz="2" w:space="0" w:color="auto"/>
                <w:left w:val="inset" w:sz="2" w:space="1" w:color="auto"/>
                <w:bottom w:val="inset" w:sz="2" w:space="0" w:color="auto"/>
                <w:right w:val="inset" w:sz="2" w:space="1" w:color="auto"/>
              </w:divBdr>
            </w:div>
            <w:div w:id="66304420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0338385" TargetMode="External"/><Relationship Id="rId117" Type="http://schemas.openxmlformats.org/officeDocument/2006/relationships/hyperlink" Target="http://docs.cntd.ru/document/985023167" TargetMode="External"/><Relationship Id="rId21" Type="http://schemas.openxmlformats.org/officeDocument/2006/relationships/hyperlink" Target="http://docs.cntd.ru/document/445044904" TargetMode="External"/><Relationship Id="rId42" Type="http://schemas.openxmlformats.org/officeDocument/2006/relationships/hyperlink" Target="http://docs.cntd.ru/document/422444159" TargetMode="External"/><Relationship Id="rId47" Type="http://schemas.openxmlformats.org/officeDocument/2006/relationships/hyperlink" Target="http://docs.cntd.ru/document/550114240" TargetMode="External"/><Relationship Id="rId63" Type="http://schemas.openxmlformats.org/officeDocument/2006/relationships/hyperlink" Target="http://docs.cntd.ru/document/450368426" TargetMode="External"/><Relationship Id="rId68" Type="http://schemas.openxmlformats.org/officeDocument/2006/relationships/hyperlink" Target="http://docs.cntd.ru/document/446678781" TargetMode="External"/><Relationship Id="rId84" Type="http://schemas.openxmlformats.org/officeDocument/2006/relationships/hyperlink" Target="http://docs.cntd.ru/document/550114240" TargetMode="External"/><Relationship Id="rId89" Type="http://schemas.openxmlformats.org/officeDocument/2006/relationships/hyperlink" Target="http://docs.cntd.ru/document/550114240" TargetMode="External"/><Relationship Id="rId112" Type="http://schemas.openxmlformats.org/officeDocument/2006/relationships/hyperlink" Target="http://docs.cntd.ru/document/446678781" TargetMode="External"/><Relationship Id="rId16" Type="http://schemas.openxmlformats.org/officeDocument/2006/relationships/hyperlink" Target="http://docs.cntd.ru/document/432847905" TargetMode="External"/><Relationship Id="rId107" Type="http://schemas.openxmlformats.org/officeDocument/2006/relationships/hyperlink" Target="http://docs.cntd.ru/document/550114240" TargetMode="External"/><Relationship Id="rId11" Type="http://schemas.openxmlformats.org/officeDocument/2006/relationships/hyperlink" Target="http://docs.cntd.ru/document/428554506" TargetMode="External"/><Relationship Id="rId32" Type="http://schemas.openxmlformats.org/officeDocument/2006/relationships/hyperlink" Target="http://docs.cntd.ru/document/445044904" TargetMode="External"/><Relationship Id="rId37" Type="http://schemas.openxmlformats.org/officeDocument/2006/relationships/hyperlink" Target="http://docs.cntd.ru/document/550114240" TargetMode="External"/><Relationship Id="rId53" Type="http://schemas.openxmlformats.org/officeDocument/2006/relationships/hyperlink" Target="http://docs.cntd.ru/document/550114240" TargetMode="External"/><Relationship Id="rId58" Type="http://schemas.openxmlformats.org/officeDocument/2006/relationships/hyperlink" Target="http://docs.cntd.ru/document/550114240" TargetMode="External"/><Relationship Id="rId74" Type="http://schemas.openxmlformats.org/officeDocument/2006/relationships/hyperlink" Target="http://docs.cntd.ru/document/446678781" TargetMode="External"/><Relationship Id="rId79" Type="http://schemas.openxmlformats.org/officeDocument/2006/relationships/hyperlink" Target="http://docs.cntd.ru/document/446678781" TargetMode="External"/><Relationship Id="rId102" Type="http://schemas.openxmlformats.org/officeDocument/2006/relationships/image" Target="media/image4.jpeg"/><Relationship Id="rId5" Type="http://schemas.openxmlformats.org/officeDocument/2006/relationships/hyperlink" Target="http://docs.cntd.ru/document/465807064" TargetMode="External"/><Relationship Id="rId61" Type="http://schemas.openxmlformats.org/officeDocument/2006/relationships/hyperlink" Target="http://docs.cntd.ru/document/446678781" TargetMode="External"/><Relationship Id="rId82" Type="http://schemas.openxmlformats.org/officeDocument/2006/relationships/hyperlink" Target="http://docs.cntd.ru/document/550114240" TargetMode="External"/><Relationship Id="rId90" Type="http://schemas.openxmlformats.org/officeDocument/2006/relationships/hyperlink" Target="http://docs.cntd.ru/document/550114240" TargetMode="External"/><Relationship Id="rId95" Type="http://schemas.openxmlformats.org/officeDocument/2006/relationships/hyperlink" Target="http://docs.cntd.ru/document/550114240" TargetMode="External"/><Relationship Id="rId19" Type="http://schemas.openxmlformats.org/officeDocument/2006/relationships/hyperlink" Target="http://docs.cntd.ru/document/439097627" TargetMode="External"/><Relationship Id="rId14" Type="http://schemas.openxmlformats.org/officeDocument/2006/relationships/hyperlink" Target="http://docs.cntd.ru/document/432804962" TargetMode="External"/><Relationship Id="rId22" Type="http://schemas.openxmlformats.org/officeDocument/2006/relationships/hyperlink" Target="http://docs.cntd.ru/document/444958416" TargetMode="External"/><Relationship Id="rId27" Type="http://schemas.openxmlformats.org/officeDocument/2006/relationships/hyperlink" Target="http://docs.cntd.ru/document/450391245" TargetMode="External"/><Relationship Id="rId30" Type="http://schemas.openxmlformats.org/officeDocument/2006/relationships/hyperlink" Target="http://docs.cntd.ru/document/901714433" TargetMode="External"/><Relationship Id="rId35" Type="http://schemas.openxmlformats.org/officeDocument/2006/relationships/hyperlink" Target="http://docs.cntd.ru/document/465803196" TargetMode="External"/><Relationship Id="rId43" Type="http://schemas.openxmlformats.org/officeDocument/2006/relationships/hyperlink" Target="http://docs.cntd.ru/document/550114240" TargetMode="External"/><Relationship Id="rId48" Type="http://schemas.openxmlformats.org/officeDocument/2006/relationships/hyperlink" Target="http://docs.cntd.ru/document/550114240" TargetMode="External"/><Relationship Id="rId56" Type="http://schemas.openxmlformats.org/officeDocument/2006/relationships/hyperlink" Target="http://docs.cntd.ru/document/550114240" TargetMode="External"/><Relationship Id="rId64" Type="http://schemas.openxmlformats.org/officeDocument/2006/relationships/hyperlink" Target="http://docs.cntd.ru/document/446678781" TargetMode="External"/><Relationship Id="rId69" Type="http://schemas.openxmlformats.org/officeDocument/2006/relationships/hyperlink" Target="http://docs.cntd.ru/document/446678781" TargetMode="External"/><Relationship Id="rId77" Type="http://schemas.openxmlformats.org/officeDocument/2006/relationships/hyperlink" Target="http://docs.cntd.ru/document/985018073" TargetMode="External"/><Relationship Id="rId100" Type="http://schemas.openxmlformats.org/officeDocument/2006/relationships/image" Target="media/image2.jpeg"/><Relationship Id="rId105" Type="http://schemas.openxmlformats.org/officeDocument/2006/relationships/image" Target="media/image7.jpeg"/><Relationship Id="rId113" Type="http://schemas.openxmlformats.org/officeDocument/2006/relationships/hyperlink" Target="http://docs.cntd.ru/document/446678781" TargetMode="External"/><Relationship Id="rId118" Type="http://schemas.openxmlformats.org/officeDocument/2006/relationships/hyperlink" Target="http://docs.cntd.ru/document/446678781" TargetMode="External"/><Relationship Id="rId8" Type="http://schemas.openxmlformats.org/officeDocument/2006/relationships/hyperlink" Target="http://docs.cntd.ru/document/430573176" TargetMode="External"/><Relationship Id="rId51" Type="http://schemas.openxmlformats.org/officeDocument/2006/relationships/hyperlink" Target="http://docs.cntd.ru/document/550114240" TargetMode="External"/><Relationship Id="rId72" Type="http://schemas.openxmlformats.org/officeDocument/2006/relationships/hyperlink" Target="http://docs.cntd.ru/document/446678781" TargetMode="External"/><Relationship Id="rId80" Type="http://schemas.openxmlformats.org/officeDocument/2006/relationships/hyperlink" Target="http://docs.cntd.ru/document/432804848" TargetMode="External"/><Relationship Id="rId85" Type="http://schemas.openxmlformats.org/officeDocument/2006/relationships/hyperlink" Target="http://docs.cntd.ru/document/550114240" TargetMode="External"/><Relationship Id="rId93" Type="http://schemas.openxmlformats.org/officeDocument/2006/relationships/hyperlink" Target="http://docs.cntd.ru/document/550114240" TargetMode="External"/><Relationship Id="rId98" Type="http://schemas.openxmlformats.org/officeDocument/2006/relationships/hyperlink" Target="http://docs.cntd.ru/document/985014459"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428601616" TargetMode="External"/><Relationship Id="rId17" Type="http://schemas.openxmlformats.org/officeDocument/2006/relationships/hyperlink" Target="http://docs.cntd.ru/document/438881529" TargetMode="External"/><Relationship Id="rId25" Type="http://schemas.openxmlformats.org/officeDocument/2006/relationships/hyperlink" Target="http://docs.cntd.ru/document/450264451" TargetMode="External"/><Relationship Id="rId33" Type="http://schemas.openxmlformats.org/officeDocument/2006/relationships/hyperlink" Target="http://docs.cntd.ru/document/985024596" TargetMode="External"/><Relationship Id="rId38" Type="http://schemas.openxmlformats.org/officeDocument/2006/relationships/hyperlink" Target="http://docs.cntd.ru/document/465802883" TargetMode="External"/><Relationship Id="rId46" Type="http://schemas.openxmlformats.org/officeDocument/2006/relationships/hyperlink" Target="http://docs.cntd.ru/document/446678781" TargetMode="External"/><Relationship Id="rId59" Type="http://schemas.openxmlformats.org/officeDocument/2006/relationships/hyperlink" Target="http://docs.cntd.ru/document/550114240" TargetMode="External"/><Relationship Id="rId67" Type="http://schemas.openxmlformats.org/officeDocument/2006/relationships/hyperlink" Target="http://docs.cntd.ru/document/446678781" TargetMode="External"/><Relationship Id="rId103" Type="http://schemas.openxmlformats.org/officeDocument/2006/relationships/image" Target="media/image5.jpeg"/><Relationship Id="rId108" Type="http://schemas.openxmlformats.org/officeDocument/2006/relationships/hyperlink" Target="http://docs.cntd.ru/document/446678781" TargetMode="External"/><Relationship Id="rId116" Type="http://schemas.openxmlformats.org/officeDocument/2006/relationships/hyperlink" Target="http://docs.cntd.ru/document/985022824" TargetMode="External"/><Relationship Id="rId20" Type="http://schemas.openxmlformats.org/officeDocument/2006/relationships/hyperlink" Target="http://docs.cntd.ru/document/441766440" TargetMode="External"/><Relationship Id="rId41" Type="http://schemas.openxmlformats.org/officeDocument/2006/relationships/hyperlink" Target="http://docs.cntd.ru/document/550114240" TargetMode="External"/><Relationship Id="rId54" Type="http://schemas.openxmlformats.org/officeDocument/2006/relationships/hyperlink" Target="http://docs.cntd.ru/document/550114240" TargetMode="External"/><Relationship Id="rId62" Type="http://schemas.openxmlformats.org/officeDocument/2006/relationships/hyperlink" Target="http://docs.cntd.ru/document/446678781" TargetMode="External"/><Relationship Id="rId70" Type="http://schemas.openxmlformats.org/officeDocument/2006/relationships/hyperlink" Target="http://docs.cntd.ru/document/985014459" TargetMode="External"/><Relationship Id="rId75" Type="http://schemas.openxmlformats.org/officeDocument/2006/relationships/hyperlink" Target="http://docs.cntd.ru/document/446678781" TargetMode="External"/><Relationship Id="rId83" Type="http://schemas.openxmlformats.org/officeDocument/2006/relationships/hyperlink" Target="http://docs.cntd.ru/document/550114240" TargetMode="External"/><Relationship Id="rId88" Type="http://schemas.openxmlformats.org/officeDocument/2006/relationships/hyperlink" Target="http://docs.cntd.ru/document/550114240" TargetMode="External"/><Relationship Id="rId91" Type="http://schemas.openxmlformats.org/officeDocument/2006/relationships/hyperlink" Target="http://docs.cntd.ru/document/550114240" TargetMode="External"/><Relationship Id="rId96" Type="http://schemas.openxmlformats.org/officeDocument/2006/relationships/hyperlink" Target="http://docs.cntd.ru/document/550114240" TargetMode="External"/><Relationship Id="rId111" Type="http://schemas.openxmlformats.org/officeDocument/2006/relationships/hyperlink" Target="http://docs.cntd.ru/document/550114240" TargetMode="External"/><Relationship Id="rId1" Type="http://schemas.openxmlformats.org/officeDocument/2006/relationships/styles" Target="styles.xml"/><Relationship Id="rId6" Type="http://schemas.openxmlformats.org/officeDocument/2006/relationships/hyperlink" Target="http://docs.cntd.ru/document/465807489" TargetMode="External"/><Relationship Id="rId15" Type="http://schemas.openxmlformats.org/officeDocument/2006/relationships/hyperlink" Target="http://docs.cntd.ru/document/432847985" TargetMode="External"/><Relationship Id="rId23" Type="http://schemas.openxmlformats.org/officeDocument/2006/relationships/hyperlink" Target="http://docs.cntd.ru/document/444958307" TargetMode="External"/><Relationship Id="rId28" Type="http://schemas.openxmlformats.org/officeDocument/2006/relationships/hyperlink" Target="http://docs.cntd.ru/document/446678781" TargetMode="External"/><Relationship Id="rId36" Type="http://schemas.openxmlformats.org/officeDocument/2006/relationships/hyperlink" Target="http://docs.cntd.ru/document/465803154" TargetMode="External"/><Relationship Id="rId49" Type="http://schemas.openxmlformats.org/officeDocument/2006/relationships/hyperlink" Target="http://docs.cntd.ru/document/550114240" TargetMode="External"/><Relationship Id="rId57" Type="http://schemas.openxmlformats.org/officeDocument/2006/relationships/hyperlink" Target="http://docs.cntd.ru/document/550114240" TargetMode="External"/><Relationship Id="rId106" Type="http://schemas.openxmlformats.org/officeDocument/2006/relationships/hyperlink" Target="http://docs.cntd.ru/document/446678781" TargetMode="External"/><Relationship Id="rId114" Type="http://schemas.openxmlformats.org/officeDocument/2006/relationships/hyperlink" Target="http://docs.cntd.ru/document/985012244" TargetMode="External"/><Relationship Id="rId119" Type="http://schemas.openxmlformats.org/officeDocument/2006/relationships/hyperlink" Target="http://docs.cntd.ru/document/550114240" TargetMode="External"/><Relationship Id="rId10" Type="http://schemas.openxmlformats.org/officeDocument/2006/relationships/hyperlink" Target="http://docs.cntd.ru/document/430572437" TargetMode="External"/><Relationship Id="rId31" Type="http://schemas.openxmlformats.org/officeDocument/2006/relationships/hyperlink" Target="http://docs.cntd.ru/document/985013486" TargetMode="External"/><Relationship Id="rId44" Type="http://schemas.openxmlformats.org/officeDocument/2006/relationships/hyperlink" Target="http://docs.cntd.ru/document/550114240" TargetMode="External"/><Relationship Id="rId52" Type="http://schemas.openxmlformats.org/officeDocument/2006/relationships/hyperlink" Target="http://docs.cntd.ru/document/550114240" TargetMode="External"/><Relationship Id="rId60" Type="http://schemas.openxmlformats.org/officeDocument/2006/relationships/hyperlink" Target="http://docs.cntd.ru/document/446678781" TargetMode="External"/><Relationship Id="rId65" Type="http://schemas.openxmlformats.org/officeDocument/2006/relationships/hyperlink" Target="http://docs.cntd.ru/document/446678781" TargetMode="External"/><Relationship Id="rId73" Type="http://schemas.openxmlformats.org/officeDocument/2006/relationships/hyperlink" Target="http://docs.cntd.ru/document/446678781" TargetMode="External"/><Relationship Id="rId78" Type="http://schemas.openxmlformats.org/officeDocument/2006/relationships/hyperlink" Target="http://docs.cntd.ru/document/432804848" TargetMode="External"/><Relationship Id="rId81" Type="http://schemas.openxmlformats.org/officeDocument/2006/relationships/hyperlink" Target="http://docs.cntd.ru/document/446678781" TargetMode="External"/><Relationship Id="rId86" Type="http://schemas.openxmlformats.org/officeDocument/2006/relationships/hyperlink" Target="http://docs.cntd.ru/document/550114240" TargetMode="External"/><Relationship Id="rId94" Type="http://schemas.openxmlformats.org/officeDocument/2006/relationships/hyperlink" Target="http://docs.cntd.ru/document/550114240" TargetMode="External"/><Relationship Id="rId99" Type="http://schemas.openxmlformats.org/officeDocument/2006/relationships/image" Target="media/image1.jpeg"/><Relationship Id="rId101" Type="http://schemas.openxmlformats.org/officeDocument/2006/relationships/image" Target="media/image3.jpeg"/><Relationship Id="rId4" Type="http://schemas.openxmlformats.org/officeDocument/2006/relationships/hyperlink" Target="http://docs.cntd.ru/document/465806844" TargetMode="External"/><Relationship Id="rId9" Type="http://schemas.openxmlformats.org/officeDocument/2006/relationships/hyperlink" Target="http://docs.cntd.ru/document/423863206" TargetMode="External"/><Relationship Id="rId13" Type="http://schemas.openxmlformats.org/officeDocument/2006/relationships/hyperlink" Target="http://docs.cntd.ru/document/428601615" TargetMode="External"/><Relationship Id="rId18" Type="http://schemas.openxmlformats.org/officeDocument/2006/relationships/hyperlink" Target="http://docs.cntd.ru/document/439057724" TargetMode="External"/><Relationship Id="rId39" Type="http://schemas.openxmlformats.org/officeDocument/2006/relationships/hyperlink" Target="http://docs.cntd.ru/document/446678781" TargetMode="External"/><Relationship Id="rId109" Type="http://schemas.openxmlformats.org/officeDocument/2006/relationships/hyperlink" Target="http://docs.cntd.ru/document/446678781" TargetMode="External"/><Relationship Id="rId34" Type="http://schemas.openxmlformats.org/officeDocument/2006/relationships/hyperlink" Target="http://docs.cntd.ru/document/422444159" TargetMode="External"/><Relationship Id="rId50" Type="http://schemas.openxmlformats.org/officeDocument/2006/relationships/hyperlink" Target="http://docs.cntd.ru/document/446678781" TargetMode="External"/><Relationship Id="rId55" Type="http://schemas.openxmlformats.org/officeDocument/2006/relationships/hyperlink" Target="http://docs.cntd.ru/document/550114240" TargetMode="External"/><Relationship Id="rId76" Type="http://schemas.openxmlformats.org/officeDocument/2006/relationships/hyperlink" Target="http://docs.cntd.ru/document/446678781" TargetMode="External"/><Relationship Id="rId97" Type="http://schemas.openxmlformats.org/officeDocument/2006/relationships/hyperlink" Target="http://docs.cntd.ru/document/550114240" TargetMode="External"/><Relationship Id="rId104" Type="http://schemas.openxmlformats.org/officeDocument/2006/relationships/image" Target="media/image6.jpeg"/><Relationship Id="rId120" Type="http://schemas.openxmlformats.org/officeDocument/2006/relationships/fontTable" Target="fontTable.xml"/><Relationship Id="rId7" Type="http://schemas.openxmlformats.org/officeDocument/2006/relationships/hyperlink" Target="http://docs.cntd.ru/document/424035957" TargetMode="External"/><Relationship Id="rId71" Type="http://schemas.openxmlformats.org/officeDocument/2006/relationships/hyperlink" Target="http://docs.cntd.ru/document/446678781" TargetMode="External"/><Relationship Id="rId92" Type="http://schemas.openxmlformats.org/officeDocument/2006/relationships/hyperlink" Target="http://docs.cntd.ru/document/550114240" TargetMode="External"/><Relationship Id="rId2" Type="http://schemas.openxmlformats.org/officeDocument/2006/relationships/settings" Target="settings.xml"/><Relationship Id="rId29" Type="http://schemas.openxmlformats.org/officeDocument/2006/relationships/hyperlink" Target="http://docs.cntd.ru/document/550114240" TargetMode="External"/><Relationship Id="rId24" Type="http://schemas.openxmlformats.org/officeDocument/2006/relationships/hyperlink" Target="http://docs.cntd.ru/document/446182743" TargetMode="External"/><Relationship Id="rId40" Type="http://schemas.openxmlformats.org/officeDocument/2006/relationships/hyperlink" Target="http://docs.cntd.ru/document/550114240" TargetMode="External"/><Relationship Id="rId45" Type="http://schemas.openxmlformats.org/officeDocument/2006/relationships/hyperlink" Target="http://docs.cntd.ru/document/985007603" TargetMode="External"/><Relationship Id="rId66" Type="http://schemas.openxmlformats.org/officeDocument/2006/relationships/hyperlink" Target="http://docs.cntd.ru/document/446678781" TargetMode="External"/><Relationship Id="rId87" Type="http://schemas.openxmlformats.org/officeDocument/2006/relationships/hyperlink" Target="http://docs.cntd.ru/document/550114240" TargetMode="External"/><Relationship Id="rId110" Type="http://schemas.openxmlformats.org/officeDocument/2006/relationships/hyperlink" Target="http://docs.cntd.ru/document/446678781" TargetMode="External"/><Relationship Id="rId115" Type="http://schemas.openxmlformats.org/officeDocument/2006/relationships/hyperlink" Target="http://docs.cntd.ru/document/985015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192</Pages>
  <Words>52468</Words>
  <Characters>299074</Characters>
  <Application>Microsoft Office Word</Application>
  <DocSecurity>0</DocSecurity>
  <Lines>2492</Lines>
  <Paragraphs>701</Paragraphs>
  <ScaleCrop>false</ScaleCrop>
  <Company>SPecialiST RePack</Company>
  <LinksUpToDate>false</LinksUpToDate>
  <CharactersWithSpaces>350841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2018-09-24T04:51:00Z</dcterms:created>
  <dcterms:modified xsi:type="dcterms:W3CDTF">2018-09-24T04:52:00Z</dcterms:modified>
</cp:coreProperties>
</file>