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5F" w:rsidRPr="00D82B5F" w:rsidRDefault="00D82B5F" w:rsidP="00D82B5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5F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D82B5F" w:rsidRPr="00D82B5F" w:rsidRDefault="00D82B5F" w:rsidP="00D82B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5F">
        <w:rPr>
          <w:rFonts w:ascii="Times New Roman" w:hAnsi="Times New Roman" w:cs="Times New Roman"/>
          <w:b/>
          <w:bCs/>
          <w:sz w:val="28"/>
          <w:szCs w:val="28"/>
        </w:rPr>
        <w:t>КРАСНОТУРАНСКИЙ РАЙОН</w:t>
      </w:r>
    </w:p>
    <w:p w:rsidR="00D82B5F" w:rsidRPr="00D82B5F" w:rsidRDefault="00D82B5F" w:rsidP="00D82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ВОСТОЧЕНСКИЙ </w:t>
      </w:r>
      <w:r w:rsidRPr="00D82B5F">
        <w:rPr>
          <w:rFonts w:ascii="Times New Roman" w:hAnsi="Times New Roman" w:cs="Times New Roman"/>
          <w:b/>
          <w:bCs/>
          <w:sz w:val="28"/>
          <w:szCs w:val="28"/>
        </w:rPr>
        <w:t>СЕЛЬСКИЙ СОВЕТ ДЕПУТАТОВ</w:t>
      </w:r>
    </w:p>
    <w:p w:rsidR="00D82B5F" w:rsidRPr="00D82B5F" w:rsidRDefault="00D82B5F" w:rsidP="00D82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2B5F" w:rsidRPr="00D82B5F" w:rsidRDefault="00D82B5F" w:rsidP="00D82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B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Восточное</w:t>
      </w:r>
    </w:p>
    <w:p w:rsidR="00D82B5F" w:rsidRPr="00D82B5F" w:rsidRDefault="00D82B5F" w:rsidP="00D82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19.04.2016 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14-33-р</w:t>
      </w: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>О предоставлении сведений о доходах и расходах  депутатов, замещающих должности в представительном органе муниципального образования,  и членов их семей</w:t>
      </w:r>
    </w:p>
    <w:p w:rsidR="00D82B5F" w:rsidRPr="00D82B5F" w:rsidRDefault="00D82B5F" w:rsidP="00D82B5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D82B5F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03.11.2015 № 303 – ФЗ «О внесении изменений в отдельные законодательные акты Российской Федерации», Федерального закона от 25 декабря 2008 года N 273-ФЗ "О противодействии коррупции", руководствуясь ст. 2 Федерального закона от 3 декабря 2012 года N 230-ФЗ "О контроле за соответствием расходов лиц, замещающих государственные должности, и иных лиц их доходам", ст.ст. 2, 40 Федерального</w:t>
      </w:r>
      <w:proofErr w:type="gramEnd"/>
      <w:r w:rsidRPr="00D82B5F">
        <w:rPr>
          <w:rFonts w:ascii="Times New Roman" w:hAnsi="Times New Roman" w:cs="Times New Roman"/>
          <w:bCs/>
          <w:sz w:val="28"/>
          <w:szCs w:val="28"/>
        </w:rPr>
        <w:t xml:space="preserve"> закона от 06.10.2003 года № 131 – ФЗ «Об общих принципах организации местного самоуправления в Российской Федерации», ст.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сельсовета  Краснотуранского района Красноярского края.  </w:t>
      </w: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B5F" w:rsidRPr="00D82B5F" w:rsidRDefault="00D82B5F" w:rsidP="00D82B5F">
      <w:pPr>
        <w:widowControl w:val="0"/>
        <w:numPr>
          <w:ilvl w:val="0"/>
          <w:numId w:val="1"/>
        </w:numPr>
        <w:tabs>
          <w:tab w:val="center" w:pos="4961"/>
          <w:tab w:val="left" w:pos="7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 xml:space="preserve">Обязать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сельского  Совета депутатов  в срок до </w:t>
      </w:r>
      <w:r>
        <w:rPr>
          <w:rFonts w:ascii="Times New Roman" w:hAnsi="Times New Roman" w:cs="Times New Roman"/>
          <w:bCs/>
          <w:sz w:val="28"/>
          <w:szCs w:val="28"/>
        </w:rPr>
        <w:t>266.04.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2016 года  представить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Восточенский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сельский  Совет депутатов  сведения о своих доходах, расходах за 2015 год, об имуществе и обязательствах имущественного характера на 31 декабря 2015 года  и сведения о доходах, расходах за 2015 год, об имуществе</w:t>
      </w: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    и обязательствах имущественного характера своих супруги </w:t>
      </w:r>
      <w:proofErr w:type="gramStart"/>
      <w:r w:rsidRPr="00D82B5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82B5F">
        <w:rPr>
          <w:rFonts w:ascii="Times New Roman" w:hAnsi="Times New Roman" w:cs="Times New Roman"/>
          <w:bCs/>
          <w:sz w:val="28"/>
          <w:szCs w:val="28"/>
        </w:rPr>
        <w:t>супруга)</w:t>
      </w: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   и несовершеннолетних детей по состоянию на 31 декабря 2015 года.</w:t>
      </w: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  2.   </w:t>
      </w:r>
      <w:proofErr w:type="gramStart"/>
      <w:r w:rsidRPr="00D82B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82B5F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="006D732C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воз</w:t>
      </w:r>
      <w:r w:rsidR="000B32A8">
        <w:rPr>
          <w:rFonts w:ascii="Times New Roman" w:hAnsi="Times New Roman" w:cs="Times New Roman"/>
          <w:bCs/>
          <w:sz w:val="28"/>
          <w:szCs w:val="28"/>
        </w:rPr>
        <w:t>ложить на председателя сельского Совета депутатов.</w:t>
      </w:r>
    </w:p>
    <w:p w:rsidR="00D82B5F" w:rsidRPr="00D82B5F" w:rsidRDefault="00D82B5F" w:rsidP="00D82B5F">
      <w:pPr>
        <w:tabs>
          <w:tab w:val="center" w:pos="4961"/>
          <w:tab w:val="left" w:pos="782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2A8" w:rsidRDefault="00D82B5F" w:rsidP="00D82B5F">
      <w:pPr>
        <w:tabs>
          <w:tab w:val="center" w:pos="4961"/>
          <w:tab w:val="left" w:pos="7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  3.   Настоящее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ешение вступает в законную силу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опубликования в газете «Импульс» (ведомости органов местного самоуправления</w:t>
      </w:r>
      <w:r w:rsidR="008D5BC0">
        <w:rPr>
          <w:rFonts w:ascii="Times New Roman" w:hAnsi="Times New Roman" w:cs="Times New Roman"/>
          <w:bCs/>
          <w:sz w:val="28"/>
          <w:szCs w:val="28"/>
        </w:rPr>
        <w:t>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32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</w:t>
      </w:r>
      <w:r w:rsidR="000B32A8">
        <w:rPr>
          <w:rFonts w:ascii="Times New Roman" w:hAnsi="Times New Roman" w:cs="Times New Roman"/>
          <w:bCs/>
          <w:sz w:val="28"/>
          <w:szCs w:val="28"/>
        </w:rPr>
        <w:t>рации Восточенского сельсовета).</w:t>
      </w:r>
    </w:p>
    <w:p w:rsidR="000B32A8" w:rsidRDefault="000B32A8" w:rsidP="000B32A8">
      <w:pPr>
        <w:tabs>
          <w:tab w:val="center" w:pos="4961"/>
          <w:tab w:val="left" w:pos="7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B5F" w:rsidRPr="00D82B5F" w:rsidRDefault="006D732C" w:rsidP="000B32A8">
      <w:pPr>
        <w:tabs>
          <w:tab w:val="center" w:pos="4961"/>
          <w:tab w:val="left" w:pos="7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сельского Совета депутатов                         С. Н. М</w:t>
      </w:r>
      <w:r w:rsidR="000B32A8">
        <w:rPr>
          <w:rFonts w:ascii="Times New Roman" w:hAnsi="Times New Roman" w:cs="Times New Roman"/>
          <w:bCs/>
          <w:sz w:val="28"/>
          <w:szCs w:val="28"/>
        </w:rPr>
        <w:t>аксимкин</w:t>
      </w:r>
    </w:p>
    <w:p w:rsidR="00342FBC" w:rsidRPr="00D82B5F" w:rsidRDefault="00D82B5F" w:rsidP="000B32A8">
      <w:pPr>
        <w:tabs>
          <w:tab w:val="center" w:pos="4961"/>
          <w:tab w:val="left" w:pos="7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B5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B32A8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</w:t>
      </w:r>
      <w:r w:rsidR="000B32A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82B5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0B32A8">
        <w:rPr>
          <w:rFonts w:ascii="Times New Roman" w:hAnsi="Times New Roman" w:cs="Times New Roman"/>
          <w:bCs/>
          <w:sz w:val="28"/>
          <w:szCs w:val="28"/>
        </w:rPr>
        <w:t>Л.И.Поленок</w:t>
      </w:r>
      <w:proofErr w:type="spellEnd"/>
    </w:p>
    <w:sectPr w:rsidR="00342FBC" w:rsidRPr="00D8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1EE"/>
    <w:multiLevelType w:val="hybridMultilevel"/>
    <w:tmpl w:val="473066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B5F"/>
    <w:rsid w:val="000B32A8"/>
    <w:rsid w:val="00342FBC"/>
    <w:rsid w:val="006D732C"/>
    <w:rsid w:val="008D5BC0"/>
    <w:rsid w:val="00D8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2016-04-28T03:05:00Z</cp:lastPrinted>
  <dcterms:created xsi:type="dcterms:W3CDTF">2016-04-28T02:13:00Z</dcterms:created>
  <dcterms:modified xsi:type="dcterms:W3CDTF">2016-04-28T03:06:00Z</dcterms:modified>
</cp:coreProperties>
</file>