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C0" w:rsidRDefault="00D24873">
      <w:pPr>
        <w:pStyle w:val="2"/>
        <w:shd w:val="clear" w:color="auto" w:fill="auto"/>
        <w:ind w:left="40" w:right="40"/>
      </w:pPr>
      <w:r>
        <w:t>использования, ограничивающий или запрещающий те виды деятельности, которые несовместимы с целями установленных зон. Зоны с особыми условиями использования территории устанавливаются на землях, прилегающих к объектам.</w:t>
      </w:r>
    </w:p>
    <w:p w:rsidR="00A90AC0" w:rsidRDefault="00D24873">
      <w:pPr>
        <w:pStyle w:val="21"/>
        <w:numPr>
          <w:ilvl w:val="0"/>
          <w:numId w:val="1"/>
        </w:numPr>
        <w:shd w:val="clear" w:color="auto" w:fill="auto"/>
        <w:spacing w:before="0"/>
        <w:ind w:left="40"/>
      </w:pPr>
      <w:r>
        <w:t xml:space="preserve"> Вопросы, замечания, предложения участников публичных слушаний.</w:t>
      </w:r>
    </w:p>
    <w:p w:rsidR="00A90AC0" w:rsidRDefault="00D24873">
      <w:pPr>
        <w:pStyle w:val="2"/>
        <w:shd w:val="clear" w:color="auto" w:fill="auto"/>
        <w:spacing w:after="0"/>
        <w:ind w:left="40"/>
      </w:pPr>
      <w:r>
        <w:t>Маръясов А.И:</w:t>
      </w:r>
    </w:p>
    <w:p w:rsidR="00A90AC0" w:rsidRDefault="00D24873">
      <w:pPr>
        <w:pStyle w:val="2"/>
        <w:numPr>
          <w:ilvl w:val="0"/>
          <w:numId w:val="2"/>
        </w:numPr>
        <w:shd w:val="clear" w:color="auto" w:fill="auto"/>
        <w:spacing w:after="0"/>
        <w:ind w:left="40" w:right="40"/>
      </w:pPr>
      <w:r>
        <w:t xml:space="preserve"> Будут у участников слушаний замечания и предложения по внесению дополнений и изменений в проект Правил?</w:t>
      </w:r>
    </w:p>
    <w:p w:rsidR="00A90AC0" w:rsidRDefault="00D24873">
      <w:pPr>
        <w:pStyle w:val="2"/>
        <w:shd w:val="clear" w:color="auto" w:fill="auto"/>
        <w:spacing w:after="0"/>
        <w:ind w:left="40" w:right="40"/>
      </w:pPr>
      <w:r>
        <w:t>Представитель СНГ! «Солнечная долина» Фепецкий Юрий Владимирович предложи</w:t>
      </w:r>
      <w:r>
        <w:t>л отметить на схеме зонирования Восточенского сельсовета территорию садоводства для пяти земельных участков. Дополнительно председателем СИП «Солнечная долина» было подано письменное заявление о внесении данного предложения в проект Правил.</w:t>
      </w:r>
    </w:p>
    <w:p w:rsidR="00A90AC0" w:rsidRDefault="00D24873">
      <w:pPr>
        <w:pStyle w:val="2"/>
        <w:shd w:val="clear" w:color="auto" w:fill="auto"/>
        <w:tabs>
          <w:tab w:val="right" w:pos="6885"/>
        </w:tabs>
        <w:spacing w:after="0"/>
        <w:ind w:left="40" w:right="40"/>
      </w:pPr>
      <w:r>
        <w:t>Марьясов А.И. п</w:t>
      </w:r>
      <w:r>
        <w:t>ояснил, что данное предложение будет рассмотрено комиссией по подготовке проекта 1 Гравил,</w:t>
      </w:r>
      <w:r>
        <w:tab/>
      </w:r>
      <w:r>
        <w:rPr>
          <w:rStyle w:val="16pt"/>
          <w:vertAlign w:val="subscript"/>
        </w:rPr>
        <w:t>f</w:t>
      </w:r>
    </w:p>
    <w:p w:rsidR="00A90AC0" w:rsidRDefault="00D24873">
      <w:pPr>
        <w:pStyle w:val="2"/>
        <w:shd w:val="clear" w:color="auto" w:fill="auto"/>
        <w:spacing w:after="0"/>
        <w:ind w:left="40"/>
      </w:pPr>
      <w:r>
        <w:t>Марьясов А.И.:</w:t>
      </w:r>
    </w:p>
    <w:p w:rsidR="00A90AC0" w:rsidRDefault="00D24873">
      <w:pPr>
        <w:pStyle w:val="2"/>
        <w:numPr>
          <w:ilvl w:val="0"/>
          <w:numId w:val="2"/>
        </w:numPr>
        <w:shd w:val="clear" w:color="auto" w:fill="auto"/>
        <w:spacing w:after="0"/>
        <w:ind w:left="40"/>
      </w:pPr>
      <w:r>
        <w:t xml:space="preserve"> Будут у участников слушаний другие предложение?</w:t>
      </w:r>
    </w:p>
    <w:p w:rsidR="00A90AC0" w:rsidRDefault="00D24873">
      <w:pPr>
        <w:pStyle w:val="2"/>
        <w:shd w:val="clear" w:color="auto" w:fill="auto"/>
        <w:spacing w:after="236"/>
        <w:ind w:left="40"/>
      </w:pPr>
      <w:r>
        <w:t>Других предложений от участников не поступило.</w:t>
      </w:r>
    </w:p>
    <w:p w:rsidR="00A90AC0" w:rsidRDefault="00D24873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40"/>
      </w:pPr>
      <w:r>
        <w:t xml:space="preserve"> Подведение итогов. Закрытие слушаний.</w:t>
      </w:r>
    </w:p>
    <w:p w:rsidR="00A90AC0" w:rsidRDefault="00D24873">
      <w:pPr>
        <w:pStyle w:val="2"/>
        <w:shd w:val="clear" w:color="auto" w:fill="auto"/>
        <w:spacing w:after="0" w:line="298" w:lineRule="exact"/>
        <w:ind w:left="40"/>
      </w:pPr>
      <w:r>
        <w:t xml:space="preserve">Марьясов </w:t>
      </w:r>
      <w:r>
        <w:t>А.П.:</w:t>
      </w:r>
    </w:p>
    <w:p w:rsidR="00A90AC0" w:rsidRDefault="00D24873">
      <w:pPr>
        <w:pStyle w:val="2"/>
        <w:shd w:val="clear" w:color="auto" w:fill="auto"/>
        <w:spacing w:after="0" w:line="298" w:lineRule="exact"/>
        <w:ind w:left="40"/>
      </w:pPr>
      <w:r>
        <w:t>Объявляется итог результатов слушаний:</w:t>
      </w:r>
    </w:p>
    <w:p w:rsidR="00A90AC0" w:rsidRDefault="00D24873">
      <w:pPr>
        <w:pStyle w:val="2"/>
        <w:shd w:val="clear" w:color="auto" w:fill="auto"/>
        <w:spacing w:after="0" w:line="298" w:lineRule="exact"/>
        <w:ind w:left="40" w:right="40"/>
      </w:pPr>
      <w:r>
        <w:t>!. В соответствии с действующим: Порядком направления в Комиссию предложений заинтересованных лиц по подготовке проекта Правил, утвержденным Постановлением Администрации Крас ноту ра и с ко го района от 30.10.20</w:t>
      </w:r>
      <w:r>
        <w:t>12 №702-п, опубликованным в газете «Эхо Ту рана» 02 ноября 2012 года, срок приема предложений по внесению изменений в представленный проект Правил истек.</w:t>
      </w:r>
    </w:p>
    <w:p w:rsidR="00A90AC0" w:rsidRDefault="00D24873">
      <w:pPr>
        <w:pStyle w:val="2"/>
        <w:numPr>
          <w:ilvl w:val="0"/>
          <w:numId w:val="3"/>
        </w:numPr>
        <w:shd w:val="clear" w:color="auto" w:fill="auto"/>
        <w:spacing w:after="0" w:line="298" w:lineRule="exact"/>
        <w:ind w:left="40" w:right="40"/>
      </w:pPr>
      <w:r>
        <w:t xml:space="preserve"> С даты публикации проекта Правил до настоящих итоговых слушаний предложение о внесении изменений в пр</w:t>
      </w:r>
      <w:r>
        <w:t>едставленный проект Правил письменном виде в комиссию не поступало, сформулировано устно во время публичных слушаний - 1, в письменном виде - 1.</w:t>
      </w:r>
    </w:p>
    <w:p w:rsidR="00A90AC0" w:rsidRDefault="00D24873">
      <w:pPr>
        <w:pStyle w:val="2"/>
        <w:numPr>
          <w:ilvl w:val="0"/>
          <w:numId w:val="3"/>
        </w:numPr>
        <w:shd w:val="clear" w:color="auto" w:fill="auto"/>
        <w:spacing w:after="0" w:line="298" w:lineRule="exact"/>
        <w:ind w:left="40" w:right="40"/>
      </w:pPr>
      <w:r>
        <w:t xml:space="preserve"> Итоговые слушания по проекту Правил землепользования и застройки Восточенского сельского поселения Красноту ра</w:t>
      </w:r>
      <w:r>
        <w:t>йского района состоялись и завершены.</w:t>
      </w:r>
    </w:p>
    <w:p w:rsidR="00A90AC0" w:rsidRDefault="00D24873">
      <w:pPr>
        <w:pStyle w:val="30"/>
        <w:shd w:val="clear" w:color="auto" w:fill="auto"/>
        <w:spacing w:line="130" w:lineRule="exact"/>
        <w:ind w:left="3960"/>
      </w:pPr>
      <w:r>
        <w:t>У/</w:t>
      </w:r>
    </w:p>
    <w:p w:rsidR="00A90AC0" w:rsidRDefault="00D24873">
      <w:pPr>
        <w:pStyle w:val="2"/>
        <w:shd w:val="clear" w:color="auto" w:fill="auto"/>
        <w:tabs>
          <w:tab w:val="right" w:leader="underscore" w:pos="3563"/>
          <w:tab w:val="left" w:pos="3749"/>
          <w:tab w:val="left" w:pos="7017"/>
          <w:tab w:val="left" w:pos="6904"/>
        </w:tabs>
        <w:spacing w:after="0" w:line="240" w:lineRule="exact"/>
        <w:ind w:left="40"/>
      </w:pPr>
      <w:r>
        <w:t>Председатель слушаний:</w:t>
      </w:r>
      <w:r>
        <w:tab/>
      </w:r>
      <w:r>
        <w:rPr>
          <w:rStyle w:val="1"/>
        </w:rPr>
        <w:t>■</w:t>
      </w:r>
      <w:r>
        <w:rPr>
          <w:rStyle w:val="1"/>
        </w:rPr>
        <w:tab/>
        <w:t>Д</w:t>
      </w:r>
      <w:r>
        <w:tab/>
        <w:t>Марьясов</w:t>
      </w:r>
      <w:r>
        <w:tab/>
        <w:t>А.И.</w:t>
      </w:r>
    </w:p>
    <w:p w:rsidR="00A90AC0" w:rsidRDefault="00D24873">
      <w:pPr>
        <w:pStyle w:val="2"/>
        <w:shd w:val="clear" w:color="auto" w:fill="auto"/>
        <w:spacing w:after="301" w:line="320" w:lineRule="exact"/>
        <w:ind w:left="360"/>
        <w:jc w:val="center"/>
      </w:pPr>
      <w:r>
        <w:rPr>
          <w:rStyle w:val="16pt"/>
          <w:lang w:val="ru-RU" w:eastAsia="ru-RU" w:bidi="ru-RU"/>
        </w:rPr>
        <w:t>/</w:t>
      </w:r>
      <w:r>
        <w:t xml:space="preserve"> (подпись)</w:t>
      </w:r>
    </w:p>
    <w:p w:rsidR="00A90AC0" w:rsidRDefault="00D24873">
      <w:pPr>
        <w:pStyle w:val="2"/>
        <w:shd w:val="clear" w:color="auto" w:fill="auto"/>
        <w:tabs>
          <w:tab w:val="left" w:leader="underscore" w:pos="2238"/>
          <w:tab w:val="left" w:leader="underscore" w:pos="3880"/>
          <w:tab w:val="left" w:leader="underscore" w:pos="3880"/>
        </w:tabs>
        <w:spacing w:after="0" w:line="240" w:lineRule="exact"/>
        <w:ind w:left="40"/>
      </w:pPr>
      <w:r>
        <w:t>Секретарь:</w:t>
      </w:r>
      <w:r>
        <w:tab/>
      </w:r>
      <w:r>
        <w:rPr>
          <w:rStyle w:val="1"/>
        </w:rPr>
        <w:tab/>
      </w:r>
      <w:r>
        <w:tab/>
        <w:t>Л.Ф. Ковригина</w:t>
      </w:r>
    </w:p>
    <w:p w:rsidR="00A90AC0" w:rsidRDefault="00D24873">
      <w:pPr>
        <w:pStyle w:val="2"/>
        <w:shd w:val="clear" w:color="auto" w:fill="auto"/>
        <w:spacing w:after="0" w:line="240" w:lineRule="exact"/>
        <w:ind w:left="2160"/>
        <w:jc w:val="left"/>
      </w:pPr>
      <w:r>
        <w:t>(подпись)</w:t>
      </w:r>
    </w:p>
    <w:sectPr w:rsidR="00A90AC0" w:rsidSect="00A90AC0">
      <w:type w:val="continuous"/>
      <w:pgSz w:w="11909" w:h="16838"/>
      <w:pgMar w:top="1897" w:right="1603" w:bottom="1839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73" w:rsidRDefault="00D24873" w:rsidP="00A90AC0">
      <w:r>
        <w:separator/>
      </w:r>
    </w:p>
  </w:endnote>
  <w:endnote w:type="continuationSeparator" w:id="1">
    <w:p w:rsidR="00D24873" w:rsidRDefault="00D24873" w:rsidP="00A9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73" w:rsidRDefault="00D24873"/>
  </w:footnote>
  <w:footnote w:type="continuationSeparator" w:id="1">
    <w:p w:rsidR="00D24873" w:rsidRDefault="00D248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864"/>
    <w:multiLevelType w:val="multilevel"/>
    <w:tmpl w:val="720A74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D01D7"/>
    <w:multiLevelType w:val="multilevel"/>
    <w:tmpl w:val="786EA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93EA5"/>
    <w:multiLevelType w:val="multilevel"/>
    <w:tmpl w:val="25AEC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0AC0"/>
    <w:rsid w:val="00692779"/>
    <w:rsid w:val="00A90AC0"/>
    <w:rsid w:val="00D2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A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AC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9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A9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6pt">
    <w:name w:val="Основной текст + 16 pt;Курсив"/>
    <w:basedOn w:val="a4"/>
    <w:rsid w:val="00A90AC0"/>
    <w:rPr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90AC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1">
    <w:name w:val="Основной текст1"/>
    <w:basedOn w:val="a4"/>
    <w:rsid w:val="00A90AC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90AC0"/>
    <w:pPr>
      <w:shd w:val="clear" w:color="auto" w:fill="FFFFFF"/>
      <w:spacing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90AC0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A90AC0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WareZ Provider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2015-05-12T08:51:00Z</dcterms:created>
  <dcterms:modified xsi:type="dcterms:W3CDTF">2015-05-12T08:51:00Z</dcterms:modified>
</cp:coreProperties>
</file>