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B7" w:rsidRDefault="00444EB7" w:rsidP="00444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ВОСТОЧЕНСКИЙ СЕЛЬСКИЙ СОВЕТ ДЕПУТАТОВ </w:t>
      </w:r>
    </w:p>
    <w:p w:rsidR="00444EB7" w:rsidRDefault="00444EB7" w:rsidP="00444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КРАСНОТУРАНСКОГО РАЙОНА КРАСНОЯРСКОГО КРАЯ</w:t>
      </w:r>
    </w:p>
    <w:p w:rsidR="00444EB7" w:rsidRDefault="00444EB7" w:rsidP="00444EB7">
      <w:pPr>
        <w:rPr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5"/>
        <w:gridCol w:w="5671"/>
      </w:tblGrid>
      <w:tr w:rsidR="00444EB7" w:rsidTr="00444EB7">
        <w:tc>
          <w:tcPr>
            <w:tcW w:w="4785" w:type="dxa"/>
            <w:hideMark/>
          </w:tcPr>
          <w:p w:rsidR="00444EB7" w:rsidRDefault="00444EB7" w:rsidP="00444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21.11.2014 </w:t>
            </w:r>
          </w:p>
        </w:tc>
        <w:tc>
          <w:tcPr>
            <w:tcW w:w="5671" w:type="dxa"/>
            <w:hideMark/>
          </w:tcPr>
          <w:p w:rsidR="00444EB7" w:rsidRDefault="00444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83-175-р</w:t>
            </w:r>
          </w:p>
        </w:tc>
      </w:tr>
    </w:tbl>
    <w:p w:rsidR="00444EB7" w:rsidRDefault="00444EB7" w:rsidP="00444EB7">
      <w:pPr>
        <w:jc w:val="center"/>
        <w:rPr>
          <w:sz w:val="28"/>
          <w:szCs w:val="28"/>
        </w:rPr>
      </w:pPr>
    </w:p>
    <w:p w:rsidR="00444EB7" w:rsidRDefault="00444EB7" w:rsidP="00444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44EB7" w:rsidRDefault="00444EB7" w:rsidP="00444EB7">
      <w:pPr>
        <w:jc w:val="center"/>
        <w:rPr>
          <w:b/>
          <w:sz w:val="28"/>
          <w:szCs w:val="28"/>
        </w:rPr>
      </w:pPr>
    </w:p>
    <w:p w:rsidR="00444EB7" w:rsidRDefault="00444EB7" w:rsidP="00444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одного многомандатного избирательного округа </w:t>
      </w:r>
    </w:p>
    <w:p w:rsidR="00444EB7" w:rsidRDefault="00444EB7" w:rsidP="00444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выборов депутатов  Восточенского  сельского Совета депутатов  Краснотуранского  района Красноярского края </w:t>
      </w:r>
    </w:p>
    <w:p w:rsidR="00444EB7" w:rsidRDefault="00444EB7" w:rsidP="00444EB7">
      <w:pPr>
        <w:jc w:val="center"/>
        <w:rPr>
          <w:b/>
          <w:sz w:val="28"/>
          <w:szCs w:val="28"/>
        </w:rPr>
      </w:pPr>
    </w:p>
    <w:p w:rsidR="00444EB7" w:rsidRDefault="00444EB7" w:rsidP="00444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 пунктом  6 статьи 2, статьей 8 Закона Красноярского края «О выборах в органы местного самоуправления в Красноярском крае» </w:t>
      </w:r>
      <w:proofErr w:type="spellStart"/>
      <w:r>
        <w:rPr>
          <w:sz w:val="28"/>
          <w:szCs w:val="28"/>
        </w:rPr>
        <w:t>Восточенский</w:t>
      </w:r>
      <w:proofErr w:type="spellEnd"/>
      <w:r>
        <w:rPr>
          <w:sz w:val="28"/>
          <w:szCs w:val="28"/>
        </w:rPr>
        <w:t xml:space="preserve"> сельский Совет депутатов </w:t>
      </w:r>
    </w:p>
    <w:p w:rsidR="00444EB7" w:rsidRDefault="00A052BE" w:rsidP="00444EB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444EB7">
        <w:rPr>
          <w:b/>
          <w:sz w:val="28"/>
          <w:szCs w:val="28"/>
        </w:rPr>
        <w:t>РЕШИЛ:</w:t>
      </w:r>
    </w:p>
    <w:p w:rsidR="00444EB7" w:rsidRDefault="00444EB7" w:rsidP="00444EB7">
      <w:pPr>
        <w:pStyle w:val="a5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44EB7" w:rsidRDefault="00444EB7" w:rsidP="00444EB7">
      <w:pPr>
        <w:pStyle w:val="acxspla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одного многомандатного избирательного округа для проведения выборов депутатов Восточенского сельского Совета депутатов Краснотуранского  района Красноярского края согласно приложению.</w:t>
      </w:r>
    </w:p>
    <w:p w:rsidR="00444EB7" w:rsidRDefault="00444EB7" w:rsidP="00444EB7">
      <w:pPr>
        <w:pStyle w:val="acxspla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Наделить каждого избирателя в образованном многомандатном избирательном округе  десятью  голосами</w:t>
      </w:r>
      <w:r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 xml:space="preserve">. </w:t>
      </w:r>
    </w:p>
    <w:p w:rsidR="00444EB7" w:rsidRDefault="00444EB7" w:rsidP="00444EB7">
      <w:pPr>
        <w:pStyle w:val="acxsplastcxsplast"/>
        <w:numPr>
          <w:ilvl w:val="0"/>
          <w:numId w:val="1"/>
        </w:numPr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после его официального опубликования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газете «Импульс» (ведомости органов местного самоуправления Восточенского сельсовета. </w:t>
      </w:r>
      <w:proofErr w:type="gramEnd"/>
    </w:p>
    <w:p w:rsidR="00444EB7" w:rsidRDefault="00444EB7" w:rsidP="00444EB7">
      <w:pPr>
        <w:ind w:firstLine="426"/>
        <w:jc w:val="both"/>
        <w:rPr>
          <w:sz w:val="28"/>
          <w:szCs w:val="28"/>
        </w:rPr>
      </w:pPr>
    </w:p>
    <w:p w:rsidR="00444EB7" w:rsidRDefault="00444EB7" w:rsidP="00444EB7">
      <w:pPr>
        <w:jc w:val="both"/>
        <w:rPr>
          <w:sz w:val="28"/>
          <w:szCs w:val="28"/>
        </w:rPr>
      </w:pPr>
    </w:p>
    <w:p w:rsidR="00444EB7" w:rsidRDefault="00A052BE" w:rsidP="00444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Восточенского сельсовета                                 </w:t>
      </w:r>
      <w:proofErr w:type="spellStart"/>
      <w:r>
        <w:rPr>
          <w:sz w:val="28"/>
          <w:szCs w:val="28"/>
        </w:rPr>
        <w:t>А.П.Широченко</w:t>
      </w:r>
      <w:proofErr w:type="spellEnd"/>
    </w:p>
    <w:tbl>
      <w:tblPr>
        <w:tblW w:w="10456" w:type="dxa"/>
        <w:tblLook w:val="04A0" w:firstRow="1" w:lastRow="0" w:firstColumn="1" w:lastColumn="0" w:noHBand="0" w:noVBand="1"/>
      </w:tblPr>
      <w:tblGrid>
        <w:gridCol w:w="4785"/>
        <w:gridCol w:w="5671"/>
      </w:tblGrid>
      <w:tr w:rsidR="00444EB7" w:rsidTr="00444EB7">
        <w:tc>
          <w:tcPr>
            <w:tcW w:w="4785" w:type="dxa"/>
          </w:tcPr>
          <w:p w:rsidR="00444EB7" w:rsidRDefault="00444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444EB7" w:rsidRDefault="00444EB7">
            <w:pPr>
              <w:jc w:val="right"/>
              <w:rPr>
                <w:sz w:val="28"/>
                <w:szCs w:val="28"/>
              </w:rPr>
            </w:pPr>
          </w:p>
        </w:tc>
      </w:tr>
    </w:tbl>
    <w:p w:rsidR="00444EB7" w:rsidRDefault="00444EB7" w:rsidP="00444E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44EB7" w:rsidRDefault="00444EB7" w:rsidP="00444E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52BE" w:rsidRDefault="00A052BE" w:rsidP="00444E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52BE" w:rsidRDefault="00A052BE" w:rsidP="00444E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52BE" w:rsidRDefault="00A052BE" w:rsidP="00444E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52BE" w:rsidRDefault="00A052BE" w:rsidP="00444E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52BE" w:rsidRDefault="00A052BE" w:rsidP="00444E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52BE" w:rsidRDefault="00A052BE" w:rsidP="00444E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52BE" w:rsidRDefault="00A052BE" w:rsidP="00444E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52BE" w:rsidRDefault="00A052BE" w:rsidP="00444E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52BE" w:rsidRDefault="00A052BE" w:rsidP="00444E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52BE" w:rsidRDefault="00A052BE" w:rsidP="00444E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52BE" w:rsidRDefault="00A052BE" w:rsidP="00444E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44EB7" w:rsidRDefault="00444EB7" w:rsidP="00444E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B1F02">
        <w:rPr>
          <w:sz w:val="28"/>
          <w:szCs w:val="28"/>
        </w:rPr>
        <w:t xml:space="preserve"> 1 </w:t>
      </w:r>
    </w:p>
    <w:p w:rsidR="00A052BE" w:rsidRDefault="00444EB7" w:rsidP="00444E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A052BE">
        <w:rPr>
          <w:sz w:val="28"/>
          <w:szCs w:val="28"/>
        </w:rPr>
        <w:t xml:space="preserve"> Восточенского </w:t>
      </w:r>
    </w:p>
    <w:p w:rsidR="00444EB7" w:rsidRDefault="00A052BE" w:rsidP="00444E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</w:t>
      </w:r>
    </w:p>
    <w:p w:rsidR="00444EB7" w:rsidRDefault="00A052BE" w:rsidP="00A052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44EB7">
        <w:rPr>
          <w:sz w:val="28"/>
          <w:szCs w:val="28"/>
        </w:rPr>
        <w:t xml:space="preserve">от </w:t>
      </w:r>
      <w:r>
        <w:rPr>
          <w:sz w:val="28"/>
          <w:szCs w:val="28"/>
        </w:rPr>
        <w:t>21.11.2014 № 83-175-р</w:t>
      </w:r>
    </w:p>
    <w:p w:rsidR="00444EB7" w:rsidRDefault="00444EB7" w:rsidP="00444E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4EB7" w:rsidRDefault="00444EB7" w:rsidP="00444E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444EB7" w:rsidRDefault="00444EB7" w:rsidP="00444E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ОДНОГО МНОГОМАНДАТНОГО ИЗБИРАТЕЛЬНОГО ОКРУГА</w:t>
      </w:r>
    </w:p>
    <w:p w:rsidR="00444EB7" w:rsidRDefault="00444EB7" w:rsidP="00444E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ВЫБОРОВ ДЕПУТАТОВ </w:t>
      </w:r>
      <w:r w:rsidR="00A052BE">
        <w:rPr>
          <w:sz w:val="28"/>
          <w:szCs w:val="28"/>
        </w:rPr>
        <w:t xml:space="preserve">ВОСТОЧЕНСКОГО СЕЛЬСКОГО </w:t>
      </w:r>
      <w:r>
        <w:rPr>
          <w:sz w:val="28"/>
          <w:szCs w:val="28"/>
        </w:rPr>
        <w:t xml:space="preserve"> СОВЕТА ДЕПУТАТОВ </w:t>
      </w:r>
      <w:r w:rsidR="00A052BE">
        <w:rPr>
          <w:sz w:val="28"/>
          <w:szCs w:val="28"/>
        </w:rPr>
        <w:t xml:space="preserve"> КРАСНОТУРАНСКОГО </w:t>
      </w:r>
      <w:r>
        <w:rPr>
          <w:sz w:val="28"/>
          <w:szCs w:val="28"/>
        </w:rPr>
        <w:t xml:space="preserve">РАЙОНА </w:t>
      </w:r>
    </w:p>
    <w:p w:rsidR="00444EB7" w:rsidRDefault="00444EB7" w:rsidP="00444E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 И ЕЕ ГРАФИЧЕСКОЕ ИЗОБРАЖЕНИЕ</w:t>
      </w:r>
    </w:p>
    <w:p w:rsidR="00444EB7" w:rsidRDefault="00444EB7" w:rsidP="00444E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4EB7" w:rsidRDefault="00444EB7" w:rsidP="00444EB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I. Схема многомандатного избирательного округа </w:t>
      </w:r>
    </w:p>
    <w:p w:rsidR="00444EB7" w:rsidRDefault="00444EB7" w:rsidP="00444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3987"/>
        <w:gridCol w:w="2605"/>
      </w:tblGrid>
      <w:tr w:rsidR="00444EB7" w:rsidTr="000934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7" w:rsidRDefault="0044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444EB7" w:rsidRDefault="0044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избирательного</w:t>
            </w:r>
          </w:p>
          <w:p w:rsidR="00444EB7" w:rsidRDefault="0044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7" w:rsidRDefault="0044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населенных пунктов,</w:t>
            </w:r>
          </w:p>
          <w:p w:rsidR="00444EB7" w:rsidRDefault="0044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избирательный округ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7" w:rsidRDefault="0044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Границы</w:t>
            </w:r>
          </w:p>
          <w:p w:rsidR="00444EB7" w:rsidRDefault="0044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избирательного округа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7" w:rsidRDefault="0044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</w:p>
          <w:p w:rsidR="00444EB7" w:rsidRDefault="0044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избирателей</w:t>
            </w:r>
          </w:p>
          <w:p w:rsidR="00444EB7" w:rsidRDefault="0044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округе</w:t>
            </w:r>
          </w:p>
          <w:p w:rsidR="00444EB7" w:rsidRDefault="0044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 июля 2014 года</w:t>
            </w:r>
          </w:p>
        </w:tc>
      </w:tr>
      <w:tr w:rsidR="00444EB7" w:rsidTr="000934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7" w:rsidRDefault="0044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7" w:rsidRDefault="00093406">
            <w:r>
              <w:t xml:space="preserve">С. Восточное, д. Диссос, д. </w:t>
            </w:r>
            <w:proofErr w:type="spellStart"/>
            <w:r>
              <w:t>Листвягово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6" w:rsidRPr="00093406" w:rsidRDefault="00093406" w:rsidP="00093406">
            <w:r w:rsidRPr="00093406">
              <w:t xml:space="preserve">Российская Федерация Красноярский край Краснотуранский район, территория Восточенского сельсовета (село Восточное, деревня Диссос, деревня </w:t>
            </w:r>
            <w:proofErr w:type="spellStart"/>
            <w:r w:rsidRPr="00093406">
              <w:t>Листвягово</w:t>
            </w:r>
            <w:proofErr w:type="spellEnd"/>
            <w:r w:rsidRPr="00093406">
              <w:t>).</w:t>
            </w:r>
          </w:p>
          <w:p w:rsidR="00093406" w:rsidRPr="00093406" w:rsidRDefault="00093406" w:rsidP="00093406"/>
          <w:p w:rsidR="00444EB7" w:rsidRPr="00093406" w:rsidRDefault="00444EB7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7" w:rsidRDefault="00093406">
            <w:r>
              <w:t>796</w:t>
            </w:r>
          </w:p>
        </w:tc>
      </w:tr>
    </w:tbl>
    <w:p w:rsidR="00444EB7" w:rsidRDefault="00444EB7" w:rsidP="00444EB7"/>
    <w:p w:rsidR="00444EB7" w:rsidRDefault="00444EB7" w:rsidP="00444EB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44EB7" w:rsidRDefault="00444EB7" w:rsidP="00444EB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Раздел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Графическое изображение схемы одного многомандатного избирательного округа</w:t>
      </w:r>
      <w:r w:rsidR="00DB1F02">
        <w:rPr>
          <w:sz w:val="28"/>
          <w:szCs w:val="28"/>
        </w:rPr>
        <w:t xml:space="preserve">  (Приложение 2)</w:t>
      </w:r>
      <w:bookmarkStart w:id="0" w:name="_GoBack"/>
      <w:bookmarkEnd w:id="0"/>
      <w:r w:rsidR="0009340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444EB7" w:rsidRDefault="00444EB7" w:rsidP="00444EB7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B34919" w:rsidRDefault="00B34919"/>
    <w:sectPr w:rsidR="00B3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CE" w:rsidRDefault="00F30DCE" w:rsidP="00444EB7">
      <w:r>
        <w:separator/>
      </w:r>
    </w:p>
  </w:endnote>
  <w:endnote w:type="continuationSeparator" w:id="0">
    <w:p w:rsidR="00F30DCE" w:rsidRDefault="00F30DCE" w:rsidP="0044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CE" w:rsidRDefault="00F30DCE" w:rsidP="00444EB7">
      <w:r>
        <w:separator/>
      </w:r>
    </w:p>
  </w:footnote>
  <w:footnote w:type="continuationSeparator" w:id="0">
    <w:p w:rsidR="00F30DCE" w:rsidRDefault="00F30DCE" w:rsidP="00444EB7">
      <w:r>
        <w:continuationSeparator/>
      </w:r>
    </w:p>
  </w:footnote>
  <w:footnote w:id="1">
    <w:p w:rsidR="00444EB7" w:rsidRPr="00A052BE" w:rsidRDefault="00444EB7" w:rsidP="00A052BE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60"/>
    <w:rsid w:val="00093406"/>
    <w:rsid w:val="00332A44"/>
    <w:rsid w:val="00444EB7"/>
    <w:rsid w:val="00661860"/>
    <w:rsid w:val="00A052BE"/>
    <w:rsid w:val="00B34919"/>
    <w:rsid w:val="00DB1F02"/>
    <w:rsid w:val="00F3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44EB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44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444EB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cxsplast">
    <w:name w:val="acxsplast"/>
    <w:basedOn w:val="a"/>
    <w:rsid w:val="00444EB7"/>
    <w:pPr>
      <w:spacing w:before="100" w:beforeAutospacing="1" w:after="100" w:afterAutospacing="1"/>
    </w:pPr>
  </w:style>
  <w:style w:type="character" w:styleId="a6">
    <w:name w:val="footnote reference"/>
    <w:semiHidden/>
    <w:unhideWhenUsed/>
    <w:rsid w:val="00444EB7"/>
    <w:rPr>
      <w:vertAlign w:val="superscript"/>
    </w:rPr>
  </w:style>
  <w:style w:type="paragraph" w:customStyle="1" w:styleId="acxsplastcxsplast">
    <w:name w:val="acxsplastcxsplast"/>
    <w:basedOn w:val="a"/>
    <w:rsid w:val="00444E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44EB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44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444EB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cxsplast">
    <w:name w:val="acxsplast"/>
    <w:basedOn w:val="a"/>
    <w:rsid w:val="00444EB7"/>
    <w:pPr>
      <w:spacing w:before="100" w:beforeAutospacing="1" w:after="100" w:afterAutospacing="1"/>
    </w:pPr>
  </w:style>
  <w:style w:type="character" w:styleId="a6">
    <w:name w:val="footnote reference"/>
    <w:semiHidden/>
    <w:unhideWhenUsed/>
    <w:rsid w:val="00444EB7"/>
    <w:rPr>
      <w:vertAlign w:val="superscript"/>
    </w:rPr>
  </w:style>
  <w:style w:type="paragraph" w:customStyle="1" w:styleId="acxsplastcxsplast">
    <w:name w:val="acxsplastcxsplast"/>
    <w:basedOn w:val="a"/>
    <w:rsid w:val="00444E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2014-11-27T04:56:00Z</cp:lastPrinted>
  <dcterms:created xsi:type="dcterms:W3CDTF">2014-11-26T11:29:00Z</dcterms:created>
  <dcterms:modified xsi:type="dcterms:W3CDTF">2014-11-27T04:57:00Z</dcterms:modified>
</cp:coreProperties>
</file>