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5" w:rsidRDefault="00595EC5" w:rsidP="00595EC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95EC5" w:rsidRDefault="00595EC5" w:rsidP="00595EC5">
      <w:pPr>
        <w:rPr>
          <w:sz w:val="28"/>
          <w:szCs w:val="28"/>
        </w:rPr>
      </w:pPr>
      <w:r>
        <w:rPr>
          <w:sz w:val="28"/>
          <w:szCs w:val="28"/>
        </w:rPr>
        <w:t>КРАСНОЯРСКИЙ КРАЙ    КРАСНОТУРАНСКИЙ  РАЙОН</w:t>
      </w:r>
    </w:p>
    <w:p w:rsidR="00595EC5" w:rsidRDefault="00595EC5" w:rsidP="00595E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ВОСТОЧЕНСКИЙ СЕЛЬСКИЙ </w:t>
      </w:r>
      <w:r w:rsidR="008E047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8E047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ДЕПУТАТОВ</w:t>
      </w:r>
    </w:p>
    <w:p w:rsidR="00595EC5" w:rsidRDefault="00595EC5" w:rsidP="00595EC5">
      <w:pPr>
        <w:rPr>
          <w:sz w:val="28"/>
          <w:szCs w:val="28"/>
        </w:rPr>
      </w:pPr>
    </w:p>
    <w:p w:rsidR="00595EC5" w:rsidRDefault="008E047C" w:rsidP="00595EC5">
      <w:pPr>
        <w:rPr>
          <w:sz w:val="28"/>
          <w:szCs w:val="28"/>
        </w:rPr>
      </w:pPr>
      <w:r>
        <w:rPr>
          <w:sz w:val="28"/>
          <w:szCs w:val="28"/>
        </w:rPr>
        <w:t>30.06.</w:t>
      </w:r>
      <w:r w:rsidR="00F22A9C">
        <w:rPr>
          <w:sz w:val="28"/>
          <w:szCs w:val="28"/>
        </w:rPr>
        <w:t xml:space="preserve">2014 </w:t>
      </w:r>
      <w:r w:rsidR="00595EC5">
        <w:rPr>
          <w:sz w:val="28"/>
          <w:szCs w:val="28"/>
        </w:rPr>
        <w:t xml:space="preserve">г                             </w:t>
      </w:r>
      <w:proofErr w:type="spellStart"/>
      <w:r w:rsidR="00595EC5">
        <w:rPr>
          <w:sz w:val="28"/>
          <w:szCs w:val="28"/>
        </w:rPr>
        <w:t>с</w:t>
      </w:r>
      <w:proofErr w:type="gramStart"/>
      <w:r w:rsidR="00595EC5">
        <w:rPr>
          <w:sz w:val="28"/>
          <w:szCs w:val="28"/>
        </w:rPr>
        <w:t>.В</w:t>
      </w:r>
      <w:proofErr w:type="gramEnd"/>
      <w:r w:rsidR="00595EC5">
        <w:rPr>
          <w:sz w:val="28"/>
          <w:szCs w:val="28"/>
        </w:rPr>
        <w:t>осточное</w:t>
      </w:r>
      <w:proofErr w:type="spellEnd"/>
      <w:r w:rsidR="00595E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595EC5">
        <w:rPr>
          <w:sz w:val="28"/>
          <w:szCs w:val="28"/>
        </w:rPr>
        <w:t xml:space="preserve">                            № </w:t>
      </w:r>
      <w:r>
        <w:rPr>
          <w:sz w:val="28"/>
          <w:szCs w:val="28"/>
          <w:lang w:val="en-US"/>
        </w:rPr>
        <w:t>76-161-</w:t>
      </w:r>
      <w:r w:rsidR="00595EC5">
        <w:rPr>
          <w:sz w:val="28"/>
          <w:szCs w:val="28"/>
        </w:rPr>
        <w:t xml:space="preserve">р </w:t>
      </w:r>
      <w:r w:rsidR="00A6530D">
        <w:rPr>
          <w:sz w:val="28"/>
          <w:szCs w:val="28"/>
        </w:rPr>
        <w:t xml:space="preserve">   </w:t>
      </w:r>
    </w:p>
    <w:p w:rsidR="00A6530D" w:rsidRDefault="00A6530D" w:rsidP="00595EC5">
      <w:pPr>
        <w:rPr>
          <w:sz w:val="28"/>
          <w:szCs w:val="28"/>
        </w:rPr>
      </w:pPr>
    </w:p>
    <w:p w:rsidR="00595EC5" w:rsidRDefault="00F57B0D" w:rsidP="00595EC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Восточенского сельского Совета депутатов от 24.03.2008 № 4-8-р «</w:t>
      </w:r>
      <w:r w:rsidR="00595EC5">
        <w:rPr>
          <w:sz w:val="28"/>
          <w:szCs w:val="28"/>
        </w:rPr>
        <w:t>О  нало</w:t>
      </w:r>
      <w:r w:rsidR="003A0EA1">
        <w:rPr>
          <w:sz w:val="28"/>
          <w:szCs w:val="28"/>
        </w:rPr>
        <w:t>ге  на имущество физических лиц».</w:t>
      </w:r>
    </w:p>
    <w:p w:rsidR="00A6530D" w:rsidRDefault="00A6530D" w:rsidP="00595EC5">
      <w:pPr>
        <w:rPr>
          <w:sz w:val="28"/>
          <w:szCs w:val="28"/>
        </w:rPr>
      </w:pPr>
    </w:p>
    <w:p w:rsidR="003A0EA1" w:rsidRPr="001B68FA" w:rsidRDefault="003A0EA1" w:rsidP="003A0EA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Федеральным законом от 02.12.2013 № 334-ФЗ «О внесении изменений в часть вторую Налогового кодекса Российской Федерации и статью 5 Закона  Российской Федерации «О налогах на имущество физических лиц», руководствуясь статьей 51.1 Устава Восточенского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1B68FA">
        <w:rPr>
          <w:b/>
          <w:sz w:val="28"/>
          <w:szCs w:val="28"/>
        </w:rPr>
        <w:t xml:space="preserve"> </w:t>
      </w:r>
      <w:proofErr w:type="spellStart"/>
      <w:r w:rsidRPr="001B68FA"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</w:t>
      </w:r>
      <w:r w:rsidRPr="001B68FA">
        <w:rPr>
          <w:sz w:val="28"/>
          <w:szCs w:val="28"/>
        </w:rPr>
        <w:t xml:space="preserve"> сельский Совет депутатов,</w:t>
      </w:r>
    </w:p>
    <w:p w:rsidR="00A6530D" w:rsidRDefault="003A0EA1" w:rsidP="003A0EA1">
      <w:pPr>
        <w:rPr>
          <w:sz w:val="28"/>
          <w:szCs w:val="28"/>
        </w:rPr>
      </w:pPr>
      <w:r w:rsidRPr="001B68FA">
        <w:rPr>
          <w:sz w:val="28"/>
          <w:szCs w:val="28"/>
        </w:rPr>
        <w:tab/>
        <w:t xml:space="preserve">                                </w:t>
      </w:r>
    </w:p>
    <w:p w:rsidR="003A0EA1" w:rsidRDefault="003A0EA1" w:rsidP="00A6530D">
      <w:pPr>
        <w:ind w:left="2124" w:firstLine="708"/>
        <w:rPr>
          <w:sz w:val="28"/>
          <w:szCs w:val="28"/>
        </w:rPr>
      </w:pPr>
      <w:r w:rsidRPr="001B68FA">
        <w:rPr>
          <w:sz w:val="28"/>
          <w:szCs w:val="28"/>
        </w:rPr>
        <w:t xml:space="preserve"> РЕШИЛ:</w:t>
      </w:r>
    </w:p>
    <w:p w:rsidR="003A0EA1" w:rsidRDefault="003A0EA1" w:rsidP="003A0EA1">
      <w:pPr>
        <w:rPr>
          <w:sz w:val="28"/>
          <w:szCs w:val="28"/>
        </w:rPr>
      </w:pPr>
    </w:p>
    <w:p w:rsidR="003A0EA1" w:rsidRDefault="003A0EA1" w:rsidP="003A0E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статьей 2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</w:t>
      </w:r>
    </w:p>
    <w:p w:rsidR="00F22A9C" w:rsidRDefault="00F22A9C" w:rsidP="00F22A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Признать Решение Восточенского сельского Совета депутатов от  15.11.2010 № 8-28-р «О внесении  дополнений в Решение сельского Совета депутатов «О налоге  на имущество физических лиц»</w:t>
      </w:r>
      <w:r w:rsidR="00A6530D">
        <w:rPr>
          <w:sz w:val="28"/>
          <w:szCs w:val="28"/>
        </w:rPr>
        <w:t xml:space="preserve">, Решение Восточенского сельского Совета депутатов от </w:t>
      </w:r>
      <w:r>
        <w:rPr>
          <w:sz w:val="28"/>
          <w:szCs w:val="28"/>
        </w:rPr>
        <w:t xml:space="preserve"> </w:t>
      </w:r>
      <w:r w:rsidR="00A6530D">
        <w:rPr>
          <w:sz w:val="28"/>
          <w:szCs w:val="28"/>
        </w:rPr>
        <w:t xml:space="preserve"> 11.03.2012 № 28-73-р «О внесении изменений  в Решение сельского Совета депутатов «О налоге  на имущество физических лиц» </w:t>
      </w:r>
      <w:r>
        <w:rPr>
          <w:sz w:val="28"/>
          <w:szCs w:val="28"/>
        </w:rPr>
        <w:t>утратившими  силу.</w:t>
      </w:r>
    </w:p>
    <w:p w:rsidR="00A6530D" w:rsidRDefault="00A6530D" w:rsidP="00A6530D">
      <w:pPr>
        <w:ind w:left="495"/>
        <w:rPr>
          <w:sz w:val="28"/>
          <w:szCs w:val="28"/>
        </w:rPr>
      </w:pPr>
      <w:r>
        <w:rPr>
          <w:sz w:val="28"/>
          <w:szCs w:val="28"/>
        </w:rPr>
        <w:t>Внести в Решение Восточенского сельского Совета депутатов от 24.03.2008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налоге на имущество физических лиц» следующие дополнения и изменения:</w:t>
      </w:r>
    </w:p>
    <w:p w:rsidR="00A6530D" w:rsidRDefault="00A6530D" w:rsidP="00A6530D">
      <w:pPr>
        <w:ind w:left="495"/>
        <w:rPr>
          <w:sz w:val="28"/>
          <w:szCs w:val="28"/>
        </w:rPr>
      </w:pPr>
      <w:r>
        <w:rPr>
          <w:sz w:val="28"/>
          <w:szCs w:val="28"/>
        </w:rPr>
        <w:t>- пункт 2.2. изложить в следующей редакции:</w:t>
      </w:r>
    </w:p>
    <w:p w:rsidR="00A6530D" w:rsidRPr="00A6530D" w:rsidRDefault="00A6530D" w:rsidP="00A6530D">
      <w:pPr>
        <w:pStyle w:val="a4"/>
        <w:ind w:left="495"/>
        <w:jc w:val="both"/>
        <w:rPr>
          <w:sz w:val="28"/>
        </w:rPr>
      </w:pPr>
      <w:r w:rsidRPr="00A6530D">
        <w:rPr>
          <w:sz w:val="28"/>
        </w:rPr>
        <w:t xml:space="preserve">        2.2. Установить ставки налога на имущество физических лиц</w:t>
      </w:r>
      <w:r>
        <w:rPr>
          <w:sz w:val="28"/>
        </w:rPr>
        <w:t xml:space="preserve"> в следующих размерах</w:t>
      </w:r>
      <w:r w:rsidRPr="00A6530D">
        <w:rPr>
          <w:sz w:val="28"/>
        </w:rPr>
        <w:t>:</w:t>
      </w:r>
    </w:p>
    <w:p w:rsidR="00A6530D" w:rsidRPr="00A6530D" w:rsidRDefault="00A6530D" w:rsidP="00A6530D">
      <w:pPr>
        <w:pStyle w:val="a4"/>
        <w:ind w:left="495"/>
        <w:jc w:val="both"/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09"/>
        <w:gridCol w:w="4762"/>
      </w:tblGrid>
      <w:tr w:rsidR="00A6530D" w:rsidTr="006C1EEA">
        <w:tc>
          <w:tcPr>
            <w:tcW w:w="5186" w:type="dxa"/>
          </w:tcPr>
          <w:p w:rsidR="00A6530D" w:rsidRDefault="00A6530D" w:rsidP="006C1EE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Стоимость имущества</w:t>
            </w:r>
          </w:p>
        </w:tc>
        <w:tc>
          <w:tcPr>
            <w:tcW w:w="5186" w:type="dxa"/>
          </w:tcPr>
          <w:p w:rsidR="00A6530D" w:rsidRDefault="00A6530D" w:rsidP="006C1EE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Ставки налога</w:t>
            </w:r>
          </w:p>
        </w:tc>
      </w:tr>
      <w:tr w:rsidR="00A6530D" w:rsidTr="006C1EEA">
        <w:tc>
          <w:tcPr>
            <w:tcW w:w="5186" w:type="dxa"/>
          </w:tcPr>
          <w:p w:rsidR="00A6530D" w:rsidRDefault="00A6530D" w:rsidP="006C1E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300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86" w:type="dxa"/>
          </w:tcPr>
          <w:p w:rsidR="00A6530D" w:rsidRDefault="00A6530D" w:rsidP="006C1EE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0,099 %</w:t>
            </w:r>
          </w:p>
        </w:tc>
      </w:tr>
      <w:tr w:rsidR="00A6530D" w:rsidTr="006C1EEA">
        <w:tc>
          <w:tcPr>
            <w:tcW w:w="5186" w:type="dxa"/>
          </w:tcPr>
          <w:p w:rsidR="00A6530D" w:rsidRDefault="00A6530D" w:rsidP="006C1E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300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. до 500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86" w:type="dxa"/>
          </w:tcPr>
          <w:p w:rsidR="00A6530D" w:rsidRDefault="00A6530D" w:rsidP="006C1EEA">
            <w:pPr>
              <w:jc w:val="both"/>
              <w:rPr>
                <w:sz w:val="28"/>
              </w:rPr>
            </w:pPr>
            <w:r>
              <w:rPr>
                <w:sz w:val="28"/>
              </w:rPr>
              <w:t>0,12 %</w:t>
            </w:r>
          </w:p>
        </w:tc>
      </w:tr>
      <w:tr w:rsidR="00A6530D" w:rsidTr="006C1EEA">
        <w:tc>
          <w:tcPr>
            <w:tcW w:w="5186" w:type="dxa"/>
          </w:tcPr>
          <w:p w:rsidR="00A6530D" w:rsidRDefault="00A6530D" w:rsidP="006C1E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Свыше 500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86" w:type="dxa"/>
          </w:tcPr>
          <w:p w:rsidR="00A6530D" w:rsidRDefault="00A6530D" w:rsidP="006C1EEA">
            <w:pPr>
              <w:jc w:val="both"/>
              <w:rPr>
                <w:sz w:val="28"/>
              </w:rPr>
            </w:pPr>
            <w:r>
              <w:rPr>
                <w:sz w:val="28"/>
              </w:rPr>
              <w:t>0,32 %</w:t>
            </w:r>
          </w:p>
        </w:tc>
      </w:tr>
    </w:tbl>
    <w:p w:rsidR="008A6823" w:rsidRDefault="00A6530D" w:rsidP="00F22A9C">
      <w:pPr>
        <w:rPr>
          <w:sz w:val="28"/>
          <w:szCs w:val="28"/>
        </w:rPr>
      </w:pPr>
      <w:r>
        <w:rPr>
          <w:sz w:val="28"/>
          <w:szCs w:val="28"/>
        </w:rPr>
        <w:t xml:space="preserve"> - пункт  </w:t>
      </w:r>
      <w:r w:rsidR="008A6823">
        <w:rPr>
          <w:sz w:val="28"/>
          <w:szCs w:val="28"/>
        </w:rPr>
        <w:t>2.3. изложить  в новой редакции:</w:t>
      </w:r>
    </w:p>
    <w:p w:rsidR="008A6823" w:rsidRDefault="00F22A9C" w:rsidP="008A6823">
      <w:pPr>
        <w:rPr>
          <w:sz w:val="28"/>
          <w:szCs w:val="28"/>
        </w:rPr>
      </w:pPr>
      <w:r>
        <w:rPr>
          <w:sz w:val="28"/>
          <w:szCs w:val="28"/>
        </w:rPr>
        <w:t xml:space="preserve">2.3.Уплата налога на имущество физических лиц производится не позднее 1 октября года, следующего за годом, за который исчислен налог. </w:t>
      </w:r>
    </w:p>
    <w:p w:rsidR="008A6823" w:rsidRDefault="00A6530D" w:rsidP="003A0EA1">
      <w:pPr>
        <w:rPr>
          <w:sz w:val="28"/>
          <w:szCs w:val="28"/>
        </w:rPr>
      </w:pPr>
      <w:r>
        <w:rPr>
          <w:sz w:val="28"/>
          <w:szCs w:val="28"/>
        </w:rPr>
        <w:t xml:space="preserve">- пункт  </w:t>
      </w:r>
      <w:r w:rsidR="00F22A9C">
        <w:rPr>
          <w:sz w:val="28"/>
          <w:szCs w:val="28"/>
        </w:rPr>
        <w:t>4 изложить в новой редакции:</w:t>
      </w:r>
    </w:p>
    <w:p w:rsidR="00595EC5" w:rsidRDefault="00F22A9C" w:rsidP="003A0E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 1 января 2015 года, но не ранее чем по истечении одного месяца со дня его официального опубликования в газете «Импульс»  (ведомости органов местного самоуправления Восточенского сельсовета).</w:t>
      </w:r>
      <w:r w:rsidR="00595EC5">
        <w:rPr>
          <w:sz w:val="28"/>
          <w:szCs w:val="28"/>
        </w:rPr>
        <w:tab/>
      </w:r>
    </w:p>
    <w:p w:rsidR="003A0EA1" w:rsidRDefault="003A0EA1" w:rsidP="00595EC5">
      <w:pPr>
        <w:rPr>
          <w:sz w:val="28"/>
          <w:szCs w:val="28"/>
        </w:rPr>
      </w:pPr>
    </w:p>
    <w:p w:rsidR="00595EC5" w:rsidRDefault="00595EC5" w:rsidP="00595EC5">
      <w:pPr>
        <w:rPr>
          <w:sz w:val="28"/>
          <w:szCs w:val="28"/>
        </w:rPr>
      </w:pPr>
      <w:r>
        <w:rPr>
          <w:sz w:val="28"/>
          <w:szCs w:val="28"/>
        </w:rPr>
        <w:t xml:space="preserve">5.  Контроль над исполнением настоящего Решения возложить на главного бухгалтера сельсовета </w:t>
      </w:r>
      <w:proofErr w:type="spellStart"/>
      <w:r>
        <w:rPr>
          <w:sz w:val="28"/>
          <w:szCs w:val="28"/>
        </w:rPr>
        <w:t>В.А.Плаунову</w:t>
      </w:r>
      <w:proofErr w:type="spellEnd"/>
    </w:p>
    <w:p w:rsidR="00F22A9C" w:rsidRDefault="00F22A9C" w:rsidP="00595EC5">
      <w:pPr>
        <w:rPr>
          <w:sz w:val="28"/>
          <w:szCs w:val="28"/>
        </w:rPr>
      </w:pPr>
    </w:p>
    <w:p w:rsidR="00F22A9C" w:rsidRDefault="00F22A9C" w:rsidP="00595EC5">
      <w:pPr>
        <w:rPr>
          <w:sz w:val="28"/>
          <w:szCs w:val="28"/>
        </w:rPr>
      </w:pPr>
    </w:p>
    <w:p w:rsidR="00595EC5" w:rsidRDefault="00595EC5" w:rsidP="00595EC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  <w:r>
        <w:rPr>
          <w:sz w:val="28"/>
          <w:szCs w:val="28"/>
        </w:rPr>
        <w:t xml:space="preserve">  </w:t>
      </w:r>
    </w:p>
    <w:p w:rsidR="00595EC5" w:rsidRDefault="00595EC5" w:rsidP="00595EC5">
      <w:pPr>
        <w:rPr>
          <w:szCs w:val="28"/>
        </w:rPr>
      </w:pPr>
    </w:p>
    <w:sectPr w:rsidR="0059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FD1"/>
    <w:multiLevelType w:val="multilevel"/>
    <w:tmpl w:val="655AC1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760DDC"/>
    <w:multiLevelType w:val="multilevel"/>
    <w:tmpl w:val="A0CAD7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2475823"/>
    <w:multiLevelType w:val="hybridMultilevel"/>
    <w:tmpl w:val="9D32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16284"/>
    <w:multiLevelType w:val="multilevel"/>
    <w:tmpl w:val="73A604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C9"/>
    <w:rsid w:val="003A0EA1"/>
    <w:rsid w:val="00595EC5"/>
    <w:rsid w:val="007B4BBE"/>
    <w:rsid w:val="008A6823"/>
    <w:rsid w:val="008D48C9"/>
    <w:rsid w:val="008E047C"/>
    <w:rsid w:val="00A6530D"/>
    <w:rsid w:val="00F22A9C"/>
    <w:rsid w:val="00F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6C3A-5F17-411C-B41E-8C09D5F3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2014-06-23T07:40:00Z</cp:lastPrinted>
  <dcterms:created xsi:type="dcterms:W3CDTF">2014-06-23T05:54:00Z</dcterms:created>
  <dcterms:modified xsi:type="dcterms:W3CDTF">2014-06-30T06:20:00Z</dcterms:modified>
</cp:coreProperties>
</file>