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91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</w:tblGrid>
      <w:tr w:rsidR="00A07066" w:rsidTr="00A07066">
        <w:trPr>
          <w:trHeight w:val="3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66" w:rsidRDefault="00A0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Российская Федерация</w:t>
            </w:r>
          </w:p>
          <w:p w:rsidR="00A07066" w:rsidRDefault="00A0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Красноярский край</w:t>
            </w:r>
          </w:p>
          <w:p w:rsidR="00A07066" w:rsidRDefault="00A07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ВОСТОЧЕНСКИЙ</w:t>
            </w:r>
          </w:p>
          <w:p w:rsidR="00A07066" w:rsidRDefault="00A07066">
            <w:pPr>
              <w:rPr>
                <w:b/>
                <w:sz w:val="22"/>
                <w:szCs w:val="22"/>
              </w:rPr>
            </w:pPr>
          </w:p>
          <w:p w:rsidR="00A07066" w:rsidRDefault="00A07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СЕЛЬСОВЕТ</w:t>
            </w:r>
          </w:p>
          <w:p w:rsidR="00A07066" w:rsidRDefault="00A07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A07066" w:rsidRDefault="00A07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662651</w:t>
            </w:r>
          </w:p>
          <w:p w:rsidR="00A07066" w:rsidRDefault="00A07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07066" w:rsidRDefault="00A0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С. Восточное  </w:t>
            </w:r>
          </w:p>
          <w:p w:rsidR="00A07066" w:rsidRDefault="00A07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07066" w:rsidRDefault="00A0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73-2-44</w:t>
            </w:r>
          </w:p>
          <w:p w:rsidR="00A07066" w:rsidRDefault="00A07066">
            <w:pPr>
              <w:rPr>
                <w:sz w:val="16"/>
                <w:szCs w:val="16"/>
              </w:rPr>
            </w:pPr>
          </w:p>
          <w:p w:rsidR="00A07066" w:rsidRDefault="00A0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0304.2014</w:t>
            </w:r>
          </w:p>
          <w:p w:rsidR="00A07066" w:rsidRDefault="00A0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67</w:t>
            </w:r>
          </w:p>
          <w:p w:rsidR="00A07066" w:rsidRDefault="00A07066">
            <w:pPr>
              <w:rPr>
                <w:b/>
                <w:sz w:val="16"/>
                <w:szCs w:val="16"/>
              </w:rPr>
            </w:pPr>
          </w:p>
        </w:tc>
      </w:tr>
    </w:tbl>
    <w:p w:rsidR="00A07066" w:rsidRDefault="00A07066" w:rsidP="00A07066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Губернатора Красноярского края  начальнику Управления территориальной политики Губернатора Красноярского края </w:t>
      </w:r>
      <w:proofErr w:type="spellStart"/>
      <w:r>
        <w:rPr>
          <w:sz w:val="28"/>
          <w:szCs w:val="28"/>
        </w:rPr>
        <w:t>С.В.Чистову</w:t>
      </w:r>
      <w:proofErr w:type="spellEnd"/>
    </w:p>
    <w:p w:rsidR="00A07066" w:rsidRDefault="00A07066" w:rsidP="00A0706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Восточенского сельсовета Краснотуранского района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A07066" w:rsidRDefault="00A07066" w:rsidP="00A07066">
      <w:pPr>
        <w:rPr>
          <w:sz w:val="28"/>
          <w:szCs w:val="28"/>
        </w:rPr>
      </w:pPr>
    </w:p>
    <w:p w:rsidR="00A07066" w:rsidRDefault="00A07066" w:rsidP="00A07066">
      <w:pPr>
        <w:rPr>
          <w:sz w:val="28"/>
          <w:szCs w:val="28"/>
        </w:rPr>
      </w:pPr>
    </w:p>
    <w:p w:rsidR="00A07066" w:rsidRDefault="00A07066" w:rsidP="00A07066">
      <w:pPr>
        <w:rPr>
          <w:sz w:val="28"/>
          <w:szCs w:val="28"/>
        </w:rPr>
      </w:pPr>
      <w:r>
        <w:rPr>
          <w:sz w:val="28"/>
          <w:szCs w:val="28"/>
        </w:rPr>
        <w:t>СОПРОВОДИТЕЛЬНОЕ ПИСЬМО.</w:t>
      </w:r>
    </w:p>
    <w:p w:rsidR="00A07066" w:rsidRDefault="00A07066" w:rsidP="00A07066">
      <w:pPr>
        <w:rPr>
          <w:sz w:val="28"/>
          <w:szCs w:val="28"/>
        </w:rPr>
      </w:pPr>
    </w:p>
    <w:p w:rsidR="00A07066" w:rsidRDefault="00A07066" w:rsidP="00A07066">
      <w:pPr>
        <w:rPr>
          <w:sz w:val="28"/>
          <w:szCs w:val="28"/>
        </w:rPr>
      </w:pPr>
      <w:r>
        <w:rPr>
          <w:sz w:val="28"/>
          <w:szCs w:val="28"/>
        </w:rPr>
        <w:t>Отправляем Регистр НПА за  март   месяц 2014 года в бумажном виде, а также в электронном виде</w:t>
      </w:r>
    </w:p>
    <w:p w:rsidR="00A07066" w:rsidRDefault="00A07066" w:rsidP="00A07066">
      <w:pPr>
        <w:rPr>
          <w:sz w:val="28"/>
          <w:szCs w:val="28"/>
        </w:rPr>
      </w:pPr>
      <w:r>
        <w:rPr>
          <w:sz w:val="28"/>
          <w:szCs w:val="28"/>
        </w:rPr>
        <w:t xml:space="preserve">1. Решение </w:t>
      </w:r>
      <w:proofErr w:type="spellStart"/>
      <w:r>
        <w:rPr>
          <w:sz w:val="28"/>
          <w:szCs w:val="28"/>
        </w:rPr>
        <w:t>Восточенкого</w:t>
      </w:r>
      <w:proofErr w:type="spellEnd"/>
      <w:r>
        <w:rPr>
          <w:sz w:val="28"/>
          <w:szCs w:val="28"/>
        </w:rPr>
        <w:t xml:space="preserve"> сельского Совета депутатов  от 03.03.2014 № 69-152-р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 «О внесении изменений и дополнений в решение сельского Совета депутатов «О бюджете на 2014 год и плановый период 2015-2016 годов МО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сельсовет № 63-140-р от 24.12.2013г</w:t>
      </w:r>
    </w:p>
    <w:p w:rsidR="00A07066" w:rsidRDefault="00A07066" w:rsidP="00A0706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Восточенкого</w:t>
      </w:r>
      <w:proofErr w:type="spellEnd"/>
      <w:r>
        <w:rPr>
          <w:sz w:val="28"/>
          <w:szCs w:val="28"/>
        </w:rPr>
        <w:t xml:space="preserve"> сельского Совета депутатов  от 27.03.2014 № 70-154-р 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предоставления жилых помещений специализированного жилищного фонда Восточенского сельсовета»</w:t>
      </w:r>
    </w:p>
    <w:p w:rsidR="00A07066" w:rsidRDefault="00A07066" w:rsidP="00A07066">
      <w:pPr>
        <w:pStyle w:val="ConsPlusNormal"/>
        <w:jc w:val="both"/>
        <w:rPr>
          <w:sz w:val="28"/>
          <w:szCs w:val="28"/>
        </w:rPr>
      </w:pPr>
    </w:p>
    <w:p w:rsidR="00A07066" w:rsidRDefault="00A07066" w:rsidP="00A0706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A07066" w:rsidRDefault="00A07066" w:rsidP="00A07066">
      <w:pPr>
        <w:rPr>
          <w:sz w:val="28"/>
          <w:szCs w:val="28"/>
        </w:rPr>
      </w:pPr>
    </w:p>
    <w:p w:rsidR="00A07066" w:rsidRDefault="00A07066" w:rsidP="00A07066">
      <w:pPr>
        <w:rPr>
          <w:sz w:val="28"/>
          <w:szCs w:val="28"/>
        </w:rPr>
      </w:pPr>
    </w:p>
    <w:p w:rsidR="00A07066" w:rsidRDefault="00A07066" w:rsidP="00A07066">
      <w:pPr>
        <w:rPr>
          <w:sz w:val="28"/>
          <w:szCs w:val="28"/>
        </w:rPr>
      </w:pPr>
    </w:p>
    <w:p w:rsidR="00744A0A" w:rsidRDefault="00744A0A">
      <w:bookmarkStart w:id="0" w:name="_GoBack"/>
      <w:bookmarkEnd w:id="0"/>
    </w:p>
    <w:sectPr w:rsidR="007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65"/>
    <w:rsid w:val="00744A0A"/>
    <w:rsid w:val="00A07066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Home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2014-04-02T04:26:00Z</dcterms:created>
  <dcterms:modified xsi:type="dcterms:W3CDTF">2014-04-02T04:26:00Z</dcterms:modified>
</cp:coreProperties>
</file>